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EBB" w:rsidRPr="00ED7FA6" w:rsidRDefault="00341EBB" w:rsidP="00ED7FA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bookmarkStart w:id="0" w:name="_Hlk490123130"/>
    </w:p>
    <w:p w:rsidR="00341EBB" w:rsidRPr="00ED7FA6" w:rsidRDefault="00341EBB" w:rsidP="00ED7FA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tbl>
      <w:tblPr>
        <w:tblpPr w:leftFromText="180" w:rightFromText="180" w:vertAnchor="text" w:horzAnchor="margin" w:tblpY="64"/>
        <w:tblOverlap w:val="never"/>
        <w:tblW w:w="11031" w:type="dxa"/>
        <w:tblLook w:val="04A0" w:firstRow="1" w:lastRow="0" w:firstColumn="1" w:lastColumn="0" w:noHBand="0" w:noVBand="1"/>
      </w:tblPr>
      <w:tblGrid>
        <w:gridCol w:w="3679"/>
        <w:gridCol w:w="1820"/>
        <w:gridCol w:w="5532"/>
      </w:tblGrid>
      <w:tr w:rsidR="00341EBB" w:rsidRPr="00ED7FA6" w:rsidTr="00116007">
        <w:trPr>
          <w:trHeight w:val="582"/>
        </w:trPr>
        <w:tc>
          <w:tcPr>
            <w:tcW w:w="3679" w:type="dxa"/>
          </w:tcPr>
          <w:p w:rsidR="00341EBB" w:rsidRPr="00ED7FA6" w:rsidRDefault="00341EBB" w:rsidP="00ED7FA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D7F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1</w:t>
            </w:r>
            <w:r w:rsidR="0043791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  <w:r w:rsidRPr="00ED7F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- </w:t>
            </w:r>
          </w:p>
          <w:p w:rsidR="00341EBB" w:rsidRPr="00ED7FA6" w:rsidRDefault="0043791D" w:rsidP="00ED7FA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CE1D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6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січня</w:t>
            </w:r>
            <w:r w:rsidR="009915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341EBB" w:rsidRPr="00ED7F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  <w:r w:rsidR="00341EBB" w:rsidRPr="00ED7F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року </w:t>
            </w:r>
          </w:p>
          <w:p w:rsidR="00341EBB" w:rsidRPr="00ED7FA6" w:rsidRDefault="00341EBB" w:rsidP="00ED7FA6">
            <w:pPr>
              <w:spacing w:after="0" w:line="240" w:lineRule="auto"/>
              <w:ind w:left="720" w:hanging="1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820" w:type="dxa"/>
          </w:tcPr>
          <w:p w:rsidR="00341EBB" w:rsidRPr="00ED7FA6" w:rsidRDefault="00341EBB" w:rsidP="00ED7FA6">
            <w:pPr>
              <w:spacing w:after="0" w:line="240" w:lineRule="auto"/>
              <w:ind w:left="720" w:hanging="1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41EBB" w:rsidRPr="00ED7FA6" w:rsidRDefault="00341EBB" w:rsidP="00ED7FA6">
            <w:pPr>
              <w:spacing w:after="0" w:line="240" w:lineRule="auto"/>
              <w:ind w:left="720" w:hanging="1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41EBB" w:rsidRPr="00ED7FA6" w:rsidRDefault="00341EBB" w:rsidP="00ED7FA6">
            <w:pPr>
              <w:spacing w:after="0" w:line="240" w:lineRule="auto"/>
              <w:ind w:left="1214" w:hanging="1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32" w:type="dxa"/>
          </w:tcPr>
          <w:p w:rsidR="00991595" w:rsidRDefault="00BE3855" w:rsidP="009915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Прем’єр</w:t>
            </w:r>
            <w:r w:rsidR="003209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-міністру України </w:t>
            </w:r>
          </w:p>
          <w:p w:rsidR="00240315" w:rsidRPr="00ED7FA6" w:rsidRDefault="003209A6" w:rsidP="00991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Гройсману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В.Б.</w:t>
            </w:r>
          </w:p>
          <w:p w:rsidR="00341EBB" w:rsidRPr="00ED7FA6" w:rsidRDefault="00341EBB" w:rsidP="00991595">
            <w:pPr>
              <w:tabs>
                <w:tab w:val="left" w:pos="-72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341EBB" w:rsidRPr="00B04DD0" w:rsidTr="00116007">
        <w:trPr>
          <w:trHeight w:val="582"/>
        </w:trPr>
        <w:tc>
          <w:tcPr>
            <w:tcW w:w="3679" w:type="dxa"/>
          </w:tcPr>
          <w:p w:rsidR="00341EBB" w:rsidRPr="00ED7FA6" w:rsidRDefault="00341EBB" w:rsidP="00ED7FA6">
            <w:pPr>
              <w:spacing w:after="0" w:line="240" w:lineRule="auto"/>
              <w:ind w:left="720" w:hanging="1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820" w:type="dxa"/>
          </w:tcPr>
          <w:p w:rsidR="00341EBB" w:rsidRPr="00ED7FA6" w:rsidRDefault="00341EBB" w:rsidP="00ED7FA6">
            <w:pPr>
              <w:spacing w:after="0" w:line="240" w:lineRule="auto"/>
              <w:ind w:left="720" w:hanging="1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532" w:type="dxa"/>
          </w:tcPr>
          <w:p w:rsidR="00044510" w:rsidRPr="00ED7FA6" w:rsidRDefault="00044510" w:rsidP="00991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bookmarkEnd w:id="0"/>
    </w:tbl>
    <w:p w:rsidR="00B04DD0" w:rsidRPr="00991595" w:rsidRDefault="00B04DD0" w:rsidP="00B04D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116007" w:rsidRPr="00991595" w:rsidRDefault="00116007" w:rsidP="00B04DD0">
      <w:pPr>
        <w:spacing w:after="0" w:line="240" w:lineRule="auto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</w:p>
    <w:p w:rsidR="00341EBB" w:rsidRPr="00ED7FA6" w:rsidRDefault="00E128B3" w:rsidP="00ED7FA6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D7FA6">
        <w:rPr>
          <w:rFonts w:ascii="Times New Roman" w:hAnsi="Times New Roman" w:cs="Times New Roman"/>
          <w:b/>
          <w:i/>
          <w:sz w:val="24"/>
          <w:szCs w:val="24"/>
          <w:lang w:val="uk-UA"/>
        </w:rPr>
        <w:t>Шановн</w:t>
      </w:r>
      <w:r w:rsidR="00250430" w:rsidRPr="00ED7FA6">
        <w:rPr>
          <w:rFonts w:ascii="Times New Roman" w:hAnsi="Times New Roman" w:cs="Times New Roman"/>
          <w:b/>
          <w:i/>
          <w:sz w:val="24"/>
          <w:szCs w:val="24"/>
          <w:lang w:val="uk-UA"/>
        </w:rPr>
        <w:t>ий</w:t>
      </w:r>
      <w:r w:rsidRPr="00ED7FA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24031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Володимире </w:t>
      </w:r>
      <w:r w:rsidR="003209A6">
        <w:rPr>
          <w:rFonts w:ascii="Times New Roman" w:hAnsi="Times New Roman" w:cs="Times New Roman"/>
          <w:b/>
          <w:i/>
          <w:sz w:val="24"/>
          <w:szCs w:val="24"/>
          <w:lang w:val="uk-UA"/>
        </w:rPr>
        <w:t>Борисовичу</w:t>
      </w:r>
      <w:r w:rsidR="00341EBB" w:rsidRPr="00ED7FA6">
        <w:rPr>
          <w:rFonts w:ascii="Times New Roman" w:hAnsi="Times New Roman" w:cs="Times New Roman"/>
          <w:i/>
          <w:sz w:val="24"/>
          <w:szCs w:val="24"/>
          <w:lang w:val="uk-UA"/>
        </w:rPr>
        <w:t>!</w:t>
      </w:r>
    </w:p>
    <w:p w:rsidR="004E40AD" w:rsidRPr="004E40AD" w:rsidRDefault="00341EBB" w:rsidP="00077365">
      <w:pPr>
        <w:spacing w:after="120" w:line="240" w:lineRule="auto"/>
        <w:ind w:firstLine="44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1" w:name="_Hlk490123193"/>
      <w:r w:rsidRPr="00ED7FA6">
        <w:rPr>
          <w:rFonts w:ascii="Times New Roman" w:hAnsi="Times New Roman" w:cs="Times New Roman"/>
          <w:sz w:val="24"/>
          <w:szCs w:val="24"/>
          <w:lang w:val="uk-UA"/>
        </w:rPr>
        <w:t>Від імені Ради директорів Американської т</w:t>
      </w:r>
      <w:r w:rsidR="00991595">
        <w:rPr>
          <w:rFonts w:ascii="Times New Roman" w:hAnsi="Times New Roman" w:cs="Times New Roman"/>
          <w:sz w:val="24"/>
          <w:szCs w:val="24"/>
          <w:lang w:val="uk-UA"/>
        </w:rPr>
        <w:t>оргівельної палати в Україні (</w:t>
      </w:r>
      <w:r w:rsidRPr="00ED7FA6">
        <w:rPr>
          <w:rFonts w:ascii="Times New Roman" w:hAnsi="Times New Roman" w:cs="Times New Roman"/>
          <w:sz w:val="24"/>
          <w:szCs w:val="24"/>
          <w:lang w:val="uk-UA"/>
        </w:rPr>
        <w:t>далі - Палата) та компаній-членів засвідчуємо Вам глибоку повагу та звертаємось із наступним.</w:t>
      </w:r>
      <w:bookmarkEnd w:id="1"/>
    </w:p>
    <w:p w:rsidR="003209A6" w:rsidRPr="003209A6" w:rsidRDefault="003209A6" w:rsidP="00BE3855">
      <w:pPr>
        <w:spacing w:after="120" w:line="240" w:lineRule="auto"/>
        <w:ind w:firstLine="44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2" w:name="_Hlk490125074"/>
      <w:r>
        <w:rPr>
          <w:rFonts w:ascii="Times New Roman" w:hAnsi="Times New Roman" w:cs="Times New Roman"/>
          <w:sz w:val="24"/>
          <w:szCs w:val="24"/>
          <w:lang w:val="uk-UA"/>
        </w:rPr>
        <w:t xml:space="preserve">Ситуація, яка існує сьогодні в </w:t>
      </w:r>
      <w:r w:rsidRPr="003209A6">
        <w:rPr>
          <w:rFonts w:ascii="Times New Roman" w:hAnsi="Times New Roman" w:cs="Times New Roman"/>
          <w:sz w:val="24"/>
          <w:szCs w:val="24"/>
          <w:lang w:val="uk-UA"/>
        </w:rPr>
        <w:t>Україн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 </w:t>
      </w:r>
      <w:r w:rsidR="00C044A3">
        <w:rPr>
          <w:rFonts w:ascii="Times New Roman" w:hAnsi="Times New Roman" w:cs="Times New Roman"/>
          <w:sz w:val="24"/>
          <w:szCs w:val="24"/>
          <w:lang w:val="uk-UA"/>
        </w:rPr>
        <w:t xml:space="preserve">через агресію на Сході країни та окупації української території, </w:t>
      </w:r>
      <w:r w:rsidRPr="003209A6">
        <w:rPr>
          <w:rFonts w:ascii="Times New Roman" w:hAnsi="Times New Roman" w:cs="Times New Roman"/>
          <w:sz w:val="24"/>
          <w:szCs w:val="24"/>
          <w:lang w:val="uk-UA"/>
        </w:rPr>
        <w:t>вимагає суттєвого удосконалення системи постачання та переозброєння Збройних Сил України. Передусім це стосується регулювання заку</w:t>
      </w:r>
      <w:bookmarkStart w:id="3" w:name="_GoBack"/>
      <w:bookmarkEnd w:id="3"/>
      <w:r w:rsidRPr="003209A6">
        <w:rPr>
          <w:rFonts w:ascii="Times New Roman" w:hAnsi="Times New Roman" w:cs="Times New Roman"/>
          <w:sz w:val="24"/>
          <w:szCs w:val="24"/>
          <w:lang w:val="uk-UA"/>
        </w:rPr>
        <w:t>півель озброєнь і військової техніки (далі - ОВТ) в межах державного оборонного замовлення.</w:t>
      </w:r>
    </w:p>
    <w:p w:rsidR="003209A6" w:rsidRPr="003209A6" w:rsidRDefault="00260214" w:rsidP="00BE3855">
      <w:pPr>
        <w:spacing w:after="120" w:line="240" w:lineRule="auto"/>
        <w:ind w:firstLine="44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3209A6" w:rsidRPr="003209A6">
        <w:rPr>
          <w:rFonts w:ascii="Times New Roman" w:hAnsi="Times New Roman" w:cs="Times New Roman"/>
          <w:sz w:val="24"/>
          <w:szCs w:val="24"/>
          <w:lang w:val="uk-UA"/>
        </w:rPr>
        <w:t xml:space="preserve"> розвитку вітчизняного оборонно-пром</w:t>
      </w:r>
      <w:r>
        <w:rPr>
          <w:rFonts w:ascii="Times New Roman" w:hAnsi="Times New Roman" w:cs="Times New Roman"/>
          <w:sz w:val="24"/>
          <w:szCs w:val="24"/>
          <w:lang w:val="uk-UA"/>
        </w:rPr>
        <w:t>ислового комплексу (далі – ОПК)</w:t>
      </w:r>
      <w:r w:rsidR="003209A6" w:rsidRPr="003209A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спостерігається спад через дію непрозорих </w:t>
      </w:r>
      <w:r w:rsidR="003209A6" w:rsidRPr="003209A6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r>
        <w:rPr>
          <w:rFonts w:ascii="Times New Roman" w:hAnsi="Times New Roman" w:cs="Times New Roman"/>
          <w:sz w:val="24"/>
          <w:szCs w:val="24"/>
          <w:lang w:val="uk-UA"/>
        </w:rPr>
        <w:t>нечітких умов закупівель</w:t>
      </w:r>
      <w:r w:rsidR="003209A6" w:rsidRPr="003209A6">
        <w:rPr>
          <w:rFonts w:ascii="Times New Roman" w:hAnsi="Times New Roman" w:cs="Times New Roman"/>
          <w:sz w:val="24"/>
          <w:szCs w:val="24"/>
          <w:lang w:val="uk-UA"/>
        </w:rPr>
        <w:t xml:space="preserve">. Найбільш негативними наслідками цього є непривабливість українського ринку для іноземних компаній. За даними Міністерства економічного розвитку та торгівлі України, 95% номенклатури ОВТ закуповуються в межах державного оборонного замовлення (далі - ДОЗ) без конкурентних процедур, а самі закупівлі </w:t>
      </w:r>
      <w:r w:rsidR="00C044A3">
        <w:rPr>
          <w:rFonts w:ascii="Times New Roman" w:hAnsi="Times New Roman" w:cs="Times New Roman"/>
          <w:sz w:val="24"/>
          <w:szCs w:val="24"/>
          <w:lang w:val="uk-UA"/>
        </w:rPr>
        <w:t>мають</w:t>
      </w:r>
      <w:r w:rsidR="003209A6" w:rsidRPr="003209A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044A3">
        <w:rPr>
          <w:rFonts w:ascii="Times New Roman" w:hAnsi="Times New Roman" w:cs="Times New Roman"/>
          <w:sz w:val="24"/>
          <w:szCs w:val="24"/>
          <w:lang w:val="uk-UA"/>
        </w:rPr>
        <w:t>гриф</w:t>
      </w:r>
      <w:r w:rsidR="003209A6" w:rsidRPr="003209A6">
        <w:rPr>
          <w:rFonts w:ascii="Times New Roman" w:hAnsi="Times New Roman" w:cs="Times New Roman"/>
          <w:sz w:val="24"/>
          <w:szCs w:val="24"/>
          <w:lang w:val="uk-UA"/>
        </w:rPr>
        <w:t xml:space="preserve"> «цілком таємно». </w:t>
      </w:r>
    </w:p>
    <w:p w:rsidR="003209A6" w:rsidRPr="003209A6" w:rsidRDefault="00C044A3" w:rsidP="00BE3855">
      <w:pPr>
        <w:spacing w:after="120" w:line="240" w:lineRule="auto"/>
        <w:ind w:firstLine="44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3209A6" w:rsidRPr="003209A6">
        <w:rPr>
          <w:rFonts w:ascii="Times New Roman" w:hAnsi="Times New Roman" w:cs="Times New Roman"/>
          <w:sz w:val="24"/>
          <w:szCs w:val="24"/>
          <w:lang w:val="uk-UA"/>
        </w:rPr>
        <w:t xml:space="preserve">днією з проблем вітчизняного ОПК є </w:t>
      </w:r>
      <w:r>
        <w:rPr>
          <w:rFonts w:ascii="Times New Roman" w:hAnsi="Times New Roman" w:cs="Times New Roman"/>
          <w:sz w:val="24"/>
          <w:szCs w:val="24"/>
          <w:lang w:val="uk-UA"/>
        </w:rPr>
        <w:t>не здатність</w:t>
      </w:r>
      <w:r w:rsidR="003209A6" w:rsidRPr="003209A6">
        <w:rPr>
          <w:rFonts w:ascii="Times New Roman" w:hAnsi="Times New Roman" w:cs="Times New Roman"/>
          <w:sz w:val="24"/>
          <w:szCs w:val="24"/>
          <w:lang w:val="uk-UA"/>
        </w:rPr>
        <w:t xml:space="preserve"> забезпечити більшу частину потреб військових формувань в найважливішій номенклатурі ОВТ і послуг (у грошовому еквіваленті це, за оцінками Центру досліджень армії, конверсії та роззброєння, не менше 60—70%). </w:t>
      </w:r>
    </w:p>
    <w:p w:rsidR="003209A6" w:rsidRPr="00CE1D45" w:rsidRDefault="00CE1D45" w:rsidP="00BE3855">
      <w:pPr>
        <w:shd w:val="clear" w:color="auto" w:fill="FFFFFF"/>
        <w:spacing w:after="120" w:line="240" w:lineRule="auto"/>
        <w:ind w:firstLine="446"/>
        <w:jc w:val="both"/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Окрім того, </w:t>
      </w:r>
      <w:r w:rsidR="003209A6" w:rsidRPr="003209A6"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 до вим</w:t>
      </w:r>
      <w:r w:rsidR="00842FE5">
        <w:rPr>
          <w:rFonts w:ascii="Times New Roman" w:hAnsi="Times New Roman" w:cs="Times New Roman"/>
          <w:sz w:val="24"/>
          <w:szCs w:val="24"/>
          <w:lang w:val="uk-UA"/>
        </w:rPr>
        <w:t>ог чинного законодавства (Закон</w:t>
      </w:r>
      <w:r w:rsidR="003209A6" w:rsidRPr="003209A6">
        <w:rPr>
          <w:rFonts w:ascii="Times New Roman" w:hAnsi="Times New Roman" w:cs="Times New Roman"/>
          <w:sz w:val="24"/>
          <w:szCs w:val="24"/>
          <w:lang w:val="uk-UA"/>
        </w:rPr>
        <w:t xml:space="preserve"> України </w:t>
      </w:r>
      <w:r w:rsidR="00842FE5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842FE5" w:rsidRPr="00842FE5">
        <w:rPr>
          <w:rFonts w:ascii="Arial" w:hAnsi="Arial" w:cs="Arial"/>
          <w:b/>
          <w:bCs/>
          <w:color w:val="000000"/>
          <w:sz w:val="26"/>
          <w:szCs w:val="26"/>
          <w:lang w:val="uk-UA"/>
        </w:rPr>
        <w:t xml:space="preserve"> </w:t>
      </w:r>
      <w:r w:rsidR="00842FE5" w:rsidRPr="00842F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464-14</w:t>
      </w:r>
      <w:r w:rsidR="00842FE5" w:rsidRPr="00842FE5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3209A6" w:rsidRPr="00842FE5">
        <w:rPr>
          <w:rFonts w:ascii="Times New Roman" w:hAnsi="Times New Roman" w:cs="Times New Roman"/>
          <w:sz w:val="24"/>
          <w:szCs w:val="24"/>
          <w:lang w:val="uk-UA"/>
        </w:rPr>
        <w:t>Про державне оборонне замовлення</w:t>
      </w:r>
      <w:r w:rsidR="00842FE5" w:rsidRPr="00842FE5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3209A6" w:rsidRPr="00842F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42FE5">
        <w:rPr>
          <w:rFonts w:ascii="Times New Roman" w:hAnsi="Times New Roman" w:cs="Times New Roman"/>
          <w:sz w:val="24"/>
          <w:szCs w:val="24"/>
          <w:lang w:val="uk-UA"/>
        </w:rPr>
        <w:t xml:space="preserve">від 03.03.1999 року </w:t>
      </w:r>
      <w:r w:rsidR="003209A6" w:rsidRPr="00842FE5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r>
        <w:rPr>
          <w:rFonts w:ascii="Times New Roman" w:hAnsi="Times New Roman" w:cs="Times New Roman"/>
          <w:sz w:val="24"/>
          <w:szCs w:val="24"/>
          <w:lang w:val="uk-UA"/>
        </w:rPr>
        <w:t>Закон України №959-12</w:t>
      </w:r>
      <w:r w:rsidR="00842FE5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3209A6" w:rsidRPr="00842FE5">
        <w:rPr>
          <w:rFonts w:ascii="Times New Roman" w:hAnsi="Times New Roman" w:cs="Times New Roman"/>
          <w:sz w:val="24"/>
          <w:szCs w:val="24"/>
          <w:lang w:val="uk-UA"/>
        </w:rPr>
        <w:t>Про зовнішньоекономічну діяльність</w:t>
      </w:r>
      <w:r w:rsidR="00842FE5">
        <w:rPr>
          <w:rFonts w:ascii="Times New Roman" w:hAnsi="Times New Roman" w:cs="Times New Roman"/>
          <w:sz w:val="24"/>
          <w:szCs w:val="24"/>
          <w:lang w:val="uk-UA"/>
        </w:rPr>
        <w:t>» від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16.04.1991 року</w:t>
      </w:r>
      <w:r w:rsidR="003209A6" w:rsidRPr="00842FE5">
        <w:rPr>
          <w:rFonts w:ascii="Times New Roman" w:hAnsi="Times New Roman" w:cs="Times New Roman"/>
          <w:sz w:val="24"/>
          <w:szCs w:val="24"/>
          <w:lang w:val="uk-UA"/>
        </w:rPr>
        <w:t xml:space="preserve">) система </w:t>
      </w:r>
      <w:proofErr w:type="spellStart"/>
      <w:r w:rsidR="003209A6" w:rsidRPr="00842FE5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="003209A6" w:rsidRPr="00842FE5">
        <w:rPr>
          <w:rFonts w:ascii="Times New Roman" w:hAnsi="Times New Roman" w:cs="Times New Roman"/>
          <w:sz w:val="24"/>
          <w:szCs w:val="24"/>
          <w:lang w:val="uk-UA"/>
        </w:rPr>
        <w:t xml:space="preserve"> ОВТ за імпортом суттєво обмежена тим, що державні замовники зобов’язані здійснювати закупівлі переважно</w:t>
      </w:r>
      <w:r w:rsidR="00BE3855">
        <w:rPr>
          <w:rFonts w:ascii="Times New Roman" w:hAnsi="Times New Roman" w:cs="Times New Roman"/>
          <w:sz w:val="24"/>
          <w:szCs w:val="24"/>
          <w:lang w:val="uk-UA"/>
        </w:rPr>
        <w:t xml:space="preserve"> через спеціальних експортерів.</w:t>
      </w:r>
    </w:p>
    <w:p w:rsidR="003209A6" w:rsidRPr="003209A6" w:rsidRDefault="003209A6" w:rsidP="00BE3855">
      <w:pPr>
        <w:spacing w:after="120" w:line="240" w:lineRule="auto"/>
        <w:ind w:firstLine="44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09A6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звіту RAND </w:t>
      </w:r>
      <w:proofErr w:type="spellStart"/>
      <w:r w:rsidRPr="003209A6">
        <w:rPr>
          <w:rFonts w:ascii="Times New Roman" w:hAnsi="Times New Roman" w:cs="Times New Roman"/>
          <w:sz w:val="24"/>
          <w:szCs w:val="24"/>
          <w:lang w:val="uk-UA"/>
        </w:rPr>
        <w:t>Corp</w:t>
      </w:r>
      <w:proofErr w:type="spellEnd"/>
      <w:r w:rsidRPr="003209A6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CE1D45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3209A6">
        <w:rPr>
          <w:rFonts w:ascii="Times New Roman" w:hAnsi="Times New Roman" w:cs="Times New Roman"/>
          <w:sz w:val="24"/>
          <w:szCs w:val="24"/>
          <w:lang w:val="uk-UA"/>
        </w:rPr>
        <w:t xml:space="preserve">Security </w:t>
      </w:r>
      <w:proofErr w:type="spellStart"/>
      <w:r w:rsidRPr="003209A6">
        <w:rPr>
          <w:rFonts w:ascii="Times New Roman" w:hAnsi="Times New Roman" w:cs="Times New Roman"/>
          <w:sz w:val="24"/>
          <w:szCs w:val="24"/>
          <w:lang w:val="uk-UA"/>
        </w:rPr>
        <w:t>Sector</w:t>
      </w:r>
      <w:proofErr w:type="spellEnd"/>
      <w:r w:rsidRPr="003209A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209A6">
        <w:rPr>
          <w:rFonts w:ascii="Times New Roman" w:hAnsi="Times New Roman" w:cs="Times New Roman"/>
          <w:sz w:val="24"/>
          <w:szCs w:val="24"/>
          <w:lang w:val="uk-UA"/>
        </w:rPr>
        <w:t>Reform</w:t>
      </w:r>
      <w:proofErr w:type="spellEnd"/>
      <w:r w:rsidRPr="003209A6">
        <w:rPr>
          <w:rFonts w:ascii="Times New Roman" w:hAnsi="Times New Roman" w:cs="Times New Roman"/>
          <w:sz w:val="24"/>
          <w:szCs w:val="24"/>
          <w:lang w:val="uk-UA"/>
        </w:rPr>
        <w:t xml:space="preserve"> in Ukraine</w:t>
      </w:r>
      <w:r w:rsidR="00CE1D45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3209A6">
        <w:rPr>
          <w:rFonts w:ascii="Times New Roman" w:hAnsi="Times New Roman" w:cs="Times New Roman"/>
          <w:sz w:val="24"/>
          <w:szCs w:val="24"/>
          <w:lang w:val="uk-UA"/>
        </w:rPr>
        <w:t xml:space="preserve"> (Реформа </w:t>
      </w:r>
      <w:proofErr w:type="spellStart"/>
      <w:r w:rsidRPr="003209A6">
        <w:rPr>
          <w:rFonts w:ascii="Times New Roman" w:hAnsi="Times New Roman" w:cs="Times New Roman"/>
          <w:sz w:val="24"/>
          <w:szCs w:val="24"/>
          <w:lang w:val="uk-UA"/>
        </w:rPr>
        <w:t>безпекового</w:t>
      </w:r>
      <w:proofErr w:type="spellEnd"/>
      <w:r w:rsidRPr="003209A6">
        <w:rPr>
          <w:rFonts w:ascii="Times New Roman" w:hAnsi="Times New Roman" w:cs="Times New Roman"/>
          <w:sz w:val="24"/>
          <w:szCs w:val="24"/>
          <w:lang w:val="uk-UA"/>
        </w:rPr>
        <w:t xml:space="preserve"> сектору в Україні</w:t>
      </w:r>
      <w:r w:rsidR="00BE3855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3209A6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BE38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E3855" w:rsidRPr="003209A6">
        <w:rPr>
          <w:rFonts w:ascii="Times New Roman" w:hAnsi="Times New Roman" w:cs="Times New Roman"/>
          <w:sz w:val="24"/>
          <w:szCs w:val="24"/>
          <w:lang w:val="uk-UA"/>
        </w:rPr>
        <w:t>Більшість озброєння та військової техніки закуповуються через неконкурентні процедури в державному оборонному замовленні (ДОЗ)</w:t>
      </w:r>
      <w:r w:rsidR="00BE3855">
        <w:rPr>
          <w:rFonts w:ascii="Times New Roman" w:hAnsi="Times New Roman" w:cs="Times New Roman"/>
          <w:sz w:val="24"/>
          <w:szCs w:val="24"/>
          <w:lang w:val="uk-UA"/>
        </w:rPr>
        <w:t>, в</w:t>
      </w:r>
      <w:r w:rsidR="00BE3855" w:rsidRPr="003209A6">
        <w:rPr>
          <w:rFonts w:ascii="Times New Roman" w:hAnsi="Times New Roman" w:cs="Times New Roman"/>
          <w:sz w:val="24"/>
          <w:szCs w:val="24"/>
          <w:lang w:val="uk-UA"/>
        </w:rPr>
        <w:t xml:space="preserve">икористання </w:t>
      </w:r>
      <w:r w:rsidR="00BE3855">
        <w:rPr>
          <w:rFonts w:ascii="Times New Roman" w:hAnsi="Times New Roman" w:cs="Times New Roman"/>
          <w:sz w:val="24"/>
          <w:szCs w:val="24"/>
          <w:lang w:val="uk-UA"/>
        </w:rPr>
        <w:t xml:space="preserve">яких </w:t>
      </w:r>
      <w:r w:rsidR="00BE3855" w:rsidRPr="003209A6">
        <w:rPr>
          <w:rFonts w:ascii="Times New Roman" w:hAnsi="Times New Roman" w:cs="Times New Roman"/>
          <w:sz w:val="24"/>
          <w:szCs w:val="24"/>
          <w:lang w:val="uk-UA"/>
        </w:rPr>
        <w:t>призводить до підвищення цін, низької якості та корупції.</w:t>
      </w:r>
      <w:r w:rsidRPr="003209A6">
        <w:rPr>
          <w:rFonts w:ascii="Times New Roman" w:hAnsi="Times New Roman" w:cs="Times New Roman"/>
          <w:sz w:val="24"/>
          <w:szCs w:val="24"/>
          <w:lang w:val="uk-UA"/>
        </w:rPr>
        <w:t xml:space="preserve"> У військовий час така стратегія перекриває доступ Україні до необхідного військового обладнання. </w:t>
      </w:r>
      <w:r w:rsidR="00CE1D45">
        <w:rPr>
          <w:rFonts w:ascii="Times New Roman" w:hAnsi="Times New Roman" w:cs="Times New Roman"/>
          <w:sz w:val="24"/>
          <w:szCs w:val="24"/>
          <w:lang w:val="uk-UA"/>
        </w:rPr>
        <w:t>Так, на прикладі</w:t>
      </w:r>
      <w:r w:rsidRPr="003209A6">
        <w:rPr>
          <w:rFonts w:ascii="Times New Roman" w:hAnsi="Times New Roman" w:cs="Times New Roman"/>
          <w:sz w:val="24"/>
          <w:szCs w:val="24"/>
          <w:lang w:val="uk-UA"/>
        </w:rPr>
        <w:t xml:space="preserve"> Сполучених Штатів</w:t>
      </w:r>
      <w:r w:rsidR="00CE1D45">
        <w:rPr>
          <w:rFonts w:ascii="Times New Roman" w:hAnsi="Times New Roman" w:cs="Times New Roman"/>
          <w:sz w:val="24"/>
          <w:szCs w:val="24"/>
          <w:lang w:val="uk-UA"/>
        </w:rPr>
        <w:t xml:space="preserve"> Америки</w:t>
      </w:r>
      <w:r w:rsidRPr="003209A6">
        <w:rPr>
          <w:rFonts w:ascii="Times New Roman" w:hAnsi="Times New Roman" w:cs="Times New Roman"/>
          <w:sz w:val="24"/>
          <w:szCs w:val="24"/>
          <w:lang w:val="uk-UA"/>
        </w:rPr>
        <w:t xml:space="preserve">, іноземні військові продажі (FMS) можуть бути юридично оформлені тільки з органом </w:t>
      </w:r>
      <w:proofErr w:type="spellStart"/>
      <w:r w:rsidRPr="003209A6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Pr="003209A6">
        <w:rPr>
          <w:rFonts w:ascii="Times New Roman" w:hAnsi="Times New Roman" w:cs="Times New Roman"/>
          <w:sz w:val="24"/>
          <w:szCs w:val="24"/>
          <w:lang w:val="uk-UA"/>
        </w:rPr>
        <w:t xml:space="preserve"> в рамках міністерства оборони приймаючої країни, а не з державним підприємством. </w:t>
      </w:r>
    </w:p>
    <w:p w:rsidR="003209A6" w:rsidRPr="003209A6" w:rsidRDefault="003209A6" w:rsidP="003209A6">
      <w:pPr>
        <w:spacing w:after="120" w:line="240" w:lineRule="auto"/>
        <w:ind w:firstLine="44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09A6">
        <w:rPr>
          <w:rFonts w:ascii="Times New Roman" w:hAnsi="Times New Roman" w:cs="Times New Roman"/>
          <w:sz w:val="24"/>
          <w:szCs w:val="24"/>
          <w:lang w:val="uk-UA"/>
        </w:rPr>
        <w:t>Чинн</w:t>
      </w:r>
      <w:r w:rsidR="00CE1D45">
        <w:rPr>
          <w:rFonts w:ascii="Times New Roman" w:hAnsi="Times New Roman" w:cs="Times New Roman"/>
          <w:sz w:val="24"/>
          <w:szCs w:val="24"/>
          <w:lang w:val="uk-UA"/>
        </w:rPr>
        <w:t>е законодавство</w:t>
      </w:r>
      <w:r w:rsidRPr="003209A6">
        <w:rPr>
          <w:rFonts w:ascii="Times New Roman" w:hAnsi="Times New Roman" w:cs="Times New Roman"/>
          <w:sz w:val="24"/>
          <w:szCs w:val="24"/>
          <w:lang w:val="uk-UA"/>
        </w:rPr>
        <w:t xml:space="preserve"> України у сфері державного оборонного замовлення </w:t>
      </w:r>
      <w:r w:rsidR="00CE1D45">
        <w:rPr>
          <w:rFonts w:ascii="Times New Roman" w:hAnsi="Times New Roman" w:cs="Times New Roman"/>
          <w:sz w:val="24"/>
          <w:szCs w:val="24"/>
          <w:lang w:val="uk-UA"/>
        </w:rPr>
        <w:t>містить</w:t>
      </w:r>
      <w:r w:rsidRPr="003209A6">
        <w:rPr>
          <w:rFonts w:ascii="Times New Roman" w:hAnsi="Times New Roman" w:cs="Times New Roman"/>
          <w:sz w:val="24"/>
          <w:szCs w:val="24"/>
          <w:lang w:val="uk-UA"/>
        </w:rPr>
        <w:t xml:space="preserve"> засекреченн</w:t>
      </w:r>
      <w:r w:rsidR="00CE1D45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Pr="003209A6">
        <w:rPr>
          <w:rFonts w:ascii="Times New Roman" w:hAnsi="Times New Roman" w:cs="Times New Roman"/>
          <w:sz w:val="24"/>
          <w:szCs w:val="24"/>
          <w:lang w:val="uk-UA"/>
        </w:rPr>
        <w:t xml:space="preserve"> будь-якої інформації з питань забезпечення Збройних Сил України, що позбавляє суспільство права на ефективний контроль за розподілом бюджетних коштів в оборонному секторі. Надмірна таємність не тільки не захищає національні інтереси</w:t>
      </w:r>
      <w:r w:rsidR="00CE1D45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3209A6">
        <w:rPr>
          <w:rFonts w:ascii="Times New Roman" w:hAnsi="Times New Roman" w:cs="Times New Roman"/>
          <w:sz w:val="24"/>
          <w:szCs w:val="24"/>
          <w:lang w:val="uk-UA"/>
        </w:rPr>
        <w:t xml:space="preserve"> не сприяє зміцненню національної безпеки, </w:t>
      </w:r>
      <w:r w:rsidR="00CE1D45">
        <w:rPr>
          <w:rFonts w:ascii="Times New Roman" w:hAnsi="Times New Roman" w:cs="Times New Roman"/>
          <w:sz w:val="24"/>
          <w:szCs w:val="24"/>
          <w:lang w:val="uk-UA"/>
        </w:rPr>
        <w:t>проте</w:t>
      </w:r>
      <w:r w:rsidRPr="003209A6">
        <w:rPr>
          <w:rFonts w:ascii="Times New Roman" w:hAnsi="Times New Roman" w:cs="Times New Roman"/>
          <w:sz w:val="24"/>
          <w:szCs w:val="24"/>
          <w:lang w:val="uk-UA"/>
        </w:rPr>
        <w:t xml:space="preserve"> створює корупційні ризики, які, у свою чергу, послаблюють військові формування України та завдають шкоди національній безпеці держави.</w:t>
      </w:r>
    </w:p>
    <w:p w:rsidR="003209A6" w:rsidRPr="003209A6" w:rsidRDefault="00BE3855" w:rsidP="003209A6">
      <w:pPr>
        <w:spacing w:after="120" w:line="240" w:lineRule="auto"/>
        <w:ind w:firstLine="44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вищенаведене, експерти компаній-членів України переконані, що </w:t>
      </w:r>
      <w:r w:rsidR="003209A6" w:rsidRPr="003209A6">
        <w:rPr>
          <w:rFonts w:ascii="Times New Roman" w:hAnsi="Times New Roman" w:cs="Times New Roman"/>
          <w:sz w:val="24"/>
          <w:szCs w:val="24"/>
          <w:lang w:val="uk-UA"/>
        </w:rPr>
        <w:t xml:space="preserve">система </w:t>
      </w:r>
      <w:proofErr w:type="spellStart"/>
      <w:r w:rsidR="003209A6" w:rsidRPr="003209A6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="003209A6" w:rsidRPr="003209A6">
        <w:rPr>
          <w:rFonts w:ascii="Times New Roman" w:hAnsi="Times New Roman" w:cs="Times New Roman"/>
          <w:sz w:val="24"/>
          <w:szCs w:val="24"/>
          <w:lang w:val="uk-UA"/>
        </w:rPr>
        <w:t xml:space="preserve"> ОВТ має бути удосконалена на законодавчому рівні шляхом надання прав державним замовникам на здійснення повного циклу закупівлі ОВТ за імпортом, без залучення спеціальних експортерів.</w:t>
      </w:r>
    </w:p>
    <w:p w:rsidR="003209A6" w:rsidRPr="003209A6" w:rsidRDefault="003209A6" w:rsidP="003209A6">
      <w:pPr>
        <w:spacing w:after="120" w:line="240" w:lineRule="auto"/>
        <w:ind w:firstLine="44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209A6" w:rsidRPr="003209A6" w:rsidRDefault="003209A6" w:rsidP="003209A6">
      <w:pPr>
        <w:spacing w:after="120" w:line="240" w:lineRule="auto"/>
        <w:ind w:firstLine="44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09A6">
        <w:rPr>
          <w:rFonts w:ascii="Times New Roman" w:hAnsi="Times New Roman" w:cs="Times New Roman"/>
          <w:sz w:val="24"/>
          <w:szCs w:val="24"/>
          <w:lang w:val="uk-UA"/>
        </w:rPr>
        <w:t>Одночасно з цим Україні необхідно спростити і стандартизувати процедури розсекречення та отримання доступу до конфіденційної інформації. Це ключ до забезпечення того, щоб уряд не міг використовувати секретність для прикриття корупції, неефективності або помилок.</w:t>
      </w:r>
    </w:p>
    <w:p w:rsidR="003209A6" w:rsidRPr="003209A6" w:rsidRDefault="003209A6" w:rsidP="003209A6">
      <w:pPr>
        <w:spacing w:after="120" w:line="240" w:lineRule="auto"/>
        <w:ind w:firstLine="44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09A6">
        <w:rPr>
          <w:rFonts w:ascii="Times New Roman" w:hAnsi="Times New Roman" w:cs="Times New Roman"/>
          <w:sz w:val="24"/>
          <w:szCs w:val="24"/>
          <w:lang w:val="uk-UA"/>
        </w:rPr>
        <w:t>При цьому, здійснення таких законодавчих зміни обумовлено керівними плановими документами у сфері безпеки та оборони, в першу чергу Стратегічним Оборонним Бюлетенем.</w:t>
      </w:r>
    </w:p>
    <w:p w:rsidR="003209A6" w:rsidRDefault="003209A6" w:rsidP="003209A6">
      <w:pPr>
        <w:spacing w:after="120" w:line="240" w:lineRule="auto"/>
        <w:ind w:firstLine="44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09A6">
        <w:rPr>
          <w:rFonts w:ascii="Times New Roman" w:hAnsi="Times New Roman" w:cs="Times New Roman"/>
          <w:sz w:val="24"/>
          <w:szCs w:val="24"/>
          <w:lang w:val="uk-UA"/>
        </w:rPr>
        <w:t>За таких умов звертаємось до Вас</w:t>
      </w:r>
      <w:r w:rsidR="00BE3855">
        <w:rPr>
          <w:rFonts w:ascii="Times New Roman" w:hAnsi="Times New Roman" w:cs="Times New Roman"/>
          <w:sz w:val="24"/>
          <w:szCs w:val="24"/>
          <w:lang w:val="uk-UA"/>
        </w:rPr>
        <w:t>, шановний Володимир Борисович,</w:t>
      </w:r>
      <w:r w:rsidRPr="003209A6">
        <w:rPr>
          <w:rFonts w:ascii="Times New Roman" w:hAnsi="Times New Roman" w:cs="Times New Roman"/>
          <w:sz w:val="24"/>
          <w:szCs w:val="24"/>
          <w:lang w:val="uk-UA"/>
        </w:rPr>
        <w:t xml:space="preserve"> з пропозицією розглянути наступні рекомендації щодо зменшення рівня секретності в оборонних </w:t>
      </w:r>
      <w:proofErr w:type="spellStart"/>
      <w:r w:rsidRPr="003209A6">
        <w:rPr>
          <w:rFonts w:ascii="Times New Roman" w:hAnsi="Times New Roman" w:cs="Times New Roman"/>
          <w:sz w:val="24"/>
          <w:szCs w:val="24"/>
          <w:lang w:val="uk-UA"/>
        </w:rPr>
        <w:t>закупівлях</w:t>
      </w:r>
      <w:proofErr w:type="spellEnd"/>
      <w:r w:rsidRPr="003209A6">
        <w:rPr>
          <w:rFonts w:ascii="Times New Roman" w:hAnsi="Times New Roman" w:cs="Times New Roman"/>
          <w:sz w:val="24"/>
          <w:szCs w:val="24"/>
          <w:lang w:val="uk-UA"/>
        </w:rPr>
        <w:t xml:space="preserve"> та надання державним замовникам з ДОЗ права укладання прямих контрактів з іноземними постачальниками. </w:t>
      </w:r>
    </w:p>
    <w:p w:rsidR="00341EBB" w:rsidRPr="004E40AD" w:rsidRDefault="00341EBB" w:rsidP="0043791D">
      <w:pPr>
        <w:spacing w:after="120"/>
        <w:ind w:firstLine="446"/>
        <w:jc w:val="both"/>
        <w:rPr>
          <w:color w:val="000000"/>
          <w:lang w:val="uk-UA"/>
        </w:rPr>
      </w:pPr>
      <w:r w:rsidRPr="00ED7FA6">
        <w:rPr>
          <w:rFonts w:ascii="Times New Roman" w:hAnsi="Times New Roman" w:cs="Times New Roman"/>
          <w:sz w:val="24"/>
          <w:szCs w:val="24"/>
          <w:lang w:val="uk-UA"/>
        </w:rPr>
        <w:t xml:space="preserve">З будь-яких питань, що можуть виникнути у Вас у зв'язку із викладеним вище, просимо відповідальну особу з Вашого офісу зв'язуватися з нами за телефоном 490 5800 (контактна особа - </w:t>
      </w:r>
      <w:r w:rsidR="005B5214">
        <w:rPr>
          <w:rFonts w:ascii="Times New Roman" w:hAnsi="Times New Roman" w:cs="Times New Roman"/>
          <w:sz w:val="24"/>
          <w:szCs w:val="24"/>
          <w:lang w:val="uk-UA"/>
        </w:rPr>
        <w:t>Богдан Іванюк</w:t>
      </w:r>
      <w:r w:rsidRPr="00ED7FA6">
        <w:rPr>
          <w:rFonts w:ascii="Times New Roman" w:hAnsi="Times New Roman" w:cs="Times New Roman"/>
          <w:sz w:val="24"/>
          <w:szCs w:val="24"/>
          <w:lang w:val="uk-UA"/>
        </w:rPr>
        <w:t xml:space="preserve">, менеджер з питань стратегічного розвитку) або електронною поштою за </w:t>
      </w:r>
      <w:proofErr w:type="spellStart"/>
      <w:r w:rsidRPr="00ED7FA6"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Pr="00ED7FA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9" w:history="1">
        <w:r w:rsidR="0025756B" w:rsidRPr="00E74DF8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bivaniuk</w:t>
        </w:r>
        <w:r w:rsidR="0025756B" w:rsidRPr="00E74DF8">
          <w:rPr>
            <w:rStyle w:val="Hyperlink"/>
            <w:rFonts w:ascii="Times New Roman" w:hAnsi="Times New Roman" w:cs="Times New Roman"/>
            <w:sz w:val="24"/>
            <w:szCs w:val="24"/>
            <w:lang w:val="uk-UA"/>
          </w:rPr>
          <w:t>@chamber.ua</w:t>
        </w:r>
      </w:hyperlink>
      <w:r w:rsidRPr="00ED7FA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E3855" w:rsidRDefault="00BE3855" w:rsidP="00ED7FA6">
      <w:pPr>
        <w:tabs>
          <w:tab w:val="left" w:pos="567"/>
          <w:tab w:val="center" w:pos="4677"/>
        </w:tabs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</w:p>
    <w:p w:rsidR="00343146" w:rsidRPr="00BE3855" w:rsidRDefault="00BE3855" w:rsidP="00ED7FA6">
      <w:pPr>
        <w:tabs>
          <w:tab w:val="left" w:pos="567"/>
          <w:tab w:val="center" w:pos="4677"/>
        </w:tabs>
        <w:spacing w:after="12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 w:rsidRPr="00BE3855">
        <w:rPr>
          <w:rFonts w:ascii="Times New Roman" w:eastAsia="Calibri" w:hAnsi="Times New Roman" w:cs="Times New Roman"/>
          <w:i/>
          <w:sz w:val="24"/>
          <w:szCs w:val="24"/>
          <w:lang w:val="uk-UA"/>
        </w:rPr>
        <w:t>Додаток</w:t>
      </w:r>
      <w:r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згадане на ___ акр.</w:t>
      </w:r>
    </w:p>
    <w:p w:rsidR="00343146" w:rsidRPr="00A3131C" w:rsidRDefault="00343146" w:rsidP="00ED7FA6">
      <w:pPr>
        <w:tabs>
          <w:tab w:val="left" w:pos="567"/>
          <w:tab w:val="center" w:pos="4677"/>
        </w:tabs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1EBB" w:rsidRPr="00ED7FA6" w:rsidRDefault="00341EBB" w:rsidP="00ED7FA6">
      <w:pPr>
        <w:tabs>
          <w:tab w:val="left" w:pos="567"/>
          <w:tab w:val="center" w:pos="4677"/>
        </w:tabs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ED7FA6">
        <w:rPr>
          <w:rFonts w:ascii="Times New Roman" w:eastAsia="Calibri" w:hAnsi="Times New Roman" w:cs="Times New Roman"/>
          <w:b/>
          <w:sz w:val="24"/>
          <w:szCs w:val="24"/>
          <w:lang w:val="uk-UA"/>
        </w:rPr>
        <w:t>З повагою,</w:t>
      </w:r>
    </w:p>
    <w:p w:rsidR="00341EBB" w:rsidRPr="00ED7FA6" w:rsidRDefault="00341EBB" w:rsidP="00ED7FA6">
      <w:pPr>
        <w:tabs>
          <w:tab w:val="left" w:pos="567"/>
          <w:tab w:val="center" w:pos="4677"/>
        </w:tabs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ED7FA6" w:rsidRDefault="00341EBB" w:rsidP="00ED7FA6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D7FA6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Президент</w:t>
      </w:r>
      <w:r w:rsidRPr="00ED7FA6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 w:rsidRPr="00ED7FA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D7FA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D7FA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D7FA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D7FA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D7FA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D7FA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ED7FA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Pr="00ED7FA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D7FA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ED7FA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</w:t>
      </w:r>
      <w:r w:rsidRPr="00ED7FA6">
        <w:rPr>
          <w:rFonts w:ascii="Times New Roman" w:hAnsi="Times New Roman" w:cs="Times New Roman"/>
          <w:b/>
          <w:sz w:val="24"/>
          <w:szCs w:val="24"/>
          <w:lang w:val="uk-UA"/>
        </w:rPr>
        <w:t>Андрій Гундер</w:t>
      </w:r>
    </w:p>
    <w:bookmarkEnd w:id="2"/>
    <w:p w:rsidR="00671D83" w:rsidRPr="000E2FED" w:rsidRDefault="00671D83" w:rsidP="00EC63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671D83" w:rsidRPr="000E2FED" w:rsidSect="00EC639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1" w:right="360" w:bottom="1138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D8E" w:rsidRDefault="007D4D8E" w:rsidP="00341EBB">
      <w:pPr>
        <w:spacing w:after="0" w:line="240" w:lineRule="auto"/>
      </w:pPr>
      <w:r>
        <w:separator/>
      </w:r>
    </w:p>
  </w:endnote>
  <w:endnote w:type="continuationSeparator" w:id="0">
    <w:p w:rsidR="007D4D8E" w:rsidRDefault="007D4D8E" w:rsidP="00341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E3F" w:rsidRDefault="00750E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E3F" w:rsidRDefault="00750E3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E3F" w:rsidRDefault="00750E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D8E" w:rsidRDefault="007D4D8E" w:rsidP="00341EBB">
      <w:pPr>
        <w:spacing w:after="0" w:line="240" w:lineRule="auto"/>
      </w:pPr>
      <w:r>
        <w:separator/>
      </w:r>
    </w:p>
  </w:footnote>
  <w:footnote w:type="continuationSeparator" w:id="0">
    <w:p w:rsidR="007D4D8E" w:rsidRDefault="007D4D8E" w:rsidP="00341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EBB" w:rsidRDefault="00804E8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373886" o:spid="_x0000_s2050" type="#_x0000_t136" style="position:absolute;margin-left:0;margin-top:0;width:461.1pt;height:276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EBB" w:rsidRDefault="00804E8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373887" o:spid="_x0000_s2051" type="#_x0000_t136" style="position:absolute;margin-left:0;margin-top:0;width:461.1pt;height:276.6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EBB" w:rsidRDefault="00804E8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373885" o:spid="_x0000_s2049" type="#_x0000_t136" style="position:absolute;margin-left:0;margin-top:0;width:461.1pt;height:276.6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D53B4"/>
    <w:multiLevelType w:val="hybridMultilevel"/>
    <w:tmpl w:val="94E0E792"/>
    <w:lvl w:ilvl="0" w:tplc="6352BCF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957B2"/>
    <w:multiLevelType w:val="hybridMultilevel"/>
    <w:tmpl w:val="D1926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C318E"/>
    <w:multiLevelType w:val="hybridMultilevel"/>
    <w:tmpl w:val="5A3AD294"/>
    <w:lvl w:ilvl="0" w:tplc="868C293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CA0036"/>
    <w:multiLevelType w:val="multilevel"/>
    <w:tmpl w:val="8B2C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2602DA"/>
    <w:multiLevelType w:val="hybridMultilevel"/>
    <w:tmpl w:val="38A8EBFA"/>
    <w:lvl w:ilvl="0" w:tplc="48EC138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362CED"/>
    <w:multiLevelType w:val="hybridMultilevel"/>
    <w:tmpl w:val="97AAC324"/>
    <w:lvl w:ilvl="0" w:tplc="D5362BE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8A6267"/>
    <w:multiLevelType w:val="hybridMultilevel"/>
    <w:tmpl w:val="B04A9892"/>
    <w:lvl w:ilvl="0" w:tplc="2BDAA55E">
      <w:start w:val="1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1A6CA5"/>
    <w:multiLevelType w:val="hybridMultilevel"/>
    <w:tmpl w:val="F66C1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775E69"/>
    <w:multiLevelType w:val="hybridMultilevel"/>
    <w:tmpl w:val="41D281F2"/>
    <w:lvl w:ilvl="0" w:tplc="2BDAA55E">
      <w:start w:val="1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2EE"/>
    <w:rsid w:val="00044510"/>
    <w:rsid w:val="00063915"/>
    <w:rsid w:val="00077365"/>
    <w:rsid w:val="00082B4D"/>
    <w:rsid w:val="000E2FED"/>
    <w:rsid w:val="000E42D8"/>
    <w:rsid w:val="000F1DED"/>
    <w:rsid w:val="000F3B39"/>
    <w:rsid w:val="00112487"/>
    <w:rsid w:val="00115815"/>
    <w:rsid w:val="00116007"/>
    <w:rsid w:val="0012332C"/>
    <w:rsid w:val="00134B97"/>
    <w:rsid w:val="00153898"/>
    <w:rsid w:val="00197FE3"/>
    <w:rsid w:val="001C1837"/>
    <w:rsid w:val="001E2774"/>
    <w:rsid w:val="001F088D"/>
    <w:rsid w:val="002024C5"/>
    <w:rsid w:val="002402C0"/>
    <w:rsid w:val="00240315"/>
    <w:rsid w:val="002445B0"/>
    <w:rsid w:val="00250430"/>
    <w:rsid w:val="0025756B"/>
    <w:rsid w:val="00260039"/>
    <w:rsid w:val="00260214"/>
    <w:rsid w:val="00276626"/>
    <w:rsid w:val="00297DC6"/>
    <w:rsid w:val="002A5F6C"/>
    <w:rsid w:val="002C6678"/>
    <w:rsid w:val="002E4270"/>
    <w:rsid w:val="002F3BE2"/>
    <w:rsid w:val="002F624C"/>
    <w:rsid w:val="00307D45"/>
    <w:rsid w:val="003209A6"/>
    <w:rsid w:val="00341D77"/>
    <w:rsid w:val="00341EBB"/>
    <w:rsid w:val="00343146"/>
    <w:rsid w:val="00345C22"/>
    <w:rsid w:val="003645B8"/>
    <w:rsid w:val="003735BC"/>
    <w:rsid w:val="003C20AF"/>
    <w:rsid w:val="003C285E"/>
    <w:rsid w:val="00411AE1"/>
    <w:rsid w:val="0043791D"/>
    <w:rsid w:val="00440C69"/>
    <w:rsid w:val="00450AC1"/>
    <w:rsid w:val="004C624A"/>
    <w:rsid w:val="004E40AD"/>
    <w:rsid w:val="004F1285"/>
    <w:rsid w:val="00536B80"/>
    <w:rsid w:val="00543FB7"/>
    <w:rsid w:val="00551001"/>
    <w:rsid w:val="00551872"/>
    <w:rsid w:val="00560FE9"/>
    <w:rsid w:val="005666B8"/>
    <w:rsid w:val="005B5214"/>
    <w:rsid w:val="005F03CA"/>
    <w:rsid w:val="005F41CA"/>
    <w:rsid w:val="00614B17"/>
    <w:rsid w:val="00671D83"/>
    <w:rsid w:val="0068025F"/>
    <w:rsid w:val="00685FC5"/>
    <w:rsid w:val="006B7224"/>
    <w:rsid w:val="006F3881"/>
    <w:rsid w:val="00717906"/>
    <w:rsid w:val="00750E3F"/>
    <w:rsid w:val="00754673"/>
    <w:rsid w:val="00792857"/>
    <w:rsid w:val="007B1953"/>
    <w:rsid w:val="007D4D8E"/>
    <w:rsid w:val="007F04AF"/>
    <w:rsid w:val="00804E82"/>
    <w:rsid w:val="00842FE5"/>
    <w:rsid w:val="00891CAC"/>
    <w:rsid w:val="008B68CC"/>
    <w:rsid w:val="00922D5E"/>
    <w:rsid w:val="009449A6"/>
    <w:rsid w:val="00951349"/>
    <w:rsid w:val="0095502A"/>
    <w:rsid w:val="009649C9"/>
    <w:rsid w:val="009861DC"/>
    <w:rsid w:val="00991595"/>
    <w:rsid w:val="009C25EC"/>
    <w:rsid w:val="009C3E1B"/>
    <w:rsid w:val="009F0008"/>
    <w:rsid w:val="009F566C"/>
    <w:rsid w:val="00A014AC"/>
    <w:rsid w:val="00A04C04"/>
    <w:rsid w:val="00A3131C"/>
    <w:rsid w:val="00A70E4D"/>
    <w:rsid w:val="00A8111A"/>
    <w:rsid w:val="00AA72B3"/>
    <w:rsid w:val="00AF4589"/>
    <w:rsid w:val="00B04DD0"/>
    <w:rsid w:val="00B43797"/>
    <w:rsid w:val="00B6160B"/>
    <w:rsid w:val="00B86EF1"/>
    <w:rsid w:val="00BE3855"/>
    <w:rsid w:val="00BF6AC5"/>
    <w:rsid w:val="00C044A3"/>
    <w:rsid w:val="00C1091F"/>
    <w:rsid w:val="00C35C3C"/>
    <w:rsid w:val="00C55C29"/>
    <w:rsid w:val="00C64403"/>
    <w:rsid w:val="00C75A3B"/>
    <w:rsid w:val="00CE1D45"/>
    <w:rsid w:val="00CE4035"/>
    <w:rsid w:val="00CF0CC1"/>
    <w:rsid w:val="00CF750F"/>
    <w:rsid w:val="00D11B7B"/>
    <w:rsid w:val="00D1506F"/>
    <w:rsid w:val="00D23016"/>
    <w:rsid w:val="00D434BF"/>
    <w:rsid w:val="00D71555"/>
    <w:rsid w:val="00D80782"/>
    <w:rsid w:val="00DC0230"/>
    <w:rsid w:val="00DF3A09"/>
    <w:rsid w:val="00DF68EE"/>
    <w:rsid w:val="00E0636B"/>
    <w:rsid w:val="00E118AE"/>
    <w:rsid w:val="00E128B3"/>
    <w:rsid w:val="00E41725"/>
    <w:rsid w:val="00E46086"/>
    <w:rsid w:val="00E7703F"/>
    <w:rsid w:val="00E96CDB"/>
    <w:rsid w:val="00EC6399"/>
    <w:rsid w:val="00ED7073"/>
    <w:rsid w:val="00ED7FA6"/>
    <w:rsid w:val="00F072EE"/>
    <w:rsid w:val="00F1448F"/>
    <w:rsid w:val="00F37B91"/>
    <w:rsid w:val="00F809D4"/>
    <w:rsid w:val="00FC031E"/>
    <w:rsid w:val="00FD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2EE"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1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EBB"/>
  </w:style>
  <w:style w:type="paragraph" w:styleId="Footer">
    <w:name w:val="footer"/>
    <w:basedOn w:val="Normal"/>
    <w:link w:val="FooterChar"/>
    <w:uiPriority w:val="99"/>
    <w:unhideWhenUsed/>
    <w:rsid w:val="00341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EBB"/>
  </w:style>
  <w:style w:type="paragraph" w:styleId="BalloonText">
    <w:name w:val="Balloon Text"/>
    <w:basedOn w:val="Normal"/>
    <w:link w:val="BalloonTextChar"/>
    <w:uiPriority w:val="99"/>
    <w:semiHidden/>
    <w:unhideWhenUsed/>
    <w:rsid w:val="00E06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36B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ED7FA6"/>
  </w:style>
  <w:style w:type="paragraph" w:customStyle="1" w:styleId="rvps2">
    <w:name w:val="rvps2"/>
    <w:basedOn w:val="Normal"/>
    <w:rsid w:val="00ED7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9">
    <w:name w:val="rvts9"/>
    <w:basedOn w:val="DefaultParagraphFont"/>
    <w:rsid w:val="00ED7FA6"/>
  </w:style>
  <w:style w:type="paragraph" w:customStyle="1" w:styleId="a">
    <w:name w:val="Знак"/>
    <w:basedOn w:val="Normal"/>
    <w:rsid w:val="00ED7FA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B04DD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B04DD0"/>
  </w:style>
  <w:style w:type="paragraph" w:customStyle="1" w:styleId="Standard">
    <w:name w:val="Standard"/>
    <w:rsid w:val="00B04DD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Hyperlink">
    <w:name w:val="Hyperlink"/>
    <w:basedOn w:val="DefaultParagraphFont"/>
    <w:uiPriority w:val="99"/>
    <w:unhideWhenUsed/>
    <w:rsid w:val="0025756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2EE"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1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EBB"/>
  </w:style>
  <w:style w:type="paragraph" w:styleId="Footer">
    <w:name w:val="footer"/>
    <w:basedOn w:val="Normal"/>
    <w:link w:val="FooterChar"/>
    <w:uiPriority w:val="99"/>
    <w:unhideWhenUsed/>
    <w:rsid w:val="00341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EBB"/>
  </w:style>
  <w:style w:type="paragraph" w:styleId="BalloonText">
    <w:name w:val="Balloon Text"/>
    <w:basedOn w:val="Normal"/>
    <w:link w:val="BalloonTextChar"/>
    <w:uiPriority w:val="99"/>
    <w:semiHidden/>
    <w:unhideWhenUsed/>
    <w:rsid w:val="00E06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36B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ED7FA6"/>
  </w:style>
  <w:style w:type="paragraph" w:customStyle="1" w:styleId="rvps2">
    <w:name w:val="rvps2"/>
    <w:basedOn w:val="Normal"/>
    <w:rsid w:val="00ED7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9">
    <w:name w:val="rvts9"/>
    <w:basedOn w:val="DefaultParagraphFont"/>
    <w:rsid w:val="00ED7FA6"/>
  </w:style>
  <w:style w:type="paragraph" w:customStyle="1" w:styleId="a">
    <w:name w:val="Знак"/>
    <w:basedOn w:val="Normal"/>
    <w:rsid w:val="00ED7FA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B04DD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B04DD0"/>
  </w:style>
  <w:style w:type="paragraph" w:customStyle="1" w:styleId="Standard">
    <w:name w:val="Standard"/>
    <w:rsid w:val="00B04DD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Hyperlink">
    <w:name w:val="Hyperlink"/>
    <w:basedOn w:val="DefaultParagraphFont"/>
    <w:uiPriority w:val="99"/>
    <w:unhideWhenUsed/>
    <w:rsid w:val="002575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5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ivaniuk@chamber.u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0EE39-66E4-4687-A754-6C6A7CC66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2696</Words>
  <Characters>1538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Olga Pidluzhna</cp:lastModifiedBy>
  <cp:revision>3</cp:revision>
  <cp:lastPrinted>2017-11-22T09:13:00Z</cp:lastPrinted>
  <dcterms:created xsi:type="dcterms:W3CDTF">2018-01-16T06:57:00Z</dcterms:created>
  <dcterms:modified xsi:type="dcterms:W3CDTF">2018-01-19T14:33:00Z</dcterms:modified>
</cp:coreProperties>
</file>