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F2" w:rsidRDefault="00E621F2" w:rsidP="00E621F2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Chamber Electricity Working Group</w:t>
      </w:r>
    </w:p>
    <w:p w:rsidR="00B8320E" w:rsidRPr="00E621F2" w:rsidRDefault="00E621F2" w:rsidP="00E621F2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bookmarkStart w:id="0" w:name="_Hlk500330994"/>
      <w:r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bookmarkStart w:id="1" w:name="_GoBack"/>
      <w:r w:rsidRPr="00E621F2">
        <w:rPr>
          <w:rFonts w:ascii="Tahoma" w:hAnsi="Tahoma" w:cs="Tahoma"/>
          <w:b/>
          <w:sz w:val="20"/>
          <w:szCs w:val="20"/>
          <w:lang w:val="en-US"/>
        </w:rPr>
        <w:t xml:space="preserve">Concept of </w:t>
      </w:r>
      <w:r>
        <w:rPr>
          <w:rFonts w:ascii="Tahoma" w:hAnsi="Tahoma" w:cs="Tahoma"/>
          <w:b/>
          <w:sz w:val="20"/>
          <w:szCs w:val="20"/>
          <w:lang w:val="en-US"/>
        </w:rPr>
        <w:t>r</w:t>
      </w:r>
      <w:r w:rsidR="00B8320E" w:rsidRPr="00E621F2">
        <w:rPr>
          <w:rFonts w:ascii="Tahoma" w:hAnsi="Tahoma" w:cs="Tahoma"/>
          <w:b/>
          <w:sz w:val="20"/>
          <w:szCs w:val="20"/>
          <w:lang w:val="en-US"/>
        </w:rPr>
        <w:t>efor</w:t>
      </w:r>
      <w:r w:rsidR="00F521B4" w:rsidRPr="00E621F2">
        <w:rPr>
          <w:rFonts w:ascii="Tahoma" w:hAnsi="Tahoma" w:cs="Tahoma"/>
          <w:b/>
          <w:sz w:val="20"/>
          <w:szCs w:val="20"/>
          <w:lang w:val="en-US"/>
        </w:rPr>
        <w:t>ming (developing) the electricity market</w:t>
      </w:r>
      <w:bookmarkEnd w:id="0"/>
    </w:p>
    <w:bookmarkEnd w:id="1"/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B8320E" w:rsidRPr="00E621F2" w:rsidRDefault="00B8320E" w:rsidP="00E621F2">
      <w:pPr>
        <w:pStyle w:val="ListParagraph"/>
        <w:numPr>
          <w:ilvl w:val="0"/>
          <w:numId w:val="3"/>
        </w:numPr>
        <w:spacing w:after="0"/>
        <w:ind w:left="-540" w:hanging="270"/>
        <w:jc w:val="both"/>
        <w:rPr>
          <w:rFonts w:ascii="Tahoma" w:hAnsi="Tahoma" w:cs="Tahoma"/>
          <w:sz w:val="20"/>
          <w:szCs w:val="20"/>
          <w:lang w:val="en-US"/>
        </w:rPr>
      </w:pPr>
      <w:r w:rsidRPr="00E621F2">
        <w:rPr>
          <w:rFonts w:ascii="Tahoma" w:hAnsi="Tahoma" w:cs="Tahoma"/>
          <w:sz w:val="20"/>
          <w:szCs w:val="20"/>
          <w:lang w:val="en-US"/>
        </w:rPr>
        <w:t>The activities of state authorities in the process of reforming the market:</w:t>
      </w:r>
    </w:p>
    <w:p w:rsidR="00B8320E" w:rsidRPr="00E621F2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E621F2">
        <w:rPr>
          <w:rFonts w:ascii="Tahoma" w:hAnsi="Tahoma" w:cs="Tahoma"/>
          <w:sz w:val="20"/>
          <w:szCs w:val="20"/>
          <w:lang w:val="en-US"/>
        </w:rPr>
        <w:t>development of secondary legislation;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approval of indicative indicators of the reformation (development) of the electricity market;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regulation of prices and tariffs;</w:t>
      </w:r>
    </w:p>
    <w:p w:rsidR="00B8320E" w:rsidRPr="00E621F2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E621F2">
        <w:rPr>
          <w:rFonts w:ascii="Tahoma" w:hAnsi="Tahoma" w:cs="Tahoma"/>
          <w:sz w:val="20"/>
          <w:szCs w:val="20"/>
          <w:lang w:val="en-US"/>
        </w:rPr>
        <w:t xml:space="preserve">monitoring </w:t>
      </w:r>
      <w:r w:rsidR="00582473" w:rsidRPr="00E621F2">
        <w:rPr>
          <w:rFonts w:ascii="Tahoma" w:hAnsi="Tahoma" w:cs="Tahoma"/>
          <w:sz w:val="20"/>
          <w:szCs w:val="20"/>
          <w:lang w:val="en-US"/>
        </w:rPr>
        <w:t>of</w:t>
      </w:r>
      <w:r w:rsidRPr="00E621F2">
        <w:rPr>
          <w:rFonts w:ascii="Tahoma" w:hAnsi="Tahoma" w:cs="Tahoma"/>
          <w:sz w:val="20"/>
          <w:szCs w:val="20"/>
          <w:lang w:val="en-US"/>
        </w:rPr>
        <w:t xml:space="preserve"> compliance by market participants with the requirements of legislation in the field</w:t>
      </w:r>
      <w:r w:rsidR="00E621F2">
        <w:rPr>
          <w:rFonts w:ascii="Tahoma" w:hAnsi="Tahoma" w:cs="Tahoma"/>
          <w:sz w:val="20"/>
          <w:szCs w:val="20"/>
          <w:lang w:val="uk-UA"/>
        </w:rPr>
        <w:t xml:space="preserve"> </w:t>
      </w:r>
      <w:r w:rsidR="00E621F2">
        <w:rPr>
          <w:rFonts w:ascii="Tahoma" w:hAnsi="Tahoma" w:cs="Tahoma"/>
          <w:sz w:val="20"/>
          <w:szCs w:val="20"/>
          <w:lang w:val="en-US"/>
        </w:rPr>
        <w:t>of</w:t>
      </w:r>
      <w:r w:rsidR="00E621F2" w:rsidRPr="00E621F2">
        <w:rPr>
          <w:rFonts w:ascii="Tahoma" w:hAnsi="Tahoma" w:cs="Tahoma"/>
          <w:sz w:val="20"/>
          <w:szCs w:val="20"/>
          <w:lang w:val="en-US"/>
        </w:rPr>
        <w:t> power</w:t>
      </w:r>
      <w:r w:rsidRPr="00E621F2">
        <w:rPr>
          <w:rFonts w:ascii="Tahoma" w:hAnsi="Tahoma" w:cs="Tahoma"/>
          <w:sz w:val="20"/>
          <w:szCs w:val="20"/>
          <w:lang w:val="en-US"/>
        </w:rPr>
        <w:t xml:space="preserve"> engineering;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the authority to detect and terminate infringements on the market.</w:t>
      </w:r>
    </w:p>
    <w:p w:rsidR="00B8320E" w:rsidRPr="00582473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B8320E" w:rsidRPr="003B48F0" w:rsidRDefault="00B8320E" w:rsidP="00E621F2">
      <w:pPr>
        <w:pStyle w:val="ListParagraph"/>
        <w:numPr>
          <w:ilvl w:val="0"/>
          <w:numId w:val="3"/>
        </w:numPr>
        <w:spacing w:after="0"/>
        <w:ind w:left="-540" w:hanging="27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Development of Competitive Electricity Market:</w:t>
      </w:r>
    </w:p>
    <w:p w:rsidR="00B8320E" w:rsidRPr="00E621F2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E621F2">
        <w:rPr>
          <w:rFonts w:ascii="Tahoma" w:hAnsi="Tahoma" w:cs="Tahoma"/>
          <w:sz w:val="20"/>
          <w:szCs w:val="20"/>
          <w:lang w:val="en-US"/>
        </w:rPr>
        <w:t xml:space="preserve">separation of activities on the distribution (transmission) of </w:t>
      </w:r>
      <w:r w:rsidR="00E621F2" w:rsidRPr="00E621F2">
        <w:rPr>
          <w:rFonts w:ascii="Tahoma" w:hAnsi="Tahoma" w:cs="Tahoma"/>
          <w:sz w:val="20"/>
          <w:szCs w:val="20"/>
          <w:lang w:val="en-US"/>
        </w:rPr>
        <w:t>electricity from</w:t>
      </w:r>
      <w:r w:rsidRPr="00E621F2">
        <w:rPr>
          <w:rFonts w:ascii="Tahoma" w:hAnsi="Tahoma" w:cs="Tahoma"/>
          <w:sz w:val="20"/>
          <w:szCs w:val="20"/>
          <w:lang w:val="en-US"/>
        </w:rPr>
        <w:t xml:space="preserve"> the supply of electric energy, electricity production;</w:t>
      </w:r>
    </w:p>
    <w:p w:rsidR="00B8320E" w:rsidRPr="003B48F0" w:rsidRDefault="00E621F2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e</w:t>
      </w:r>
      <w:r w:rsidR="00B8320E" w:rsidRPr="003B48F0">
        <w:rPr>
          <w:rFonts w:ascii="Tahoma" w:hAnsi="Tahoma" w:cs="Tahoma"/>
          <w:sz w:val="20"/>
          <w:szCs w:val="20"/>
          <w:lang w:val="en-US"/>
        </w:rPr>
        <w:t>qual access of electricity suppliers to electric networks;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licensing conditions for the distribution, supply and production of electricity;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functioning of the electronic exchange on the market of electric energy;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effective mechanisms for protecting violated rights of electricity market participants.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B8320E" w:rsidRPr="003B48F0" w:rsidRDefault="00B8320E" w:rsidP="00E621F2">
      <w:pPr>
        <w:pStyle w:val="ListParagraph"/>
        <w:numPr>
          <w:ilvl w:val="0"/>
          <w:numId w:val="3"/>
        </w:numPr>
        <w:spacing w:after="0"/>
        <w:ind w:left="-540" w:hanging="27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Access to energy infrastructure:</w:t>
      </w:r>
    </w:p>
    <w:p w:rsidR="00B8320E" w:rsidRPr="00E621F2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E621F2">
        <w:rPr>
          <w:rFonts w:ascii="Tahoma" w:hAnsi="Tahoma" w:cs="Tahoma"/>
          <w:sz w:val="20"/>
          <w:szCs w:val="20"/>
          <w:lang w:val="en-US"/>
        </w:rPr>
        <w:t>facilitating the transfer of land for use / property in the field of urban development needs for power engineering;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introduction of electronic databases (maps, registers concerning the status of existing electric networks);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investing in the development of electric networks;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use of electricity networks that are not on the balance of distribution companies;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B8320E" w:rsidRPr="003B48F0" w:rsidRDefault="003B48F0" w:rsidP="00E621F2">
      <w:pPr>
        <w:pStyle w:val="ListParagraph"/>
        <w:numPr>
          <w:ilvl w:val="0"/>
          <w:numId w:val="3"/>
        </w:numPr>
        <w:spacing w:after="0"/>
        <w:ind w:left="-540" w:hanging="27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Incentives for</w:t>
      </w:r>
      <w:r w:rsidR="00B8320E" w:rsidRPr="003B48F0">
        <w:rPr>
          <w:rFonts w:ascii="Tahoma" w:hAnsi="Tahoma" w:cs="Tahoma"/>
          <w:sz w:val="20"/>
          <w:szCs w:val="20"/>
          <w:lang w:val="en-US"/>
        </w:rPr>
        <w:t xml:space="preserve"> development of distributed generation, "smart networks":</w:t>
      </w:r>
    </w:p>
    <w:p w:rsidR="00B8320E" w:rsidRPr="00E621F2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E621F2">
        <w:rPr>
          <w:rFonts w:ascii="Tahoma" w:hAnsi="Tahoma" w:cs="Tahoma"/>
          <w:sz w:val="20"/>
          <w:szCs w:val="20"/>
          <w:lang w:val="en-US"/>
        </w:rPr>
        <w:t>state support for innovations in the retail electricity market (energy cooperatives, gas stations, distributed generation);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creation of a biofuel market in Ukraine;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development of the system of storage of electric energy</w:t>
      </w:r>
      <w:r w:rsidR="00F60E19">
        <w:rPr>
          <w:rFonts w:ascii="Tahoma" w:hAnsi="Tahoma" w:cs="Tahoma"/>
          <w:sz w:val="20"/>
          <w:szCs w:val="20"/>
          <w:lang w:val="en-US"/>
        </w:rPr>
        <w:t>;</w:t>
      </w:r>
    </w:p>
    <w:p w:rsidR="00B8320E" w:rsidRPr="00F60E19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F60E19">
        <w:rPr>
          <w:rFonts w:ascii="Tahoma" w:hAnsi="Tahoma" w:cs="Tahoma"/>
          <w:sz w:val="20"/>
          <w:szCs w:val="20"/>
          <w:lang w:val="en-US"/>
        </w:rPr>
        <w:t>regulation of demand for electric energy, stimulation of building of generators</w:t>
      </w:r>
      <w:r w:rsidR="00F60E19" w:rsidRPr="00F60E19">
        <w:rPr>
          <w:rFonts w:ascii="Tahoma" w:hAnsi="Tahoma" w:cs="Tahoma"/>
          <w:sz w:val="20"/>
          <w:szCs w:val="20"/>
          <w:lang w:val="en-US"/>
        </w:rPr>
        <w:t xml:space="preserve"> </w:t>
      </w:r>
      <w:r w:rsidRPr="00F60E19">
        <w:rPr>
          <w:rFonts w:ascii="Tahoma" w:hAnsi="Tahoma" w:cs="Tahoma"/>
          <w:sz w:val="20"/>
          <w:szCs w:val="20"/>
          <w:lang w:val="en-US"/>
        </w:rPr>
        <w:t>capacities;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 xml:space="preserve">incentives for distributed generation </w:t>
      </w:r>
      <w:proofErr w:type="spellStart"/>
      <w:r w:rsidRPr="003B48F0">
        <w:rPr>
          <w:rFonts w:ascii="Tahoma" w:hAnsi="Tahoma" w:cs="Tahoma"/>
          <w:sz w:val="20"/>
          <w:szCs w:val="20"/>
          <w:lang w:val="en-US"/>
        </w:rPr>
        <w:t>generation</w:t>
      </w:r>
      <w:proofErr w:type="spellEnd"/>
      <w:r w:rsidRPr="003B48F0">
        <w:rPr>
          <w:rFonts w:ascii="Tahoma" w:hAnsi="Tahoma" w:cs="Tahoma"/>
          <w:sz w:val="20"/>
          <w:szCs w:val="20"/>
          <w:lang w:val="en-US"/>
        </w:rPr>
        <w:t xml:space="preserve"> for small and medium businesses;</w:t>
      </w:r>
    </w:p>
    <w:p w:rsidR="00B8320E" w:rsidRPr="003B48F0" w:rsidRDefault="00B8320E" w:rsidP="00E621F2">
      <w:pPr>
        <w:pStyle w:val="ListParagraph"/>
        <w:numPr>
          <w:ilvl w:val="0"/>
          <w:numId w:val="2"/>
        </w:numPr>
        <w:spacing w:after="0"/>
        <w:ind w:left="180" w:hanging="18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surcharges to generation tariffs during peak hours.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B8320E" w:rsidRPr="003B48F0" w:rsidRDefault="00B8320E" w:rsidP="00E621F2">
      <w:pPr>
        <w:pStyle w:val="ListParagraph"/>
        <w:numPr>
          <w:ilvl w:val="0"/>
          <w:numId w:val="3"/>
        </w:numPr>
        <w:spacing w:after="0"/>
        <w:ind w:left="-540" w:hanging="27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Efficiency of state regulation of monopolies in the market of electric energy: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- separation of natural monopolies from competitive fields of activity (supply, construction, provision of commercial accounting services);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- conducting of regime measurements of electric load in networks;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- reduction of electric energy consumption in electric networks;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- activity of local monopolies (obligatory application of uniform norms of activity of subjects of natural monopolies);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- application of incentive regulation for electricity supply licensees, transmission of electric energy by local (local) electric networks.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B8320E" w:rsidRPr="003B48F0" w:rsidRDefault="00B8320E" w:rsidP="00E621F2">
      <w:pPr>
        <w:pStyle w:val="ListParagraph"/>
        <w:numPr>
          <w:ilvl w:val="0"/>
          <w:numId w:val="3"/>
        </w:numPr>
        <w:spacing w:after="0"/>
        <w:ind w:left="-540" w:hanging="27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lastRenderedPageBreak/>
        <w:t>Regulation of purchases and consumption of electric energy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- Optimization of the purchase process of electric energy;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- Improving the quality of service delivery to consumers;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- stimulation of taking measures to compensate for reactive electric energy;</w:t>
      </w:r>
    </w:p>
    <w:p w:rsidR="00D00CDD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3B48F0">
        <w:rPr>
          <w:rFonts w:ascii="Tahoma" w:hAnsi="Tahoma" w:cs="Tahoma"/>
          <w:sz w:val="20"/>
          <w:szCs w:val="20"/>
          <w:lang w:val="en-US"/>
        </w:rPr>
        <w:t>- development of fair competition in the market of services for the commercial accounting of electric energy.</w:t>
      </w:r>
    </w:p>
    <w:p w:rsidR="00B8320E" w:rsidRPr="003B48F0" w:rsidRDefault="00B8320E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</w:p>
    <w:p w:rsidR="003B48F0" w:rsidRPr="00582473" w:rsidRDefault="003B48F0" w:rsidP="00E621F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2473">
        <w:rPr>
          <w:rFonts w:ascii="Tahoma" w:hAnsi="Tahoma" w:cs="Tahoma"/>
          <w:sz w:val="20"/>
          <w:szCs w:val="20"/>
        </w:rPr>
        <w:t>****</w:t>
      </w:r>
    </w:p>
    <w:p w:rsidR="00E621F2" w:rsidRPr="00E621F2" w:rsidRDefault="00E621F2" w:rsidP="00E621F2">
      <w:p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  <w:r>
        <w:rPr>
          <w:rFonts w:ascii="Tahoma" w:hAnsi="Tahoma" w:cs="Tahoma"/>
          <w:b/>
          <w:sz w:val="20"/>
          <w:szCs w:val="20"/>
          <w:lang w:val="uk-UA"/>
        </w:rPr>
        <w:t>Робоча Група з питань електричної енергії</w:t>
      </w:r>
    </w:p>
    <w:p w:rsidR="00E621F2" w:rsidRDefault="00E621F2" w:rsidP="00E621F2">
      <w:p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CB7503" w:rsidRPr="003B48F0" w:rsidRDefault="00203B16" w:rsidP="00E621F2">
      <w:p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3B48F0">
        <w:rPr>
          <w:rFonts w:ascii="Tahoma" w:hAnsi="Tahoma" w:cs="Tahoma"/>
          <w:b/>
          <w:sz w:val="20"/>
          <w:szCs w:val="20"/>
          <w:lang w:val="uk-UA"/>
        </w:rPr>
        <w:t>Концепція реформування (розвитку) ринку електричної енергії</w:t>
      </w:r>
    </w:p>
    <w:p w:rsidR="00CB7503" w:rsidRPr="003B48F0" w:rsidRDefault="00CB7503" w:rsidP="00E621F2">
      <w:p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EC060F" w:rsidRPr="00E621F2" w:rsidRDefault="0056107A" w:rsidP="00E621F2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E621F2">
        <w:rPr>
          <w:rFonts w:ascii="Tahoma" w:hAnsi="Tahoma" w:cs="Tahoma"/>
          <w:sz w:val="20"/>
          <w:szCs w:val="20"/>
        </w:rPr>
        <w:t>Діяльність</w:t>
      </w:r>
      <w:proofErr w:type="spellEnd"/>
      <w:r w:rsidRPr="00E621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8095B" w:rsidRPr="00E621F2">
        <w:rPr>
          <w:rFonts w:ascii="Tahoma" w:hAnsi="Tahoma" w:cs="Tahoma"/>
          <w:sz w:val="20"/>
          <w:szCs w:val="20"/>
        </w:rPr>
        <w:t>органів</w:t>
      </w:r>
      <w:proofErr w:type="spellEnd"/>
      <w:r w:rsidR="00F8095B" w:rsidRPr="00E621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8095B" w:rsidRPr="00E621F2">
        <w:rPr>
          <w:rFonts w:ascii="Tahoma" w:hAnsi="Tahoma" w:cs="Tahoma"/>
          <w:sz w:val="20"/>
          <w:szCs w:val="20"/>
        </w:rPr>
        <w:t>державної</w:t>
      </w:r>
      <w:proofErr w:type="spellEnd"/>
      <w:r w:rsidR="00F8095B" w:rsidRPr="00E621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8095B" w:rsidRPr="00E621F2">
        <w:rPr>
          <w:rFonts w:ascii="Tahoma" w:hAnsi="Tahoma" w:cs="Tahoma"/>
          <w:sz w:val="20"/>
          <w:szCs w:val="20"/>
        </w:rPr>
        <w:t>влади</w:t>
      </w:r>
      <w:proofErr w:type="spellEnd"/>
      <w:r w:rsidR="00CB7503" w:rsidRPr="00E621F2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="00CB7503" w:rsidRPr="00E621F2">
        <w:rPr>
          <w:rFonts w:ascii="Tahoma" w:hAnsi="Tahoma" w:cs="Tahoma"/>
          <w:sz w:val="20"/>
          <w:szCs w:val="20"/>
        </w:rPr>
        <w:t>процесі</w:t>
      </w:r>
      <w:proofErr w:type="spellEnd"/>
      <w:r w:rsidR="00CB7503" w:rsidRPr="00E621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503" w:rsidRPr="00E621F2">
        <w:rPr>
          <w:rFonts w:ascii="Tahoma" w:hAnsi="Tahoma" w:cs="Tahoma"/>
          <w:sz w:val="20"/>
          <w:szCs w:val="20"/>
        </w:rPr>
        <w:t>реформування</w:t>
      </w:r>
      <w:proofErr w:type="spellEnd"/>
      <w:r w:rsidR="00CB7503" w:rsidRPr="00E621F2">
        <w:rPr>
          <w:rFonts w:ascii="Tahoma" w:hAnsi="Tahoma" w:cs="Tahoma"/>
          <w:sz w:val="20"/>
          <w:szCs w:val="20"/>
        </w:rPr>
        <w:t xml:space="preserve"> ринку</w:t>
      </w:r>
      <w:r w:rsidRPr="00E621F2">
        <w:rPr>
          <w:rFonts w:ascii="Tahoma" w:hAnsi="Tahoma" w:cs="Tahoma"/>
          <w:sz w:val="20"/>
          <w:szCs w:val="20"/>
        </w:rPr>
        <w:t>:</w:t>
      </w:r>
    </w:p>
    <w:p w:rsidR="0056107A" w:rsidRPr="003B48F0" w:rsidRDefault="0056107A" w:rsidP="00E621F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B48F0">
        <w:rPr>
          <w:rFonts w:ascii="Tahoma" w:hAnsi="Tahoma" w:cs="Tahoma"/>
          <w:sz w:val="20"/>
          <w:szCs w:val="20"/>
        </w:rPr>
        <w:t xml:space="preserve">-  </w:t>
      </w:r>
      <w:proofErr w:type="spellStart"/>
      <w:r w:rsidRPr="003B48F0">
        <w:rPr>
          <w:rFonts w:ascii="Tahoma" w:hAnsi="Tahoma" w:cs="Tahoma"/>
          <w:sz w:val="20"/>
          <w:szCs w:val="20"/>
        </w:rPr>
        <w:t>розроб</w:t>
      </w:r>
      <w:proofErr w:type="spellEnd"/>
      <w:r w:rsidR="00E621F2">
        <w:rPr>
          <w:rFonts w:ascii="Tahoma" w:hAnsi="Tahoma" w:cs="Tahoma"/>
          <w:sz w:val="20"/>
          <w:szCs w:val="20"/>
          <w:lang w:val="uk-UA"/>
        </w:rPr>
        <w:t>ка</w:t>
      </w:r>
      <w:r w:rsidRPr="003B48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48F0">
        <w:rPr>
          <w:rFonts w:ascii="Tahoma" w:hAnsi="Tahoma" w:cs="Tahoma"/>
          <w:sz w:val="20"/>
          <w:szCs w:val="20"/>
        </w:rPr>
        <w:t>вторинного</w:t>
      </w:r>
      <w:proofErr w:type="spellEnd"/>
      <w:r w:rsidRPr="003B48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48F0">
        <w:rPr>
          <w:rFonts w:ascii="Tahoma" w:hAnsi="Tahoma" w:cs="Tahoma"/>
          <w:sz w:val="20"/>
          <w:szCs w:val="20"/>
        </w:rPr>
        <w:t>законодавства</w:t>
      </w:r>
      <w:proofErr w:type="spellEnd"/>
      <w:r w:rsidRPr="003B48F0">
        <w:rPr>
          <w:rFonts w:ascii="Tahoma" w:hAnsi="Tahoma" w:cs="Tahoma"/>
          <w:sz w:val="20"/>
          <w:szCs w:val="20"/>
        </w:rPr>
        <w:t>;</w:t>
      </w:r>
    </w:p>
    <w:p w:rsidR="0056107A" w:rsidRPr="003B48F0" w:rsidRDefault="0056107A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3B48F0">
        <w:rPr>
          <w:rFonts w:ascii="Tahoma" w:hAnsi="Tahoma" w:cs="Tahoma"/>
          <w:sz w:val="20"/>
          <w:szCs w:val="20"/>
        </w:rPr>
        <w:t>затвердження</w:t>
      </w:r>
      <w:proofErr w:type="spellEnd"/>
      <w:r w:rsidRPr="003B48F0">
        <w:rPr>
          <w:rFonts w:ascii="Tahoma" w:hAnsi="Tahoma" w:cs="Tahoma"/>
          <w:sz w:val="20"/>
          <w:szCs w:val="20"/>
        </w:rPr>
        <w:t xml:space="preserve"> </w:t>
      </w:r>
      <w:r w:rsidRPr="003B48F0">
        <w:rPr>
          <w:rFonts w:ascii="Tahoma" w:hAnsi="Tahoma" w:cs="Tahoma"/>
          <w:sz w:val="20"/>
          <w:szCs w:val="20"/>
          <w:lang w:val="uk-UA"/>
        </w:rPr>
        <w:t>індикативних показників реформування (розвитку) ринку електричної енергії;</w:t>
      </w:r>
    </w:p>
    <w:p w:rsidR="0056107A" w:rsidRPr="003B48F0" w:rsidRDefault="0056107A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>- регулювання цін та тарифів;</w:t>
      </w:r>
    </w:p>
    <w:p w:rsidR="0056107A" w:rsidRPr="003B48F0" w:rsidRDefault="0056107A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моніторинг та контроль за дотриманням учасниками ринку вимог законодавства у сфері </w:t>
      </w:r>
      <w:r w:rsidR="00203B16" w:rsidRPr="003B48F0">
        <w:rPr>
          <w:rFonts w:ascii="Tahoma" w:hAnsi="Tahoma" w:cs="Tahoma"/>
          <w:sz w:val="20"/>
          <w:szCs w:val="20"/>
          <w:lang w:val="uk-UA"/>
        </w:rPr>
        <w:t xml:space="preserve">  </w:t>
      </w:r>
      <w:r w:rsidR="00F60E19" w:rsidRPr="00F60E19">
        <w:rPr>
          <w:rFonts w:ascii="Tahoma" w:hAnsi="Tahoma" w:cs="Tahoma"/>
          <w:sz w:val="20"/>
          <w:szCs w:val="20"/>
        </w:rPr>
        <w:t xml:space="preserve">   </w:t>
      </w:r>
      <w:r w:rsidRPr="003B48F0">
        <w:rPr>
          <w:rFonts w:ascii="Tahoma" w:hAnsi="Tahoma" w:cs="Tahoma"/>
          <w:sz w:val="20"/>
          <w:szCs w:val="20"/>
          <w:lang w:val="uk-UA"/>
        </w:rPr>
        <w:t>електроенергетики;</w:t>
      </w:r>
    </w:p>
    <w:p w:rsidR="0056107A" w:rsidRDefault="0056107A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>- повноваження щодо виявлення та припинення порушень</w:t>
      </w:r>
      <w:r w:rsidR="00E84790" w:rsidRPr="003B48F0">
        <w:rPr>
          <w:rFonts w:ascii="Tahoma" w:hAnsi="Tahoma" w:cs="Tahoma"/>
          <w:sz w:val="20"/>
          <w:szCs w:val="20"/>
          <w:lang w:val="uk-UA"/>
        </w:rPr>
        <w:t xml:space="preserve"> на ринку</w:t>
      </w:r>
      <w:r w:rsidR="00A93F43" w:rsidRPr="003B48F0">
        <w:rPr>
          <w:rFonts w:ascii="Tahoma" w:hAnsi="Tahoma" w:cs="Tahoma"/>
          <w:sz w:val="20"/>
          <w:szCs w:val="20"/>
          <w:lang w:val="uk-UA"/>
        </w:rPr>
        <w:t>.</w:t>
      </w:r>
    </w:p>
    <w:p w:rsidR="00E621F2" w:rsidRPr="003B48F0" w:rsidRDefault="00E621F2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</w:p>
    <w:p w:rsidR="00CB7503" w:rsidRPr="00E621F2" w:rsidRDefault="00CB7503" w:rsidP="00E621F2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E621F2">
        <w:rPr>
          <w:rFonts w:ascii="Tahoma" w:hAnsi="Tahoma" w:cs="Tahoma"/>
          <w:sz w:val="20"/>
          <w:szCs w:val="20"/>
        </w:rPr>
        <w:t>Розвиток</w:t>
      </w:r>
      <w:proofErr w:type="spellEnd"/>
      <w:r w:rsidRPr="00E621F2">
        <w:rPr>
          <w:rFonts w:ascii="Tahoma" w:hAnsi="Tahoma" w:cs="Tahoma"/>
          <w:sz w:val="20"/>
          <w:szCs w:val="20"/>
        </w:rPr>
        <w:t xml:space="preserve"> конкурентного ринку </w:t>
      </w:r>
      <w:proofErr w:type="spellStart"/>
      <w:r w:rsidRPr="00E621F2">
        <w:rPr>
          <w:rFonts w:ascii="Tahoma" w:hAnsi="Tahoma" w:cs="Tahoma"/>
          <w:sz w:val="20"/>
          <w:szCs w:val="20"/>
        </w:rPr>
        <w:t>електричної</w:t>
      </w:r>
      <w:proofErr w:type="spellEnd"/>
      <w:r w:rsidRPr="00E621F2">
        <w:rPr>
          <w:rFonts w:ascii="Tahoma" w:hAnsi="Tahoma" w:cs="Tahoma"/>
          <w:sz w:val="20"/>
          <w:szCs w:val="20"/>
        </w:rPr>
        <w:t xml:space="preserve"> енергії:</w:t>
      </w:r>
    </w:p>
    <w:p w:rsidR="00CB7503" w:rsidRPr="003B48F0" w:rsidRDefault="00CB7503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</w:rPr>
        <w:t xml:space="preserve">- </w:t>
      </w:r>
      <w:r w:rsidR="00F645A5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48F0">
        <w:rPr>
          <w:rFonts w:ascii="Tahoma" w:hAnsi="Tahoma" w:cs="Tahoma"/>
          <w:sz w:val="20"/>
          <w:szCs w:val="20"/>
        </w:rPr>
        <w:t>в</w:t>
      </w:r>
      <w:proofErr w:type="spellStart"/>
      <w:r w:rsidRPr="003B48F0">
        <w:rPr>
          <w:rFonts w:ascii="Tahoma" w:hAnsi="Tahoma" w:cs="Tahoma"/>
          <w:sz w:val="20"/>
          <w:szCs w:val="20"/>
          <w:lang w:val="uk-UA"/>
        </w:rPr>
        <w:t>ідокремлення</w:t>
      </w:r>
      <w:proofErr w:type="spellEnd"/>
      <w:r w:rsidRPr="003B48F0">
        <w:rPr>
          <w:rFonts w:ascii="Tahoma" w:hAnsi="Tahoma" w:cs="Tahoma"/>
          <w:sz w:val="20"/>
          <w:szCs w:val="20"/>
          <w:lang w:val="uk-UA"/>
        </w:rPr>
        <w:t xml:space="preserve"> діяльності з розподілу </w:t>
      </w:r>
      <w:r w:rsidRPr="003B48F0">
        <w:rPr>
          <w:rFonts w:ascii="Tahoma" w:hAnsi="Tahoma" w:cs="Tahoma"/>
          <w:sz w:val="20"/>
          <w:szCs w:val="20"/>
        </w:rPr>
        <w:t>(передач</w:t>
      </w:r>
      <w:r w:rsidRPr="003B48F0">
        <w:rPr>
          <w:rFonts w:ascii="Tahoma" w:hAnsi="Tahoma" w:cs="Tahoma"/>
          <w:sz w:val="20"/>
          <w:szCs w:val="20"/>
          <w:lang w:val="uk-UA"/>
        </w:rPr>
        <w:t xml:space="preserve">і) електричної енергії від постачання електричної </w:t>
      </w:r>
    </w:p>
    <w:p w:rsidR="00CB7503" w:rsidRPr="003B48F0" w:rsidRDefault="00203B16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   енергії, виробництва електричної енергії</w:t>
      </w:r>
      <w:r w:rsidR="00CB7503" w:rsidRPr="003B48F0">
        <w:rPr>
          <w:rFonts w:ascii="Tahoma" w:hAnsi="Tahoma" w:cs="Tahoma"/>
          <w:sz w:val="20"/>
          <w:szCs w:val="20"/>
          <w:lang w:val="uk-UA"/>
        </w:rPr>
        <w:t>;</w:t>
      </w:r>
    </w:p>
    <w:p w:rsidR="008A7E1C" w:rsidRPr="003B48F0" w:rsidRDefault="00CB7503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203B16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48F0">
        <w:rPr>
          <w:rFonts w:ascii="Tahoma" w:hAnsi="Tahoma" w:cs="Tahoma"/>
          <w:sz w:val="20"/>
          <w:szCs w:val="20"/>
          <w:lang w:val="uk-UA"/>
        </w:rPr>
        <w:t>рівноправний доступ постачальників електричної енергії  до електричних мереж;</w:t>
      </w:r>
    </w:p>
    <w:p w:rsidR="00CB7503" w:rsidRPr="003B48F0" w:rsidRDefault="00CB7503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203B16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48F0">
        <w:rPr>
          <w:rFonts w:ascii="Tahoma" w:hAnsi="Tahoma" w:cs="Tahoma"/>
          <w:sz w:val="20"/>
          <w:szCs w:val="20"/>
          <w:lang w:val="uk-UA"/>
        </w:rPr>
        <w:t>ліцензійні умови з розподілу, постачання та виробництва електричної енергії;</w:t>
      </w:r>
    </w:p>
    <w:p w:rsidR="008A7E1C" w:rsidRPr="003B48F0" w:rsidRDefault="008A7E1C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203B16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48F0">
        <w:rPr>
          <w:rFonts w:ascii="Tahoma" w:hAnsi="Tahoma" w:cs="Tahoma"/>
          <w:sz w:val="20"/>
          <w:szCs w:val="20"/>
          <w:lang w:val="uk-UA"/>
        </w:rPr>
        <w:t>функціонування електронної біржі на ринку електричної енергії;</w:t>
      </w:r>
    </w:p>
    <w:p w:rsidR="008A7E1C" w:rsidRPr="003B48F0" w:rsidRDefault="008A7E1C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203B16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48F0">
        <w:rPr>
          <w:rFonts w:ascii="Tahoma" w:hAnsi="Tahoma" w:cs="Tahoma"/>
          <w:sz w:val="20"/>
          <w:szCs w:val="20"/>
          <w:lang w:val="uk-UA"/>
        </w:rPr>
        <w:t xml:space="preserve">ефективні механізми захисту порушених прав учасників ринку електричної енергії. </w:t>
      </w:r>
    </w:p>
    <w:p w:rsidR="00005778" w:rsidRPr="003B48F0" w:rsidRDefault="00005778" w:rsidP="00E621F2">
      <w:p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CB7503" w:rsidRPr="003B48F0" w:rsidRDefault="00A26CC0" w:rsidP="00E621F2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E621F2">
        <w:rPr>
          <w:rFonts w:ascii="Tahoma" w:hAnsi="Tahoma" w:cs="Tahoma"/>
          <w:sz w:val="20"/>
          <w:szCs w:val="20"/>
        </w:rPr>
        <w:t>Доступ</w:t>
      </w:r>
      <w:r w:rsidR="00CB7503" w:rsidRPr="00E621F2">
        <w:rPr>
          <w:rFonts w:ascii="Tahoma" w:hAnsi="Tahoma" w:cs="Tahoma"/>
          <w:sz w:val="20"/>
          <w:szCs w:val="20"/>
        </w:rPr>
        <w:t xml:space="preserve"> до </w:t>
      </w:r>
      <w:proofErr w:type="spellStart"/>
      <w:r w:rsidR="00CB7503" w:rsidRPr="00E621F2">
        <w:rPr>
          <w:rFonts w:ascii="Tahoma" w:hAnsi="Tahoma" w:cs="Tahoma"/>
          <w:sz w:val="20"/>
          <w:szCs w:val="20"/>
        </w:rPr>
        <w:t>енергетичної</w:t>
      </w:r>
      <w:proofErr w:type="spellEnd"/>
      <w:r w:rsidR="00CB7503" w:rsidRPr="00E621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503" w:rsidRPr="00E621F2">
        <w:rPr>
          <w:rFonts w:ascii="Tahoma" w:hAnsi="Tahoma" w:cs="Tahoma"/>
          <w:sz w:val="20"/>
          <w:szCs w:val="20"/>
        </w:rPr>
        <w:t>інфраструктури</w:t>
      </w:r>
      <w:proofErr w:type="spellEnd"/>
      <w:r w:rsidR="00CB7503" w:rsidRPr="00E621F2">
        <w:rPr>
          <w:rFonts w:ascii="Tahoma" w:hAnsi="Tahoma" w:cs="Tahoma"/>
          <w:sz w:val="20"/>
          <w:szCs w:val="20"/>
        </w:rPr>
        <w:t>:</w:t>
      </w:r>
    </w:p>
    <w:p w:rsidR="00CB7503" w:rsidRPr="003B48F0" w:rsidRDefault="00CB7503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F645A5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="008A7E1C" w:rsidRPr="003B48F0">
        <w:rPr>
          <w:rFonts w:ascii="Tahoma" w:hAnsi="Tahoma" w:cs="Tahoma"/>
          <w:sz w:val="20"/>
          <w:szCs w:val="20"/>
          <w:lang w:val="uk-UA"/>
        </w:rPr>
        <w:t xml:space="preserve">спрощення </w:t>
      </w:r>
      <w:r w:rsidRPr="003B48F0">
        <w:rPr>
          <w:rFonts w:ascii="Tahoma" w:hAnsi="Tahoma" w:cs="Tahoma"/>
          <w:sz w:val="20"/>
          <w:szCs w:val="20"/>
          <w:lang w:val="uk-UA"/>
        </w:rPr>
        <w:t>п</w:t>
      </w:r>
      <w:r w:rsidR="008A7E1C" w:rsidRPr="003B48F0">
        <w:rPr>
          <w:rFonts w:ascii="Tahoma" w:hAnsi="Tahoma" w:cs="Tahoma"/>
          <w:sz w:val="20"/>
          <w:szCs w:val="20"/>
          <w:lang w:val="uk-UA"/>
        </w:rPr>
        <w:t>ередачі</w:t>
      </w:r>
      <w:r w:rsidRPr="003B48F0">
        <w:rPr>
          <w:rFonts w:ascii="Tahoma" w:hAnsi="Tahoma" w:cs="Tahoma"/>
          <w:sz w:val="20"/>
          <w:szCs w:val="20"/>
          <w:lang w:val="uk-UA"/>
        </w:rPr>
        <w:t xml:space="preserve"> земель у користування/власність у сфері містобудівних потреб для енергетики;</w:t>
      </w:r>
    </w:p>
    <w:p w:rsidR="00CB7503" w:rsidRPr="003B48F0" w:rsidRDefault="00CB7503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F645A5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="008A7E1C" w:rsidRPr="003B48F0">
        <w:rPr>
          <w:rFonts w:ascii="Tahoma" w:hAnsi="Tahoma" w:cs="Tahoma"/>
          <w:sz w:val="20"/>
          <w:szCs w:val="20"/>
          <w:lang w:val="uk-UA"/>
        </w:rPr>
        <w:t>введення електронних</w:t>
      </w:r>
      <w:r w:rsidR="00A93F43" w:rsidRPr="003B48F0">
        <w:rPr>
          <w:rFonts w:ascii="Tahoma" w:hAnsi="Tahoma" w:cs="Tahoma"/>
          <w:sz w:val="20"/>
          <w:szCs w:val="20"/>
          <w:lang w:val="uk-UA"/>
        </w:rPr>
        <w:t xml:space="preserve"> баз</w:t>
      </w:r>
      <w:r w:rsidRPr="003B48F0">
        <w:rPr>
          <w:rFonts w:ascii="Tahoma" w:hAnsi="Tahoma" w:cs="Tahoma"/>
          <w:sz w:val="20"/>
          <w:szCs w:val="20"/>
          <w:lang w:val="uk-UA"/>
        </w:rPr>
        <w:t xml:space="preserve"> даних ( карти, реєстри</w:t>
      </w:r>
      <w:r w:rsidR="008A7E1C" w:rsidRPr="003B48F0">
        <w:rPr>
          <w:rFonts w:ascii="Tahoma" w:hAnsi="Tahoma" w:cs="Tahoma"/>
          <w:sz w:val="20"/>
          <w:szCs w:val="20"/>
          <w:lang w:val="uk-UA"/>
        </w:rPr>
        <w:t xml:space="preserve"> щодо</w:t>
      </w:r>
      <w:r w:rsidRPr="003B48F0">
        <w:rPr>
          <w:rFonts w:ascii="Tahoma" w:hAnsi="Tahoma" w:cs="Tahoma"/>
          <w:sz w:val="20"/>
          <w:szCs w:val="20"/>
          <w:lang w:val="uk-UA"/>
        </w:rPr>
        <w:t xml:space="preserve"> стану</w:t>
      </w:r>
      <w:r w:rsidR="008A7E1C" w:rsidRPr="003B48F0">
        <w:rPr>
          <w:rFonts w:ascii="Tahoma" w:hAnsi="Tahoma" w:cs="Tahoma"/>
          <w:sz w:val="20"/>
          <w:szCs w:val="20"/>
          <w:lang w:val="uk-UA"/>
        </w:rPr>
        <w:t xml:space="preserve"> існуючих</w:t>
      </w:r>
      <w:r w:rsidRPr="003B48F0">
        <w:rPr>
          <w:rFonts w:ascii="Tahoma" w:hAnsi="Tahoma" w:cs="Tahoma"/>
          <w:sz w:val="20"/>
          <w:szCs w:val="20"/>
          <w:lang w:val="uk-UA"/>
        </w:rPr>
        <w:t xml:space="preserve"> електричних мереж);</w:t>
      </w:r>
    </w:p>
    <w:p w:rsidR="008A7E1C" w:rsidRPr="003B48F0" w:rsidRDefault="008A7E1C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F645A5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48F0">
        <w:rPr>
          <w:rFonts w:ascii="Tahoma" w:hAnsi="Tahoma" w:cs="Tahoma"/>
          <w:sz w:val="20"/>
          <w:szCs w:val="20"/>
          <w:lang w:val="uk-UA"/>
        </w:rPr>
        <w:t>інвестування в розвиток електричних мереж;</w:t>
      </w:r>
    </w:p>
    <w:p w:rsidR="00CB7503" w:rsidRPr="003B48F0" w:rsidRDefault="00CB7503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F645A5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48F0">
        <w:rPr>
          <w:rFonts w:ascii="Tahoma" w:hAnsi="Tahoma" w:cs="Tahoma"/>
          <w:sz w:val="20"/>
          <w:szCs w:val="20"/>
          <w:lang w:val="uk-UA"/>
        </w:rPr>
        <w:t>ви</w:t>
      </w:r>
      <w:r w:rsidR="008A7E1C" w:rsidRPr="003B48F0">
        <w:rPr>
          <w:rFonts w:ascii="Tahoma" w:hAnsi="Tahoma" w:cs="Tahoma"/>
          <w:sz w:val="20"/>
          <w:szCs w:val="20"/>
          <w:lang w:val="uk-UA"/>
        </w:rPr>
        <w:t>користання електричних мереж, які</w:t>
      </w:r>
      <w:r w:rsidRPr="003B48F0">
        <w:rPr>
          <w:rFonts w:ascii="Tahoma" w:hAnsi="Tahoma" w:cs="Tahoma"/>
          <w:sz w:val="20"/>
          <w:szCs w:val="20"/>
          <w:lang w:val="uk-UA"/>
        </w:rPr>
        <w:t xml:space="preserve"> не знаходяться на балансі розподільчих компаній;</w:t>
      </w:r>
    </w:p>
    <w:p w:rsidR="00005778" w:rsidRPr="003B48F0" w:rsidRDefault="00005778" w:rsidP="00E621F2">
      <w:p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F8095B" w:rsidRPr="00E621F2" w:rsidRDefault="00F8095B" w:rsidP="00E621F2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E621F2">
        <w:rPr>
          <w:rFonts w:ascii="Tahoma" w:hAnsi="Tahoma" w:cs="Tahoma"/>
          <w:sz w:val="20"/>
          <w:szCs w:val="20"/>
        </w:rPr>
        <w:t>Стимулювання</w:t>
      </w:r>
      <w:proofErr w:type="spellEnd"/>
      <w:r w:rsidRPr="00E621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621F2">
        <w:rPr>
          <w:rFonts w:ascii="Tahoma" w:hAnsi="Tahoma" w:cs="Tahoma"/>
          <w:sz w:val="20"/>
          <w:szCs w:val="20"/>
        </w:rPr>
        <w:t>розвитку</w:t>
      </w:r>
      <w:proofErr w:type="spellEnd"/>
      <w:r w:rsidRPr="00E621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621F2">
        <w:rPr>
          <w:rFonts w:ascii="Tahoma" w:hAnsi="Tahoma" w:cs="Tahoma"/>
          <w:sz w:val="20"/>
          <w:szCs w:val="20"/>
        </w:rPr>
        <w:t>розподіленої</w:t>
      </w:r>
      <w:proofErr w:type="spellEnd"/>
      <w:r w:rsidRPr="00E621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621F2">
        <w:rPr>
          <w:rFonts w:ascii="Tahoma" w:hAnsi="Tahoma" w:cs="Tahoma"/>
          <w:sz w:val="20"/>
          <w:szCs w:val="20"/>
        </w:rPr>
        <w:t>генерації</w:t>
      </w:r>
      <w:proofErr w:type="spellEnd"/>
      <w:r w:rsidRPr="00E621F2">
        <w:rPr>
          <w:rFonts w:ascii="Tahoma" w:hAnsi="Tahoma" w:cs="Tahoma"/>
          <w:sz w:val="20"/>
          <w:szCs w:val="20"/>
        </w:rPr>
        <w:t>, «розумних мереж»</w:t>
      </w:r>
      <w:r w:rsidR="0056107A" w:rsidRPr="00E621F2">
        <w:rPr>
          <w:rFonts w:ascii="Tahoma" w:hAnsi="Tahoma" w:cs="Tahoma"/>
          <w:sz w:val="20"/>
          <w:szCs w:val="20"/>
        </w:rPr>
        <w:t>:</w:t>
      </w:r>
    </w:p>
    <w:p w:rsidR="0056107A" w:rsidRPr="003B48F0" w:rsidRDefault="00467924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F645A5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48F0">
        <w:rPr>
          <w:rFonts w:ascii="Tahoma" w:hAnsi="Tahoma" w:cs="Tahoma"/>
          <w:sz w:val="20"/>
          <w:szCs w:val="20"/>
          <w:lang w:val="uk-UA"/>
        </w:rPr>
        <w:t>державна підтримка інновацій</w:t>
      </w:r>
      <w:r w:rsidR="00691BDB" w:rsidRPr="003B48F0">
        <w:rPr>
          <w:rFonts w:ascii="Tahoma" w:hAnsi="Tahoma" w:cs="Tahoma"/>
          <w:sz w:val="20"/>
          <w:szCs w:val="20"/>
          <w:lang w:val="uk-UA"/>
        </w:rPr>
        <w:t xml:space="preserve"> на роздрібному ринку електричної енергії</w:t>
      </w:r>
      <w:r w:rsidR="00005778" w:rsidRPr="003B48F0">
        <w:rPr>
          <w:rFonts w:ascii="Tahoma" w:hAnsi="Tahoma" w:cs="Tahoma"/>
          <w:sz w:val="20"/>
          <w:szCs w:val="20"/>
          <w:lang w:val="uk-UA"/>
        </w:rPr>
        <w:t xml:space="preserve">  (енергетичні кооперативи, </w:t>
      </w:r>
      <w:proofErr w:type="spellStart"/>
      <w:r w:rsidR="00005778" w:rsidRPr="003B48F0">
        <w:rPr>
          <w:rFonts w:ascii="Tahoma" w:hAnsi="Tahoma" w:cs="Tahoma"/>
          <w:sz w:val="20"/>
          <w:szCs w:val="20"/>
          <w:lang w:val="uk-UA"/>
        </w:rPr>
        <w:t>електрозаправні</w:t>
      </w:r>
      <w:proofErr w:type="spellEnd"/>
      <w:r w:rsidR="00005778" w:rsidRPr="003B48F0">
        <w:rPr>
          <w:rFonts w:ascii="Tahoma" w:hAnsi="Tahoma" w:cs="Tahoma"/>
          <w:sz w:val="20"/>
          <w:szCs w:val="20"/>
          <w:lang w:val="uk-UA"/>
        </w:rPr>
        <w:t xml:space="preserve"> станції, розподіл</w:t>
      </w:r>
      <w:r w:rsidR="00BD082E" w:rsidRPr="003B48F0">
        <w:rPr>
          <w:rFonts w:ascii="Tahoma" w:hAnsi="Tahoma" w:cs="Tahoma"/>
          <w:sz w:val="20"/>
          <w:szCs w:val="20"/>
          <w:lang w:val="uk-UA"/>
        </w:rPr>
        <w:t>ена</w:t>
      </w:r>
      <w:r w:rsidR="00005778" w:rsidRPr="003B48F0">
        <w:rPr>
          <w:rFonts w:ascii="Tahoma" w:hAnsi="Tahoma" w:cs="Tahoma"/>
          <w:sz w:val="20"/>
          <w:szCs w:val="20"/>
          <w:lang w:val="uk-UA"/>
        </w:rPr>
        <w:t xml:space="preserve"> генерація );</w:t>
      </w:r>
    </w:p>
    <w:p w:rsidR="00E84790" w:rsidRPr="003B48F0" w:rsidRDefault="00005778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>-   створення ринку біопалива в Україні;</w:t>
      </w:r>
    </w:p>
    <w:p w:rsidR="00BD082E" w:rsidRPr="003B48F0" w:rsidRDefault="00BD082E" w:rsidP="00E621F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  розвиток системи зберігання електричної енергії,   </w:t>
      </w:r>
    </w:p>
    <w:p w:rsidR="00467924" w:rsidRPr="003B48F0" w:rsidRDefault="00467924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F645A5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="00BD082E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="00691BDB" w:rsidRPr="003B48F0">
        <w:rPr>
          <w:rFonts w:ascii="Tahoma" w:hAnsi="Tahoma" w:cs="Tahoma"/>
          <w:sz w:val="20"/>
          <w:szCs w:val="20"/>
          <w:lang w:val="uk-UA"/>
        </w:rPr>
        <w:t>врегулювання попиту на електричну енергію, стимулювання будівництва генеруючих</w:t>
      </w:r>
      <w:r w:rsidR="00491D39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="00691BDB" w:rsidRPr="003B48F0">
        <w:rPr>
          <w:rFonts w:ascii="Tahoma" w:hAnsi="Tahoma" w:cs="Tahoma"/>
          <w:sz w:val="20"/>
          <w:szCs w:val="20"/>
          <w:lang w:val="uk-UA"/>
        </w:rPr>
        <w:t>потужностей</w:t>
      </w:r>
      <w:proofErr w:type="spellEnd"/>
      <w:r w:rsidR="00691BDB" w:rsidRPr="003B48F0">
        <w:rPr>
          <w:rFonts w:ascii="Tahoma" w:hAnsi="Tahoma" w:cs="Tahoma"/>
          <w:sz w:val="20"/>
          <w:szCs w:val="20"/>
          <w:lang w:val="uk-UA"/>
        </w:rPr>
        <w:t>;</w:t>
      </w:r>
    </w:p>
    <w:p w:rsidR="00581B32" w:rsidRPr="003B48F0" w:rsidRDefault="00581B32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F645A5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="00491D39" w:rsidRPr="003B48F0">
        <w:rPr>
          <w:rFonts w:ascii="Tahoma" w:hAnsi="Tahoma" w:cs="Tahoma"/>
          <w:sz w:val="20"/>
          <w:szCs w:val="20"/>
          <w:lang w:val="uk-UA"/>
        </w:rPr>
        <w:t xml:space="preserve"> стимули будівництва розподіленої </w:t>
      </w:r>
      <w:r w:rsidR="00A26CC0" w:rsidRPr="003B48F0">
        <w:rPr>
          <w:rFonts w:ascii="Tahoma" w:hAnsi="Tahoma" w:cs="Tahoma"/>
          <w:sz w:val="20"/>
          <w:szCs w:val="20"/>
          <w:lang w:val="uk-UA"/>
        </w:rPr>
        <w:t>генерації</w:t>
      </w:r>
      <w:r w:rsidR="00F645A5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="00CB7503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="00491D39" w:rsidRPr="003B48F0">
        <w:rPr>
          <w:rFonts w:ascii="Tahoma" w:hAnsi="Tahoma" w:cs="Tahoma"/>
          <w:sz w:val="20"/>
          <w:szCs w:val="20"/>
          <w:lang w:val="uk-UA"/>
        </w:rPr>
        <w:t xml:space="preserve">для </w:t>
      </w:r>
      <w:r w:rsidR="00A26CC0" w:rsidRPr="003B48F0">
        <w:rPr>
          <w:rFonts w:ascii="Tahoma" w:hAnsi="Tahoma" w:cs="Tahoma"/>
          <w:sz w:val="20"/>
          <w:szCs w:val="20"/>
          <w:lang w:val="uk-UA"/>
        </w:rPr>
        <w:t>малого та середнього бізнесу</w:t>
      </w:r>
      <w:r w:rsidR="00CB7503" w:rsidRPr="003B48F0">
        <w:rPr>
          <w:rFonts w:ascii="Tahoma" w:hAnsi="Tahoma" w:cs="Tahoma"/>
          <w:sz w:val="20"/>
          <w:szCs w:val="20"/>
          <w:lang w:val="uk-UA"/>
        </w:rPr>
        <w:t xml:space="preserve">; </w:t>
      </w:r>
    </w:p>
    <w:p w:rsidR="00234519" w:rsidRPr="003B48F0" w:rsidRDefault="00691BDB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F645A5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="00BD082E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48F0">
        <w:rPr>
          <w:rFonts w:ascii="Tahoma" w:hAnsi="Tahoma" w:cs="Tahoma"/>
          <w:sz w:val="20"/>
          <w:szCs w:val="20"/>
          <w:lang w:val="uk-UA"/>
        </w:rPr>
        <w:t>надбавки до тариф</w:t>
      </w:r>
      <w:r w:rsidR="00E84790" w:rsidRPr="003B48F0">
        <w:rPr>
          <w:rFonts w:ascii="Tahoma" w:hAnsi="Tahoma" w:cs="Tahoma"/>
          <w:sz w:val="20"/>
          <w:szCs w:val="20"/>
          <w:lang w:val="uk-UA"/>
        </w:rPr>
        <w:t>ів на генерацію в пікові години</w:t>
      </w:r>
      <w:r w:rsidR="00491D39" w:rsidRPr="003B48F0">
        <w:rPr>
          <w:rFonts w:ascii="Tahoma" w:hAnsi="Tahoma" w:cs="Tahoma"/>
          <w:sz w:val="20"/>
          <w:szCs w:val="20"/>
          <w:lang w:val="uk-UA"/>
        </w:rPr>
        <w:t>.</w:t>
      </w:r>
    </w:p>
    <w:p w:rsidR="00005778" w:rsidRPr="003B48F0" w:rsidRDefault="00005778" w:rsidP="00E621F2">
      <w:p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F8095B" w:rsidRPr="00E621F2" w:rsidRDefault="00F8095B" w:rsidP="00E621F2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E621F2">
        <w:rPr>
          <w:rFonts w:ascii="Tahoma" w:hAnsi="Tahoma" w:cs="Tahoma"/>
          <w:sz w:val="20"/>
          <w:szCs w:val="20"/>
        </w:rPr>
        <w:t>Ефективність</w:t>
      </w:r>
      <w:proofErr w:type="spellEnd"/>
      <w:r w:rsidRPr="00E621F2">
        <w:rPr>
          <w:rFonts w:ascii="Tahoma" w:hAnsi="Tahoma" w:cs="Tahoma"/>
          <w:sz w:val="20"/>
          <w:szCs w:val="20"/>
        </w:rPr>
        <w:t xml:space="preserve"> державного </w:t>
      </w:r>
      <w:proofErr w:type="spellStart"/>
      <w:r w:rsidRPr="00E621F2">
        <w:rPr>
          <w:rFonts w:ascii="Tahoma" w:hAnsi="Tahoma" w:cs="Tahoma"/>
          <w:sz w:val="20"/>
          <w:szCs w:val="20"/>
        </w:rPr>
        <w:t>регулювання</w:t>
      </w:r>
      <w:proofErr w:type="spellEnd"/>
      <w:r w:rsidRPr="00E621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621F2">
        <w:rPr>
          <w:rFonts w:ascii="Tahoma" w:hAnsi="Tahoma" w:cs="Tahoma"/>
          <w:sz w:val="20"/>
          <w:szCs w:val="20"/>
        </w:rPr>
        <w:t>монополій</w:t>
      </w:r>
      <w:proofErr w:type="spellEnd"/>
      <w:r w:rsidR="00A93F43" w:rsidRPr="00E621F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93F43" w:rsidRPr="00E621F2">
        <w:rPr>
          <w:rFonts w:ascii="Tahoma" w:hAnsi="Tahoma" w:cs="Tahoma"/>
          <w:sz w:val="20"/>
          <w:szCs w:val="20"/>
        </w:rPr>
        <w:t>на ринку</w:t>
      </w:r>
      <w:proofErr w:type="gramEnd"/>
      <w:r w:rsidR="00A93F43" w:rsidRPr="00E621F2">
        <w:rPr>
          <w:rFonts w:ascii="Tahoma" w:hAnsi="Tahoma" w:cs="Tahoma"/>
          <w:sz w:val="20"/>
          <w:szCs w:val="20"/>
        </w:rPr>
        <w:t xml:space="preserve"> електричної енергії</w:t>
      </w:r>
      <w:r w:rsidR="0037402B" w:rsidRPr="00E621F2">
        <w:rPr>
          <w:rFonts w:ascii="Tahoma" w:hAnsi="Tahoma" w:cs="Tahoma"/>
          <w:sz w:val="20"/>
          <w:szCs w:val="20"/>
        </w:rPr>
        <w:t>:</w:t>
      </w:r>
    </w:p>
    <w:p w:rsidR="0056107A" w:rsidRPr="003B48F0" w:rsidRDefault="0056107A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</w:rPr>
        <w:t xml:space="preserve">- </w:t>
      </w:r>
      <w:r w:rsidR="00691BDB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48F0">
        <w:rPr>
          <w:rFonts w:ascii="Tahoma" w:hAnsi="Tahoma" w:cs="Tahoma"/>
          <w:sz w:val="20"/>
          <w:szCs w:val="20"/>
        </w:rPr>
        <w:t>в</w:t>
      </w:r>
      <w:proofErr w:type="spellStart"/>
      <w:r w:rsidRPr="003B48F0">
        <w:rPr>
          <w:rFonts w:ascii="Tahoma" w:hAnsi="Tahoma" w:cs="Tahoma"/>
          <w:sz w:val="20"/>
          <w:szCs w:val="20"/>
          <w:lang w:val="uk-UA"/>
        </w:rPr>
        <w:t>ідокремлення</w:t>
      </w:r>
      <w:proofErr w:type="spellEnd"/>
      <w:r w:rsidRPr="003B48F0">
        <w:rPr>
          <w:rFonts w:ascii="Tahoma" w:hAnsi="Tahoma" w:cs="Tahoma"/>
          <w:sz w:val="20"/>
          <w:szCs w:val="20"/>
          <w:lang w:val="uk-UA"/>
        </w:rPr>
        <w:t xml:space="preserve"> природних монополій від конкурентних сфер діяльності</w:t>
      </w:r>
      <w:r w:rsidR="00467924" w:rsidRPr="003B48F0">
        <w:rPr>
          <w:rFonts w:ascii="Tahoma" w:hAnsi="Tahoma" w:cs="Tahoma"/>
          <w:sz w:val="20"/>
          <w:szCs w:val="20"/>
          <w:lang w:val="uk-UA"/>
        </w:rPr>
        <w:t xml:space="preserve"> (постачання,</w:t>
      </w:r>
      <w:r w:rsidR="00F60E19" w:rsidRPr="00F60E19">
        <w:rPr>
          <w:rFonts w:ascii="Tahoma" w:hAnsi="Tahoma" w:cs="Tahoma"/>
          <w:sz w:val="20"/>
          <w:szCs w:val="20"/>
        </w:rPr>
        <w:t xml:space="preserve"> </w:t>
      </w:r>
      <w:r w:rsidR="00467924" w:rsidRPr="003B48F0">
        <w:rPr>
          <w:rFonts w:ascii="Tahoma" w:hAnsi="Tahoma" w:cs="Tahoma"/>
          <w:sz w:val="20"/>
          <w:szCs w:val="20"/>
          <w:lang w:val="uk-UA"/>
        </w:rPr>
        <w:t xml:space="preserve">будівництво, </w:t>
      </w:r>
      <w:r w:rsidR="00D00CDD" w:rsidRPr="003B48F0">
        <w:rPr>
          <w:rFonts w:ascii="Tahoma" w:hAnsi="Tahoma" w:cs="Tahoma"/>
          <w:sz w:val="20"/>
          <w:szCs w:val="20"/>
          <w:lang w:val="uk-UA"/>
        </w:rPr>
        <w:t>надання послуг з комерційного</w:t>
      </w:r>
      <w:r w:rsidR="00467924" w:rsidRPr="003B48F0">
        <w:rPr>
          <w:rFonts w:ascii="Tahoma" w:hAnsi="Tahoma" w:cs="Tahoma"/>
          <w:sz w:val="20"/>
          <w:szCs w:val="20"/>
          <w:lang w:val="uk-UA"/>
        </w:rPr>
        <w:t xml:space="preserve"> облік</w:t>
      </w:r>
      <w:r w:rsidR="00D00CDD" w:rsidRPr="003B48F0">
        <w:rPr>
          <w:rFonts w:ascii="Tahoma" w:hAnsi="Tahoma" w:cs="Tahoma"/>
          <w:sz w:val="20"/>
          <w:szCs w:val="20"/>
          <w:lang w:val="uk-UA"/>
        </w:rPr>
        <w:t>у</w:t>
      </w:r>
      <w:r w:rsidR="00467924" w:rsidRPr="003B48F0">
        <w:rPr>
          <w:rFonts w:ascii="Tahoma" w:hAnsi="Tahoma" w:cs="Tahoma"/>
          <w:sz w:val="20"/>
          <w:szCs w:val="20"/>
          <w:lang w:val="uk-UA"/>
        </w:rPr>
        <w:t>)</w:t>
      </w:r>
      <w:r w:rsidRPr="003B48F0">
        <w:rPr>
          <w:rFonts w:ascii="Tahoma" w:hAnsi="Tahoma" w:cs="Tahoma"/>
          <w:sz w:val="20"/>
          <w:szCs w:val="20"/>
          <w:lang w:val="uk-UA"/>
        </w:rPr>
        <w:t>;</w:t>
      </w:r>
    </w:p>
    <w:p w:rsidR="00BC4675" w:rsidRPr="003B48F0" w:rsidRDefault="00BC4675" w:rsidP="00E621F2">
      <w:pPr>
        <w:spacing w:after="0"/>
        <w:ind w:left="142" w:hanging="142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F645A5" w:rsidRPr="003B48F0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48F0">
        <w:rPr>
          <w:rFonts w:ascii="Tahoma" w:hAnsi="Tahoma" w:cs="Tahoma"/>
          <w:sz w:val="20"/>
          <w:szCs w:val="20"/>
          <w:lang w:val="uk-UA"/>
        </w:rPr>
        <w:t>проведення режимних вимірів електричного навантаження</w:t>
      </w:r>
      <w:r w:rsidR="00A93F43" w:rsidRPr="003B48F0">
        <w:rPr>
          <w:rFonts w:ascii="Tahoma" w:hAnsi="Tahoma" w:cs="Tahoma"/>
          <w:sz w:val="20"/>
          <w:szCs w:val="20"/>
          <w:lang w:val="uk-UA"/>
        </w:rPr>
        <w:t xml:space="preserve">  в мережах;</w:t>
      </w:r>
    </w:p>
    <w:p w:rsidR="00BD082E" w:rsidRPr="003B48F0" w:rsidRDefault="00BD082E" w:rsidP="00E621F2">
      <w:pPr>
        <w:spacing w:after="0"/>
        <w:ind w:left="142" w:hanging="142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lastRenderedPageBreak/>
        <w:t xml:space="preserve">-  зменшення витрат електричної енергії в електричних мережах;   </w:t>
      </w:r>
    </w:p>
    <w:p w:rsidR="00691BDB" w:rsidRPr="003B48F0" w:rsidRDefault="00D00CDD" w:rsidP="00E621F2">
      <w:pPr>
        <w:spacing w:after="0"/>
        <w:ind w:left="142" w:hanging="142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>- діяльність</w:t>
      </w:r>
      <w:r w:rsidR="00F60E19" w:rsidRPr="00F60E19">
        <w:rPr>
          <w:rFonts w:ascii="Tahoma" w:hAnsi="Tahoma" w:cs="Tahoma"/>
          <w:sz w:val="20"/>
          <w:szCs w:val="20"/>
        </w:rPr>
        <w:t xml:space="preserve"> </w:t>
      </w:r>
      <w:r w:rsidRPr="003B48F0">
        <w:rPr>
          <w:rFonts w:ascii="Tahoma" w:hAnsi="Tahoma" w:cs="Tahoma"/>
          <w:sz w:val="20"/>
          <w:szCs w:val="20"/>
          <w:lang w:val="uk-UA"/>
        </w:rPr>
        <w:t>нерегульованих</w:t>
      </w:r>
      <w:r w:rsidR="00F60E19" w:rsidRPr="00F60E19">
        <w:rPr>
          <w:rFonts w:ascii="Tahoma" w:hAnsi="Tahoma" w:cs="Tahoma"/>
          <w:sz w:val="20"/>
          <w:szCs w:val="20"/>
        </w:rPr>
        <w:t xml:space="preserve"> </w:t>
      </w:r>
      <w:r w:rsidRPr="003B48F0">
        <w:rPr>
          <w:rFonts w:ascii="Tahoma" w:hAnsi="Tahoma" w:cs="Tahoma"/>
          <w:sz w:val="20"/>
          <w:szCs w:val="20"/>
          <w:lang w:val="uk-UA"/>
        </w:rPr>
        <w:t>локальних монополій</w:t>
      </w:r>
      <w:r w:rsidR="00581B32" w:rsidRPr="003B48F0">
        <w:rPr>
          <w:rFonts w:ascii="Tahoma" w:hAnsi="Tahoma" w:cs="Tahoma"/>
          <w:sz w:val="20"/>
          <w:szCs w:val="20"/>
          <w:lang w:val="uk-UA"/>
        </w:rPr>
        <w:t xml:space="preserve"> (обов’язковість застосування єдиних норм </w:t>
      </w:r>
      <w:r w:rsidR="00F645A5" w:rsidRPr="003B48F0">
        <w:rPr>
          <w:rFonts w:ascii="Tahoma" w:hAnsi="Tahoma" w:cs="Tahoma"/>
          <w:sz w:val="20"/>
          <w:szCs w:val="20"/>
          <w:lang w:val="uk-UA"/>
        </w:rPr>
        <w:t xml:space="preserve">    </w:t>
      </w:r>
      <w:r w:rsidR="00581B32" w:rsidRPr="003B48F0">
        <w:rPr>
          <w:rFonts w:ascii="Tahoma" w:hAnsi="Tahoma" w:cs="Tahoma"/>
          <w:sz w:val="20"/>
          <w:szCs w:val="20"/>
          <w:lang w:val="uk-UA"/>
        </w:rPr>
        <w:t>діяльності суб’є</w:t>
      </w:r>
      <w:r w:rsidR="00234519" w:rsidRPr="003B48F0">
        <w:rPr>
          <w:rFonts w:ascii="Tahoma" w:hAnsi="Tahoma" w:cs="Tahoma"/>
          <w:sz w:val="20"/>
          <w:szCs w:val="20"/>
          <w:lang w:val="uk-UA"/>
        </w:rPr>
        <w:t>ктів природних монополій)</w:t>
      </w:r>
      <w:r w:rsidRPr="003B48F0">
        <w:rPr>
          <w:rFonts w:ascii="Tahoma" w:hAnsi="Tahoma" w:cs="Tahoma"/>
          <w:sz w:val="20"/>
          <w:szCs w:val="20"/>
          <w:lang w:val="uk-UA"/>
        </w:rPr>
        <w:t>;</w:t>
      </w:r>
    </w:p>
    <w:p w:rsidR="0056107A" w:rsidRPr="003B48F0" w:rsidRDefault="00D00CDD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 xml:space="preserve">- </w:t>
      </w:r>
      <w:r w:rsidR="00581B32" w:rsidRPr="003B48F0">
        <w:rPr>
          <w:rFonts w:ascii="Tahoma" w:hAnsi="Tahoma" w:cs="Tahoma"/>
          <w:sz w:val="20"/>
          <w:szCs w:val="20"/>
          <w:lang w:val="uk-UA"/>
        </w:rPr>
        <w:t>застосування стимулюючого регулювання  для ліцензіатів з постачання електричної енергії,    передачі електричної енергії місцевими (ло</w:t>
      </w:r>
      <w:r w:rsidR="00005778" w:rsidRPr="003B48F0">
        <w:rPr>
          <w:rFonts w:ascii="Tahoma" w:hAnsi="Tahoma" w:cs="Tahoma"/>
          <w:sz w:val="20"/>
          <w:szCs w:val="20"/>
          <w:lang w:val="uk-UA"/>
        </w:rPr>
        <w:t>кальними) електричними мережами.</w:t>
      </w:r>
    </w:p>
    <w:p w:rsidR="00BD082E" w:rsidRPr="003B48F0" w:rsidRDefault="00BD082E" w:rsidP="00E621F2">
      <w:p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BD082E" w:rsidRPr="00E621F2" w:rsidRDefault="00BD082E" w:rsidP="00E621F2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E621F2">
        <w:rPr>
          <w:rFonts w:ascii="Tahoma" w:hAnsi="Tahoma" w:cs="Tahoma"/>
          <w:sz w:val="20"/>
          <w:szCs w:val="20"/>
        </w:rPr>
        <w:t>Врегулювання</w:t>
      </w:r>
      <w:proofErr w:type="spellEnd"/>
      <w:r w:rsidRPr="00E621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621F2">
        <w:rPr>
          <w:rFonts w:ascii="Tahoma" w:hAnsi="Tahoma" w:cs="Tahoma"/>
          <w:sz w:val="20"/>
          <w:szCs w:val="20"/>
        </w:rPr>
        <w:t>процесів</w:t>
      </w:r>
      <w:proofErr w:type="spellEnd"/>
      <w:r w:rsidR="00491D39" w:rsidRPr="00E621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91D39" w:rsidRPr="00E621F2">
        <w:rPr>
          <w:rFonts w:ascii="Tahoma" w:hAnsi="Tahoma" w:cs="Tahoma"/>
          <w:sz w:val="20"/>
          <w:szCs w:val="20"/>
        </w:rPr>
        <w:t>купівлі</w:t>
      </w:r>
      <w:proofErr w:type="spellEnd"/>
      <w:r w:rsidR="00491D39" w:rsidRPr="00E621F2">
        <w:rPr>
          <w:rFonts w:ascii="Tahoma" w:hAnsi="Tahoma" w:cs="Tahoma"/>
          <w:sz w:val="20"/>
          <w:szCs w:val="20"/>
        </w:rPr>
        <w:t xml:space="preserve"> </w:t>
      </w:r>
      <w:r w:rsidR="00603A20" w:rsidRPr="00E621F2">
        <w:rPr>
          <w:rFonts w:ascii="Tahoma" w:hAnsi="Tahoma" w:cs="Tahoma"/>
          <w:sz w:val="20"/>
          <w:szCs w:val="20"/>
        </w:rPr>
        <w:t xml:space="preserve">та споживання </w:t>
      </w:r>
      <w:r w:rsidR="00491D39" w:rsidRPr="00E621F2">
        <w:rPr>
          <w:rFonts w:ascii="Tahoma" w:hAnsi="Tahoma" w:cs="Tahoma"/>
          <w:sz w:val="20"/>
          <w:szCs w:val="20"/>
        </w:rPr>
        <w:t xml:space="preserve">електричної енергії </w:t>
      </w:r>
    </w:p>
    <w:p w:rsidR="00BD082E" w:rsidRPr="003B48F0" w:rsidRDefault="00491D39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b/>
          <w:sz w:val="20"/>
          <w:szCs w:val="20"/>
          <w:lang w:val="uk-UA"/>
        </w:rPr>
        <w:t>-</w:t>
      </w:r>
      <w:r w:rsidR="00BD082E" w:rsidRPr="003B48F0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BD082E" w:rsidRPr="003B48F0">
        <w:rPr>
          <w:rFonts w:ascii="Tahoma" w:hAnsi="Tahoma" w:cs="Tahoma"/>
          <w:sz w:val="20"/>
          <w:szCs w:val="20"/>
          <w:lang w:val="uk-UA"/>
        </w:rPr>
        <w:t>оптимізація процесу купівлі електричної енергії</w:t>
      </w:r>
      <w:r w:rsidRPr="003B48F0">
        <w:rPr>
          <w:rFonts w:ascii="Tahoma" w:hAnsi="Tahoma" w:cs="Tahoma"/>
          <w:sz w:val="20"/>
          <w:szCs w:val="20"/>
          <w:lang w:val="uk-UA"/>
        </w:rPr>
        <w:t>;</w:t>
      </w:r>
    </w:p>
    <w:p w:rsidR="00BD082E" w:rsidRPr="003B48F0" w:rsidRDefault="00BD082E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>- підвищення якості надання послуг споживачам;</w:t>
      </w:r>
    </w:p>
    <w:p w:rsidR="00603A20" w:rsidRPr="003B48F0" w:rsidRDefault="00603A20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>- стимулювання вжиття заходів з компенсації реактивної електричної енергії;</w:t>
      </w:r>
    </w:p>
    <w:p w:rsidR="00BD082E" w:rsidRPr="003B48F0" w:rsidRDefault="00491D39" w:rsidP="00E621F2">
      <w:pPr>
        <w:spacing w:after="0"/>
        <w:jc w:val="both"/>
        <w:rPr>
          <w:rFonts w:ascii="Tahoma" w:hAnsi="Tahoma" w:cs="Tahoma"/>
          <w:sz w:val="20"/>
          <w:szCs w:val="20"/>
          <w:lang w:val="uk-UA"/>
        </w:rPr>
      </w:pPr>
      <w:r w:rsidRPr="003B48F0">
        <w:rPr>
          <w:rFonts w:ascii="Tahoma" w:hAnsi="Tahoma" w:cs="Tahoma"/>
          <w:sz w:val="20"/>
          <w:szCs w:val="20"/>
          <w:lang w:val="uk-UA"/>
        </w:rPr>
        <w:t>- розвиток  добросовісної конкуренції на ринку послуг з комерційного обліку електричної енергії.</w:t>
      </w:r>
    </w:p>
    <w:p w:rsidR="00BD082E" w:rsidRPr="003B48F0" w:rsidRDefault="00BD082E" w:rsidP="00E621F2">
      <w:pPr>
        <w:spacing w:after="0"/>
        <w:jc w:val="both"/>
        <w:rPr>
          <w:rFonts w:ascii="Tahoma" w:hAnsi="Tahoma" w:cs="Tahoma"/>
          <w:b/>
          <w:sz w:val="20"/>
          <w:szCs w:val="20"/>
          <w:lang w:val="uk-UA"/>
        </w:rPr>
      </w:pPr>
    </w:p>
    <w:sectPr w:rsidR="00BD082E" w:rsidRPr="003B48F0" w:rsidSect="00F60E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65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97" w:rsidRDefault="00D27C97" w:rsidP="003B48F0">
      <w:pPr>
        <w:spacing w:after="0" w:line="240" w:lineRule="auto"/>
      </w:pPr>
      <w:r>
        <w:separator/>
      </w:r>
    </w:p>
  </w:endnote>
  <w:endnote w:type="continuationSeparator" w:id="0">
    <w:p w:rsidR="00D27C97" w:rsidRDefault="00D27C97" w:rsidP="003B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19" w:rsidRPr="004A140D" w:rsidRDefault="00F60E19" w:rsidP="00F60E19">
    <w:pPr>
      <w:spacing w:after="0"/>
      <w:ind w:left="540" w:hanging="1530"/>
      <w:jc w:val="both"/>
      <w:rPr>
        <w:i/>
        <w:color w:val="404040"/>
        <w:sz w:val="16"/>
        <w:szCs w:val="16"/>
        <w:lang w:val="en-US"/>
      </w:rPr>
    </w:pPr>
    <w:r w:rsidRPr="004A140D">
      <w:rPr>
        <w:i/>
        <w:color w:val="404040"/>
        <w:sz w:val="16"/>
        <w:szCs w:val="16"/>
        <w:lang w:val="en-US"/>
      </w:rPr>
      <w:t>______________________________________________________________________________________________________________________</w:t>
    </w:r>
    <w:r>
      <w:rPr>
        <w:i/>
        <w:color w:val="404040"/>
        <w:sz w:val="16"/>
        <w:szCs w:val="16"/>
        <w:lang w:val="en-US"/>
      </w:rPr>
      <w:t>______________</w:t>
    </w:r>
  </w:p>
  <w:p w:rsidR="00F60E19" w:rsidRPr="00F60E19" w:rsidRDefault="00F60E19" w:rsidP="00F60E19">
    <w:pPr>
      <w:spacing w:after="0"/>
      <w:ind w:left="540" w:hanging="1530"/>
      <w:jc w:val="both"/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</w:pPr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Board of Directors: Mr. </w:t>
    </w:r>
    <w:proofErr w:type="spellStart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>Grzegorz</w:t>
    </w:r>
    <w:proofErr w:type="spellEnd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</w:t>
    </w:r>
    <w:proofErr w:type="spellStart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>Chmielarski</w:t>
    </w:r>
    <w:proofErr w:type="spellEnd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, </w:t>
    </w:r>
    <w:r w:rsidRPr="00F60E19">
      <w:rPr>
        <w:rFonts w:ascii="Arial" w:hAnsi="Arial" w:cs="Arial"/>
        <w:bCs/>
        <w:i/>
        <w:iCs/>
        <w:color w:val="404040"/>
        <w:sz w:val="16"/>
        <w:szCs w:val="16"/>
        <w:lang w:val="en-US"/>
      </w:rPr>
      <w:t>McDonald's</w:t>
    </w:r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</w:t>
    </w:r>
    <w:r w:rsidRPr="00F60E19">
      <w:rPr>
        <w:rFonts w:ascii="Arial" w:hAnsi="Arial" w:cs="Arial"/>
        <w:bCs/>
        <w:i/>
        <w:iCs/>
        <w:color w:val="404040"/>
        <w:sz w:val="16"/>
        <w:szCs w:val="16"/>
        <w:lang w:val="en-US"/>
      </w:rPr>
      <w:t xml:space="preserve">– </w:t>
    </w:r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Chairman; Mr. </w:t>
    </w:r>
    <w:proofErr w:type="spellStart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>Sevki</w:t>
    </w:r>
    <w:proofErr w:type="spellEnd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</w:t>
    </w:r>
    <w:proofErr w:type="spellStart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>Acuner</w:t>
    </w:r>
    <w:proofErr w:type="spellEnd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, </w:t>
    </w:r>
    <w:r w:rsidRPr="00F60E19">
      <w:rPr>
        <w:rFonts w:ascii="Arial" w:hAnsi="Arial" w:cs="Arial"/>
        <w:bCs/>
        <w:i/>
        <w:iCs/>
        <w:color w:val="404040"/>
        <w:sz w:val="16"/>
        <w:szCs w:val="16"/>
        <w:lang w:val="en-US"/>
      </w:rPr>
      <w:t>European Bank for Reconstruction and Development -</w:t>
    </w:r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Vice Chairman; Mr. Martin Schumacher, </w:t>
    </w:r>
    <w:r w:rsidRPr="00F60E19">
      <w:rPr>
        <w:rFonts w:ascii="Arial" w:hAnsi="Arial" w:cs="Arial"/>
        <w:bCs/>
        <w:i/>
        <w:iCs/>
        <w:color w:val="404040"/>
        <w:sz w:val="16"/>
        <w:szCs w:val="16"/>
        <w:lang w:val="en-US"/>
      </w:rPr>
      <w:t>METRO Cash &amp; Carry -</w:t>
    </w:r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Vice Chairman; Ms. </w:t>
    </w:r>
    <w:proofErr w:type="spellStart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>Nadiia</w:t>
    </w:r>
    <w:proofErr w:type="spellEnd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</w:t>
    </w:r>
    <w:proofErr w:type="spellStart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>Vasylieva</w:t>
    </w:r>
    <w:proofErr w:type="spellEnd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, </w:t>
    </w:r>
    <w:r w:rsidRPr="00F60E19">
      <w:rPr>
        <w:rFonts w:ascii="Arial" w:hAnsi="Arial" w:cs="Arial"/>
        <w:bCs/>
        <w:i/>
        <w:iCs/>
        <w:color w:val="404040"/>
        <w:sz w:val="16"/>
        <w:szCs w:val="16"/>
        <w:lang w:val="en-US"/>
      </w:rPr>
      <w:t>Microsoft –</w:t>
    </w:r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Treasurer; Mr. Oleg </w:t>
    </w:r>
    <w:proofErr w:type="spellStart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>Tymkiv</w:t>
    </w:r>
    <w:proofErr w:type="spellEnd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, </w:t>
    </w:r>
    <w:r w:rsidRPr="00F60E19">
      <w:rPr>
        <w:rFonts w:ascii="Arial" w:hAnsi="Arial" w:cs="Arial"/>
        <w:bCs/>
        <w:i/>
        <w:iCs/>
        <w:color w:val="404040"/>
        <w:sz w:val="16"/>
        <w:szCs w:val="16"/>
        <w:lang w:val="en-US"/>
      </w:rPr>
      <w:t>PwC –</w:t>
    </w:r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Secretary; Mr. </w:t>
    </w:r>
    <w:proofErr w:type="spellStart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>Serhiy</w:t>
    </w:r>
    <w:proofErr w:type="spellEnd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</w:t>
    </w:r>
    <w:proofErr w:type="spellStart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>Chorny</w:t>
    </w:r>
    <w:proofErr w:type="spellEnd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, </w:t>
    </w:r>
    <w:r w:rsidRPr="00F60E19">
      <w:rPr>
        <w:rFonts w:ascii="Arial" w:hAnsi="Arial" w:cs="Arial"/>
        <w:bCs/>
        <w:i/>
        <w:iCs/>
        <w:color w:val="404040"/>
        <w:sz w:val="16"/>
        <w:szCs w:val="16"/>
        <w:lang w:val="en-US"/>
      </w:rPr>
      <w:t>Baker &amp; McKenzie -</w:t>
    </w:r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Legal Advisor; Mr. Steven Fisher, </w:t>
    </w:r>
    <w:r w:rsidRPr="00F60E19">
      <w:rPr>
        <w:rFonts w:ascii="Arial" w:hAnsi="Arial" w:cs="Arial"/>
        <w:bCs/>
        <w:i/>
        <w:iCs/>
        <w:color w:val="404040"/>
        <w:sz w:val="16"/>
        <w:szCs w:val="16"/>
        <w:lang w:val="en-US"/>
      </w:rPr>
      <w:t>CITI;</w:t>
    </w:r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Ms. Lenna </w:t>
    </w:r>
    <w:proofErr w:type="spellStart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>Koszarny</w:t>
    </w:r>
    <w:proofErr w:type="spellEnd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, </w:t>
    </w:r>
    <w:r w:rsidRPr="00F60E19">
      <w:rPr>
        <w:rFonts w:ascii="Arial" w:hAnsi="Arial" w:cs="Arial"/>
        <w:bCs/>
        <w:i/>
        <w:iCs/>
        <w:color w:val="404040"/>
        <w:sz w:val="16"/>
        <w:szCs w:val="16"/>
        <w:lang w:val="en-US"/>
      </w:rPr>
      <w:t>Horizon Capital;</w:t>
    </w:r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Mr. Martin </w:t>
    </w:r>
    <w:proofErr w:type="spellStart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>Schuldt</w:t>
    </w:r>
    <w:proofErr w:type="spellEnd"/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, </w:t>
    </w:r>
    <w:r w:rsidRPr="00F60E19">
      <w:rPr>
        <w:rFonts w:ascii="Arial" w:hAnsi="Arial" w:cs="Arial"/>
        <w:bCs/>
        <w:i/>
        <w:iCs/>
        <w:color w:val="404040"/>
        <w:sz w:val="16"/>
        <w:szCs w:val="16"/>
        <w:lang w:val="en-US"/>
      </w:rPr>
      <w:t>Cargill;</w:t>
    </w:r>
    <w:r w:rsidRPr="00F60E19">
      <w:rPr>
        <w:rFonts w:ascii="Arial" w:hAnsi="Arial" w:cs="Arial"/>
        <w:b/>
        <w:bCs/>
        <w:i/>
        <w:iCs/>
        <w:color w:val="404040"/>
        <w:sz w:val="16"/>
        <w:szCs w:val="16"/>
        <w:lang w:val="en-US"/>
      </w:rPr>
      <w:t xml:space="preserve"> Mr. Evgeniy Shevchenko, </w:t>
    </w:r>
    <w:r w:rsidRPr="00F60E19">
      <w:rPr>
        <w:rFonts w:ascii="Arial" w:hAnsi="Arial" w:cs="Arial"/>
        <w:bCs/>
        <w:i/>
        <w:iCs/>
        <w:color w:val="404040"/>
        <w:sz w:val="16"/>
        <w:szCs w:val="16"/>
        <w:lang w:val="en-US"/>
      </w:rPr>
      <w:t>Carlsberg.</w:t>
    </w:r>
  </w:p>
  <w:p w:rsidR="00F60E19" w:rsidRPr="004A140D" w:rsidRDefault="00F60E19" w:rsidP="00F60E19">
    <w:pPr>
      <w:spacing w:after="0"/>
      <w:ind w:left="540" w:hanging="1530"/>
      <w:jc w:val="both"/>
      <w:rPr>
        <w:rFonts w:ascii="Arial" w:hAnsi="Arial" w:cs="Arial"/>
        <w:b/>
        <w:bCs/>
        <w:i/>
        <w:iCs/>
        <w:color w:val="404040"/>
        <w:sz w:val="16"/>
        <w:szCs w:val="16"/>
      </w:rPr>
    </w:pPr>
    <w:proofErr w:type="spellStart"/>
    <w:proofErr w:type="gram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President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:   </w:t>
    </w:r>
    <w:proofErr w:type="gram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       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Mr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.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Andy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Hunder</w:t>
    </w:r>
    <w:proofErr w:type="spellEnd"/>
  </w:p>
  <w:p w:rsidR="00F60E19" w:rsidRDefault="00F60E19" w:rsidP="00F60E19">
    <w:pPr>
      <w:pStyle w:val="Footer"/>
      <w:ind w:left="540" w:hanging="15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97" w:rsidRDefault="00D27C97" w:rsidP="003B48F0">
      <w:pPr>
        <w:spacing w:after="0" w:line="240" w:lineRule="auto"/>
      </w:pPr>
      <w:r>
        <w:separator/>
      </w:r>
    </w:p>
  </w:footnote>
  <w:footnote w:type="continuationSeparator" w:id="0">
    <w:p w:rsidR="00D27C97" w:rsidRDefault="00D27C97" w:rsidP="003B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8F0" w:rsidRDefault="00F60E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1641" o:spid="_x0000_s2050" type="#_x0000_t136" style="position:absolute;margin-left:0;margin-top:0;width:412.2pt;height:24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1F2" w:rsidRDefault="00E621F2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-937260</wp:posOffset>
          </wp:positionH>
          <wp:positionV relativeFrom="page">
            <wp:posOffset>102870</wp:posOffset>
          </wp:positionV>
          <wp:extent cx="7000875" cy="838200"/>
          <wp:effectExtent l="0" t="0" r="9525" b="0"/>
          <wp:wrapNone/>
          <wp:docPr id="19" name="Picture 19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5" t="24812" r="3738" b="9023"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21F2" w:rsidRDefault="00E621F2">
    <w:pPr>
      <w:pStyle w:val="Header"/>
    </w:pPr>
  </w:p>
  <w:p w:rsidR="00E621F2" w:rsidRDefault="00E621F2">
    <w:pPr>
      <w:pStyle w:val="Header"/>
    </w:pPr>
  </w:p>
  <w:p w:rsidR="003B48F0" w:rsidRDefault="00F60E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1642" o:spid="_x0000_s2051" type="#_x0000_t136" style="position:absolute;margin-left:0;margin-top:0;width:412.2pt;height:24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8F0" w:rsidRDefault="00F60E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1640" o:spid="_x0000_s2049" type="#_x0000_t136" style="position:absolute;margin-left:0;margin-top:0;width:412.2pt;height:24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4594"/>
    <w:multiLevelType w:val="hybridMultilevel"/>
    <w:tmpl w:val="B8565B26"/>
    <w:lvl w:ilvl="0" w:tplc="A7828E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7B24"/>
    <w:multiLevelType w:val="hybridMultilevel"/>
    <w:tmpl w:val="E782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4B01"/>
    <w:multiLevelType w:val="hybridMultilevel"/>
    <w:tmpl w:val="5C988E56"/>
    <w:lvl w:ilvl="0" w:tplc="E18E84E8">
      <w:start w:val="1"/>
      <w:numFmt w:val="decimal"/>
      <w:lvlText w:val="%1."/>
      <w:lvlJc w:val="left"/>
      <w:pPr>
        <w:ind w:left="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5B0521C7"/>
    <w:multiLevelType w:val="hybridMultilevel"/>
    <w:tmpl w:val="1196F64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74216554"/>
    <w:multiLevelType w:val="hybridMultilevel"/>
    <w:tmpl w:val="FD6CB04E"/>
    <w:lvl w:ilvl="0" w:tplc="0408F89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5B"/>
    <w:rsid w:val="00005778"/>
    <w:rsid w:val="00203B16"/>
    <w:rsid w:val="00234519"/>
    <w:rsid w:val="0037402B"/>
    <w:rsid w:val="003B48F0"/>
    <w:rsid w:val="00467924"/>
    <w:rsid w:val="00491D39"/>
    <w:rsid w:val="0056107A"/>
    <w:rsid w:val="00581B32"/>
    <w:rsid w:val="00582473"/>
    <w:rsid w:val="00601D50"/>
    <w:rsid w:val="00603933"/>
    <w:rsid w:val="00603A20"/>
    <w:rsid w:val="00691BDB"/>
    <w:rsid w:val="007D013E"/>
    <w:rsid w:val="00892883"/>
    <w:rsid w:val="008A7E1C"/>
    <w:rsid w:val="00A26CC0"/>
    <w:rsid w:val="00A93F43"/>
    <w:rsid w:val="00B8320E"/>
    <w:rsid w:val="00BC4675"/>
    <w:rsid w:val="00BD082E"/>
    <w:rsid w:val="00CB7503"/>
    <w:rsid w:val="00D00CDD"/>
    <w:rsid w:val="00D27C97"/>
    <w:rsid w:val="00E621F2"/>
    <w:rsid w:val="00E84790"/>
    <w:rsid w:val="00EC060F"/>
    <w:rsid w:val="00F521B4"/>
    <w:rsid w:val="00F60E19"/>
    <w:rsid w:val="00F645A5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2E44775"/>
  <w15:docId w15:val="{50300445-84DA-4B17-936C-94CBDBC0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F0"/>
  </w:style>
  <w:style w:type="paragraph" w:styleId="Footer">
    <w:name w:val="footer"/>
    <w:basedOn w:val="Normal"/>
    <w:link w:val="FooterChar"/>
    <w:uiPriority w:val="99"/>
    <w:unhideWhenUsed/>
    <w:rsid w:val="003B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F0"/>
  </w:style>
  <w:style w:type="paragraph" w:styleId="ListParagraph">
    <w:name w:val="List Paragraph"/>
    <w:basedOn w:val="Normal"/>
    <w:uiPriority w:val="34"/>
    <w:qFormat/>
    <w:rsid w:val="00E6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932B-959F-4BAB-82F9-58ED988F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Vladislava Levakina</cp:lastModifiedBy>
  <cp:revision>2</cp:revision>
  <cp:lastPrinted>2017-09-04T06:41:00Z</cp:lastPrinted>
  <dcterms:created xsi:type="dcterms:W3CDTF">2017-12-06T11:50:00Z</dcterms:created>
  <dcterms:modified xsi:type="dcterms:W3CDTF">2017-12-06T11:50:00Z</dcterms:modified>
</cp:coreProperties>
</file>