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EA" w:rsidRPr="005415D9" w:rsidRDefault="00A87DEF" w:rsidP="00223467">
      <w:pPr>
        <w:pStyle w:val="1"/>
        <w:ind w:firstLine="709"/>
      </w:pPr>
      <w:r w:rsidRPr="005415D9">
        <w:rPr>
          <w:bCs/>
        </w:rPr>
        <w:t>Митний реєстр об’єктів прав інтелектуальної власності</w:t>
      </w:r>
      <w:r w:rsidR="00223467" w:rsidRPr="005415D9">
        <w:rPr>
          <w:bCs/>
        </w:rPr>
        <w:t xml:space="preserve"> (ОПІВ)</w:t>
      </w:r>
      <w:r w:rsidRPr="005415D9">
        <w:rPr>
          <w:bCs/>
        </w:rPr>
        <w:t xml:space="preserve"> є сьогодні єдиним дієвим механізмом для виявлення та боротьби з </w:t>
      </w:r>
      <w:r w:rsidRPr="007F2678">
        <w:rPr>
          <w:b/>
          <w:bCs/>
          <w:color w:val="FF0000"/>
        </w:rPr>
        <w:t>контрафактною продукцією</w:t>
      </w:r>
      <w:r w:rsidRPr="005415D9">
        <w:rPr>
          <w:bCs/>
        </w:rPr>
        <w:t xml:space="preserve"> на кордоні, оскільки дозволяє зупинити і заборонити переміщення через митний кордон України товарів, імпорт та експорт яких здійснюється з порушенням прав ІВ.  </w:t>
      </w:r>
      <w:r w:rsidR="00223467" w:rsidRPr="005415D9">
        <w:t xml:space="preserve">Добросовісні правовласники вносять свої ОПІВ до Митного реєстру ОПІВ з метою боротьби </w:t>
      </w:r>
      <w:r w:rsidR="007F2678" w:rsidRPr="007F2678">
        <w:rPr>
          <w:b/>
        </w:rPr>
        <w:t xml:space="preserve">виключно </w:t>
      </w:r>
      <w:r w:rsidR="00223467" w:rsidRPr="007F2678">
        <w:rPr>
          <w:b/>
        </w:rPr>
        <w:t>з контрафактною</w:t>
      </w:r>
      <w:r w:rsidR="00223467" w:rsidRPr="005415D9">
        <w:t xml:space="preserve"> продукцією та недопущення введення такої продукції у вільний обіг. </w:t>
      </w:r>
      <w:r w:rsidR="007F2678">
        <w:t>У цьому контексті д</w:t>
      </w:r>
      <w:r w:rsidR="00223467" w:rsidRPr="005415D9">
        <w:t xml:space="preserve">ії митних органів також повинні бути направлені на недопущення контрафактної продукції на територію України. </w:t>
      </w:r>
    </w:p>
    <w:p w:rsidR="00856FEA" w:rsidRPr="005415D9" w:rsidRDefault="00856FEA" w:rsidP="00856FEA">
      <w:pPr>
        <w:pStyle w:val="1"/>
        <w:ind w:firstLine="709"/>
      </w:pPr>
      <w:r w:rsidRPr="005415D9">
        <w:t>За рахунок ведення Митного реєстру ОПІВ та документальної перевірки товарно-супровідних документів на рахунок дотримання вимог законодавства з питань захисту прав ІВ митниці ДФС повинні сприяти захисту прав ІВ на митному кордоні, що в кінцевому результаті створить сприятливі умови для діяльності легального бізнесу в Україні.</w:t>
      </w:r>
      <w:r w:rsidRPr="005415D9">
        <w:rPr>
          <w:bCs/>
        </w:rPr>
        <w:t xml:space="preserve"> Крім того, у зв’язку із агресією Росії правоохоронні органи не мають змоги сьогодні у повну силу боротись із контрафактною і піратською продукцією, тому одним із основних механізмів недопущення таких товарів у вільний обіг  залишається Митний реєстр  ОПІВ.</w:t>
      </w:r>
    </w:p>
    <w:p w:rsidR="001651B2" w:rsidRPr="005415D9" w:rsidRDefault="00223467" w:rsidP="00245183">
      <w:pPr>
        <w:pStyle w:val="1"/>
        <w:ind w:firstLine="709"/>
        <w:rPr>
          <w:bCs/>
        </w:rPr>
      </w:pPr>
      <w:r w:rsidRPr="005415D9">
        <w:t xml:space="preserve">Однак існуюче у статті 4 МКУ визначення (контрафактні товари – товари, що містять об'єкти права інтелектуальної власності, ввезення яких на митну територію України або вивезення з цієї території є порушенням прав інтелектуальної власності, що охороняються відповідно до закону) є дуже загальним. </w:t>
      </w:r>
      <w:r w:rsidR="00245183" w:rsidRPr="00245183">
        <w:t xml:space="preserve">Саме тому наразі, основні зусилля митних органів спрямовані на протидію переміщення товарів, які є об’єктами паралельної торгівлі, тобто товарів, які були введені на ринок за кордоном власником або за згоди власника відповідних прав ІВ, та які згодом імпортуються на внутрішній ринок без </w:t>
      </w:r>
      <w:r w:rsidR="007F2678">
        <w:t>погодженням з</w:t>
      </w:r>
      <w:r w:rsidR="00245183" w:rsidRPr="00245183">
        <w:t xml:space="preserve"> власник</w:t>
      </w:r>
      <w:r w:rsidR="007F2678">
        <w:t>ом</w:t>
      </w:r>
      <w:r w:rsidR="00245183" w:rsidRPr="00245183">
        <w:t xml:space="preserve"> прав.  Згідно </w:t>
      </w:r>
      <w:r w:rsidR="007F2678">
        <w:t xml:space="preserve">наказу Міністерства фінансів України від 30.05.2012 № 647 </w:t>
      </w:r>
      <w:r w:rsidR="00245183" w:rsidRPr="00245183">
        <w:t>посадова особа митниці перевіряє відповідність даних про задекларовані товари відомостям митного реєстру ОПІВ, тобто  перевіряються код товару згідно з УКТ ЗЕД, опис товару та наявність у ньому інформації про ОПІВ, інформація про суб’єктів зовнішньоекономічної діяльності, які здійснюють зовнішньоекономічну операцію, вид транспорту та особливості перетину митного кордону. В результаті митниця призупиняє митне оформлення товарів, якщо імпорт оригінальних товарів здійснюється неавторизованими у митному реєстрі імпортерами</w:t>
      </w:r>
      <w:r w:rsidR="007F2678">
        <w:t xml:space="preserve">, а митники переважно зайняті питаннями призупинення </w:t>
      </w:r>
      <w:r w:rsidR="007F2678" w:rsidRPr="007F2678">
        <w:t>товарів, які є об’єктами паралельної торгівлі</w:t>
      </w:r>
      <w:r w:rsidR="00245183" w:rsidRPr="00245183">
        <w:t>.</w:t>
      </w:r>
      <w:r w:rsidR="00245183">
        <w:t xml:space="preserve"> </w:t>
      </w:r>
      <w:r w:rsidR="00A87DEF" w:rsidRPr="005415D9">
        <w:rPr>
          <w:bCs/>
        </w:rPr>
        <w:t xml:space="preserve">Саме тому налагодження дієвої роботи </w:t>
      </w:r>
      <w:r w:rsidRPr="005415D9">
        <w:rPr>
          <w:bCs/>
        </w:rPr>
        <w:t xml:space="preserve">митних органів ДФС щодо сприяння захисту прав ІВ на митному кордоні </w:t>
      </w:r>
      <w:r w:rsidR="00A87DEF" w:rsidRPr="005415D9">
        <w:rPr>
          <w:bCs/>
        </w:rPr>
        <w:t xml:space="preserve">є невідкладною справою, оскільки це загрожує безпеці України (доходи отримані від контрафактної продукції широко використовуються організованою злочинністю, в т.ч. терористами) і має </w:t>
      </w:r>
      <w:r w:rsidRPr="005415D9">
        <w:rPr>
          <w:bCs/>
        </w:rPr>
        <w:t>бути реалізованим</w:t>
      </w:r>
      <w:r w:rsidR="00A87DEF" w:rsidRPr="005415D9">
        <w:rPr>
          <w:bCs/>
        </w:rPr>
        <w:t xml:space="preserve"> на практиці  у найкоротші терміни. </w:t>
      </w:r>
    </w:p>
    <w:p w:rsidR="00A87DEF" w:rsidRPr="005415D9" w:rsidRDefault="001651B2" w:rsidP="00223467">
      <w:pPr>
        <w:pStyle w:val="Standard"/>
        <w:ind w:firstLine="709"/>
        <w:jc w:val="both"/>
        <w:rPr>
          <w:bCs/>
          <w:lang w:val="uk-UA"/>
        </w:rPr>
      </w:pPr>
      <w:r w:rsidRPr="005415D9">
        <w:rPr>
          <w:bCs/>
          <w:lang w:val="uk-UA"/>
        </w:rPr>
        <w:t xml:space="preserve">З огляду на зазначене </w:t>
      </w:r>
      <w:r w:rsidR="00245183">
        <w:rPr>
          <w:bCs/>
          <w:lang w:val="uk-UA"/>
        </w:rPr>
        <w:t>доцільно</w:t>
      </w:r>
      <w:r w:rsidRPr="005415D9">
        <w:rPr>
          <w:bCs/>
          <w:lang w:val="uk-UA"/>
        </w:rPr>
        <w:t xml:space="preserve"> підтримати якнайшвидше прийняття проекту закону №4614 від 05.07.2016 за основу </w:t>
      </w:r>
      <w:r w:rsidRPr="007F2678">
        <w:rPr>
          <w:b/>
          <w:bCs/>
          <w:color w:val="FF0000"/>
          <w:lang w:val="uk-UA"/>
        </w:rPr>
        <w:t>за умови його подальшого доопрацювання</w:t>
      </w:r>
      <w:r w:rsidRPr="005415D9">
        <w:rPr>
          <w:bCs/>
          <w:lang w:val="uk-UA"/>
        </w:rPr>
        <w:t xml:space="preserve"> із залученням зацікавленої громадськості для врахування усіх напрацьованих рекомендацій</w:t>
      </w:r>
      <w:r w:rsidR="007F2678">
        <w:rPr>
          <w:bCs/>
          <w:lang w:val="uk-UA"/>
        </w:rPr>
        <w:t xml:space="preserve"> згідно нижченаведеної таблиці</w:t>
      </w:r>
      <w:r w:rsidRPr="005415D9">
        <w:rPr>
          <w:bCs/>
          <w:lang w:val="uk-UA"/>
        </w:rPr>
        <w:t xml:space="preserve">.  </w:t>
      </w:r>
      <w:r w:rsidR="007F2678">
        <w:rPr>
          <w:bCs/>
          <w:lang w:val="uk-UA"/>
        </w:rPr>
        <w:t>В іншому випадку доцільно у тримісячний термін розробити новий проект закону, де врахувати всі наведені пропозиції, та внести його у сесійну залу для прийняття ВРУ восени.</w:t>
      </w:r>
    </w:p>
    <w:p w:rsidR="00A87DEF" w:rsidRPr="005415D9" w:rsidRDefault="00A87DEF" w:rsidP="00A87DEF">
      <w:pPr>
        <w:pStyle w:val="Standard"/>
        <w:jc w:val="both"/>
        <w:rPr>
          <w:bCs/>
          <w:lang w:val="uk-UA"/>
        </w:rPr>
      </w:pPr>
    </w:p>
    <w:p w:rsidR="004D5A08" w:rsidRPr="005415D9" w:rsidRDefault="004D5A08" w:rsidP="004D5A08">
      <w:pPr>
        <w:pStyle w:val="Standard"/>
        <w:jc w:val="center"/>
        <w:rPr>
          <w:b/>
          <w:bCs/>
          <w:lang w:val="uk-UA"/>
        </w:rPr>
      </w:pPr>
      <w:r w:rsidRPr="005415D9">
        <w:rPr>
          <w:b/>
          <w:bCs/>
          <w:lang w:val="uk-UA"/>
        </w:rPr>
        <w:t>ПОРІВНЯЛЬНА ТАБЛИЦЯ</w:t>
      </w:r>
    </w:p>
    <w:p w:rsidR="004D5A08" w:rsidRPr="00596781" w:rsidRDefault="004D5A08" w:rsidP="004D5A08">
      <w:pPr>
        <w:pStyle w:val="Standard"/>
        <w:jc w:val="center"/>
        <w:rPr>
          <w:b/>
          <w:bCs/>
          <w:color w:val="FF0000"/>
          <w:lang w:val="uk-UA"/>
        </w:rPr>
      </w:pPr>
      <w:r w:rsidRPr="005415D9">
        <w:rPr>
          <w:b/>
          <w:bCs/>
          <w:lang w:val="uk-UA"/>
        </w:rPr>
        <w:t>до проекту Закону України «Про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4F14E5" w:rsidRPr="005415D9">
        <w:rPr>
          <w:b/>
          <w:bCs/>
          <w:lang w:val="uk-UA"/>
        </w:rPr>
        <w:t xml:space="preserve"> №4614 від 05.07.2016</w:t>
      </w:r>
      <w:r w:rsidR="00223467" w:rsidRPr="005415D9">
        <w:rPr>
          <w:b/>
          <w:bCs/>
          <w:lang w:val="uk-UA"/>
        </w:rPr>
        <w:t xml:space="preserve"> та </w:t>
      </w:r>
      <w:r w:rsidR="00223467" w:rsidRPr="00596781">
        <w:rPr>
          <w:b/>
          <w:bCs/>
          <w:color w:val="FF0000"/>
          <w:lang w:val="uk-UA"/>
        </w:rPr>
        <w:t>інших невідкладних змін до Митного кодексу України, пов’язаних із захистом прав інтелектуальної власності під час переміщення товарів через митний кордон України</w:t>
      </w:r>
    </w:p>
    <w:p w:rsidR="004F14E5" w:rsidRPr="005415D9" w:rsidRDefault="004F14E5" w:rsidP="004D5A08">
      <w:pPr>
        <w:pStyle w:val="Standard"/>
        <w:jc w:val="center"/>
        <w:rPr>
          <w:b/>
          <w:bCs/>
          <w:lang w:val="uk-UA"/>
        </w:rPr>
      </w:pPr>
    </w:p>
    <w:tbl>
      <w:tblPr>
        <w:tblW w:w="15112" w:type="dxa"/>
        <w:tblInd w:w="-120" w:type="dxa"/>
        <w:tblLayout w:type="fixed"/>
        <w:tblCellMar>
          <w:left w:w="10" w:type="dxa"/>
          <w:right w:w="10" w:type="dxa"/>
        </w:tblCellMar>
        <w:tblLook w:val="0000" w:firstRow="0" w:lastRow="0" w:firstColumn="0" w:lastColumn="0" w:noHBand="0" w:noVBand="0"/>
      </w:tblPr>
      <w:tblGrid>
        <w:gridCol w:w="3772"/>
        <w:gridCol w:w="4394"/>
        <w:gridCol w:w="3686"/>
        <w:gridCol w:w="3260"/>
      </w:tblGrid>
      <w:tr w:rsidR="00EE2B8B"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EE2B8B" w:rsidRPr="005415D9" w:rsidRDefault="00EE2B8B" w:rsidP="00855A17">
            <w:pPr>
              <w:pStyle w:val="Standard"/>
              <w:jc w:val="center"/>
              <w:rPr>
                <w:color w:val="000000"/>
                <w:sz w:val="24"/>
                <w:szCs w:val="24"/>
                <w:lang w:val="uk-UA"/>
              </w:rPr>
            </w:pPr>
            <w:r w:rsidRPr="005415D9">
              <w:rPr>
                <w:color w:val="000000"/>
                <w:sz w:val="24"/>
                <w:szCs w:val="24"/>
                <w:lang w:val="uk-UA"/>
              </w:rPr>
              <w:t>Норми чинної редакції</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E2B8B" w:rsidRPr="005415D9" w:rsidRDefault="00EE2B8B" w:rsidP="00855A17">
            <w:pPr>
              <w:pStyle w:val="Standard"/>
              <w:spacing w:after="160" w:line="251" w:lineRule="auto"/>
              <w:jc w:val="center"/>
              <w:rPr>
                <w:color w:val="000000"/>
                <w:sz w:val="24"/>
                <w:szCs w:val="24"/>
                <w:lang w:val="uk-UA"/>
              </w:rPr>
            </w:pPr>
            <w:r w:rsidRPr="005415D9">
              <w:rPr>
                <w:color w:val="000000"/>
                <w:sz w:val="24"/>
                <w:szCs w:val="24"/>
                <w:lang w:val="uk-UA"/>
              </w:rPr>
              <w:t>Запропонована редакція</w:t>
            </w:r>
          </w:p>
        </w:tc>
        <w:tc>
          <w:tcPr>
            <w:tcW w:w="3686" w:type="dxa"/>
            <w:tcBorders>
              <w:top w:val="single" w:sz="2" w:space="0" w:color="000000"/>
              <w:left w:val="single" w:sz="2" w:space="0" w:color="000000"/>
              <w:bottom w:val="single" w:sz="2" w:space="0" w:color="000000"/>
              <w:right w:val="single" w:sz="2" w:space="0" w:color="000000"/>
            </w:tcBorders>
          </w:tcPr>
          <w:p w:rsidR="00EE2B8B" w:rsidRPr="005415D9" w:rsidRDefault="00EE2B8B" w:rsidP="00855A17">
            <w:pPr>
              <w:pStyle w:val="Standard"/>
              <w:keepNext/>
              <w:jc w:val="center"/>
              <w:rPr>
                <w:color w:val="000000"/>
                <w:sz w:val="24"/>
                <w:szCs w:val="24"/>
                <w:lang w:val="uk-UA"/>
              </w:rPr>
            </w:pPr>
            <w:r w:rsidRPr="005415D9">
              <w:rPr>
                <w:color w:val="000000"/>
                <w:sz w:val="24"/>
                <w:szCs w:val="24"/>
                <w:lang w:val="uk-UA"/>
              </w:rPr>
              <w:t>Пропозиції</w:t>
            </w:r>
          </w:p>
          <w:p w:rsidR="00EE2B8B" w:rsidRPr="005415D9" w:rsidRDefault="00EE2B8B" w:rsidP="00855A17">
            <w:pPr>
              <w:pStyle w:val="Standard"/>
              <w:keepNext/>
              <w:jc w:val="center"/>
              <w:rPr>
                <w:color w:val="000000"/>
                <w:sz w:val="24"/>
                <w:szCs w:val="24"/>
                <w:lang w:val="uk-UA"/>
              </w:rPr>
            </w:pPr>
            <w:r w:rsidRPr="005415D9">
              <w:rPr>
                <w:color w:val="000000"/>
                <w:sz w:val="24"/>
                <w:szCs w:val="24"/>
                <w:lang w:val="uk-UA"/>
              </w:rPr>
              <w:t>компанії “Пахаренко і партнери”</w:t>
            </w:r>
          </w:p>
        </w:tc>
        <w:tc>
          <w:tcPr>
            <w:tcW w:w="3260" w:type="dxa"/>
            <w:tcBorders>
              <w:top w:val="single" w:sz="2" w:space="0" w:color="000000"/>
              <w:left w:val="single" w:sz="2" w:space="0" w:color="000000"/>
              <w:bottom w:val="single" w:sz="2" w:space="0" w:color="000000"/>
              <w:right w:val="single" w:sz="2" w:space="0" w:color="000000"/>
            </w:tcBorders>
          </w:tcPr>
          <w:p w:rsidR="00EE2B8B" w:rsidRPr="005415D9" w:rsidRDefault="00EE2B8B" w:rsidP="00EE2B8B">
            <w:pPr>
              <w:pStyle w:val="Standard"/>
              <w:keepNext/>
              <w:jc w:val="center"/>
              <w:rPr>
                <w:color w:val="000000"/>
                <w:sz w:val="24"/>
                <w:szCs w:val="24"/>
                <w:lang w:val="uk-UA"/>
              </w:rPr>
            </w:pPr>
            <w:r w:rsidRPr="005415D9">
              <w:rPr>
                <w:color w:val="000000"/>
                <w:sz w:val="24"/>
                <w:szCs w:val="24"/>
                <w:lang w:val="uk-UA"/>
              </w:rPr>
              <w:t>Обґрунтування/коментарі</w:t>
            </w:r>
          </w:p>
          <w:p w:rsidR="00EE2B8B" w:rsidRPr="005415D9" w:rsidRDefault="00EE2B8B" w:rsidP="00EE2B8B">
            <w:pPr>
              <w:pStyle w:val="Standard"/>
              <w:keepNext/>
              <w:jc w:val="center"/>
              <w:rPr>
                <w:color w:val="000000"/>
                <w:sz w:val="24"/>
                <w:szCs w:val="24"/>
                <w:lang w:val="uk-UA"/>
              </w:rPr>
            </w:pPr>
            <w:r w:rsidRPr="005415D9">
              <w:rPr>
                <w:color w:val="000000"/>
                <w:sz w:val="24"/>
                <w:szCs w:val="24"/>
                <w:lang w:val="uk-UA"/>
              </w:rPr>
              <w:t>компанії “Пахаренко і партнери”</w:t>
            </w:r>
          </w:p>
        </w:tc>
      </w:tr>
      <w:tr w:rsidR="00FF347E"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8C05AF" w:rsidRPr="005415D9" w:rsidRDefault="008C05AF" w:rsidP="008C05AF">
            <w:pPr>
              <w:pStyle w:val="rvps2"/>
              <w:spacing w:before="0" w:after="0"/>
              <w:jc w:val="both"/>
            </w:pPr>
            <w:r w:rsidRPr="005415D9">
              <w:rPr>
                <w:rStyle w:val="rvts9"/>
                <w:b/>
              </w:rPr>
              <w:t>Стаття 4.</w:t>
            </w:r>
            <w:r w:rsidRPr="005415D9">
              <w:t xml:space="preserve"> Визначення основних термінів і понять</w:t>
            </w:r>
          </w:p>
          <w:p w:rsidR="008C05AF" w:rsidRPr="005415D9" w:rsidRDefault="008C05AF" w:rsidP="008C05AF">
            <w:pPr>
              <w:pStyle w:val="rvps2"/>
              <w:spacing w:before="0" w:after="0"/>
              <w:jc w:val="both"/>
            </w:pPr>
            <w:r w:rsidRPr="005415D9">
              <w:t>(…)</w:t>
            </w:r>
            <w:bookmarkStart w:id="0" w:name="n4723"/>
            <w:bookmarkEnd w:id="0"/>
          </w:p>
          <w:p w:rsidR="008C05AF" w:rsidRPr="005415D9" w:rsidRDefault="008C05AF" w:rsidP="008C05AF">
            <w:pPr>
              <w:pStyle w:val="rvps2"/>
              <w:spacing w:before="0" w:after="0"/>
              <w:jc w:val="both"/>
            </w:pPr>
            <w:r w:rsidRPr="005415D9">
              <w:rPr>
                <w:rStyle w:val="rvts0"/>
              </w:rPr>
              <w:t>17) контрафактні товари - товари, що містять об’єкти права інтелектуальної власності, ввезення яких на митну територію України або вивезення з цієї території є порушенням прав інтелектуальної власності, що охороняються відповідно до закону;</w:t>
            </w:r>
          </w:p>
          <w:p w:rsidR="008C05AF" w:rsidRPr="005415D9" w:rsidRDefault="008C05AF" w:rsidP="008C05AF">
            <w:pPr>
              <w:pStyle w:val="Standard"/>
              <w:jc w:val="both"/>
              <w:rPr>
                <w:sz w:val="24"/>
                <w:szCs w:val="24"/>
                <w:lang w:val="uk-UA"/>
              </w:rPr>
            </w:pPr>
            <w:r w:rsidRPr="005415D9">
              <w:rPr>
                <w:sz w:val="24"/>
                <w:szCs w:val="24"/>
                <w:lang w:val="uk-UA"/>
              </w:rPr>
              <w:t>(…)</w:t>
            </w:r>
          </w:p>
          <w:p w:rsidR="008C05AF" w:rsidRPr="005415D9" w:rsidRDefault="008C05AF" w:rsidP="008C05AF">
            <w:pPr>
              <w:pStyle w:val="Standard"/>
              <w:jc w:val="both"/>
              <w:rPr>
                <w:sz w:val="24"/>
                <w:szCs w:val="24"/>
                <w:lang w:val="uk-UA"/>
              </w:rPr>
            </w:pPr>
            <w:r w:rsidRPr="005415D9">
              <w:rPr>
                <w:sz w:val="24"/>
                <w:szCs w:val="24"/>
                <w:lang w:val="uk-UA"/>
              </w:rPr>
              <w:t>46) об’єкти права інтелектуальної власності - об’єкти авторського права і суміжних прав, винаходи, корисні моделі, промислові зразки, торговельні марки, географічні зазначення (</w:t>
            </w:r>
            <w:proofErr w:type="spellStart"/>
            <w:r w:rsidRPr="005415D9">
              <w:rPr>
                <w:sz w:val="24"/>
                <w:szCs w:val="24"/>
                <w:lang w:val="uk-UA"/>
              </w:rPr>
              <w:t>зазначення</w:t>
            </w:r>
            <w:proofErr w:type="spellEnd"/>
            <w:r w:rsidRPr="005415D9">
              <w:rPr>
                <w:sz w:val="24"/>
                <w:szCs w:val="24"/>
                <w:lang w:val="uk-UA"/>
              </w:rPr>
              <w:t xml:space="preserve"> походження товарів) та сорти рослин;</w:t>
            </w:r>
          </w:p>
          <w:p w:rsidR="008C05AF" w:rsidRPr="005415D9" w:rsidRDefault="008C05AF" w:rsidP="008C05AF">
            <w:pPr>
              <w:pStyle w:val="Standard"/>
              <w:jc w:val="both"/>
              <w:rPr>
                <w:sz w:val="24"/>
                <w:szCs w:val="24"/>
                <w:lang w:val="uk-UA"/>
              </w:rPr>
            </w:pPr>
          </w:p>
          <w:p w:rsidR="00FF347E" w:rsidRPr="005415D9" w:rsidRDefault="008C05AF" w:rsidP="008C05AF">
            <w:pPr>
              <w:pStyle w:val="Standard"/>
              <w:ind w:firstLine="539"/>
              <w:jc w:val="both"/>
              <w:rPr>
                <w:sz w:val="24"/>
                <w:szCs w:val="24"/>
                <w:lang w:val="uk-UA"/>
              </w:rPr>
            </w:pPr>
            <w:r w:rsidRPr="005415D9">
              <w:rPr>
                <w:sz w:val="24"/>
                <w:szCs w:val="24"/>
                <w:lang w:val="uk-UA"/>
              </w:rPr>
              <w:t xml:space="preserve"> </w:t>
            </w:r>
            <w:r w:rsidR="00FF347E" w:rsidRPr="005415D9">
              <w:rPr>
                <w:sz w:val="24"/>
                <w:szCs w:val="24"/>
                <w:lang w:val="uk-UA"/>
              </w:rPr>
              <w:t>(…)</w:t>
            </w:r>
          </w:p>
          <w:p w:rsidR="008C05AF" w:rsidRPr="005415D9" w:rsidRDefault="008C05AF" w:rsidP="00FF347E">
            <w:pPr>
              <w:pStyle w:val="Standard"/>
              <w:ind w:firstLine="539"/>
              <w:jc w:val="both"/>
              <w:rPr>
                <w:sz w:val="24"/>
                <w:szCs w:val="24"/>
                <w:lang w:val="uk-UA"/>
              </w:rPr>
            </w:pPr>
          </w:p>
          <w:p w:rsidR="008C05AF" w:rsidRPr="005415D9" w:rsidRDefault="008C05AF" w:rsidP="00FF347E">
            <w:pPr>
              <w:pStyle w:val="Standard"/>
              <w:ind w:firstLine="539"/>
              <w:jc w:val="both"/>
              <w:rPr>
                <w:sz w:val="24"/>
                <w:szCs w:val="24"/>
                <w:lang w:val="uk-UA"/>
              </w:rPr>
            </w:pPr>
          </w:p>
          <w:p w:rsidR="008C05AF" w:rsidRPr="005415D9" w:rsidRDefault="008C05AF" w:rsidP="00FF347E">
            <w:pPr>
              <w:pStyle w:val="Standard"/>
              <w:ind w:firstLine="539"/>
              <w:jc w:val="both"/>
              <w:rPr>
                <w:sz w:val="24"/>
                <w:szCs w:val="24"/>
                <w:lang w:val="uk-UA"/>
              </w:rPr>
            </w:pPr>
          </w:p>
          <w:p w:rsidR="00FF347E" w:rsidRPr="005415D9" w:rsidRDefault="00FF347E" w:rsidP="00FF347E">
            <w:pPr>
              <w:pStyle w:val="Standard"/>
              <w:ind w:firstLine="539"/>
              <w:jc w:val="both"/>
              <w:rPr>
                <w:sz w:val="24"/>
                <w:szCs w:val="24"/>
                <w:lang w:val="uk-UA"/>
              </w:rPr>
            </w:pPr>
            <w:r w:rsidRPr="005415D9">
              <w:rPr>
                <w:sz w:val="24"/>
                <w:szCs w:val="24"/>
                <w:lang w:val="uk-UA"/>
              </w:rPr>
              <w:lastRenderedPageBreak/>
              <w:t>Відсутня</w:t>
            </w:r>
          </w:p>
          <w:p w:rsidR="00FF347E" w:rsidRPr="005415D9" w:rsidRDefault="00FF347E" w:rsidP="00FF347E">
            <w:pPr>
              <w:pStyle w:val="rvps2"/>
              <w:spacing w:before="0" w:after="0"/>
              <w:jc w:val="both"/>
              <w:rPr>
                <w:rStyle w:val="rvts9"/>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05AF" w:rsidRPr="005415D9" w:rsidRDefault="008C05AF" w:rsidP="008C05AF">
            <w:pPr>
              <w:widowControl w:val="0"/>
              <w:suppressAutoHyphens/>
              <w:autoSpaceDN w:val="0"/>
              <w:spacing w:after="0" w:line="240" w:lineRule="auto"/>
              <w:jc w:val="both"/>
              <w:rPr>
                <w:rFonts w:ascii="Times New Roman" w:eastAsia="Times New Roman" w:hAnsi="Times New Roman"/>
                <w:kern w:val="3"/>
                <w:sz w:val="24"/>
                <w:szCs w:val="24"/>
                <w:lang w:eastAsia="uk-UA"/>
              </w:rPr>
            </w:pPr>
            <w:r w:rsidRPr="005415D9">
              <w:rPr>
                <w:rFonts w:ascii="Times New Roman" w:eastAsia="Times New Roman" w:hAnsi="Times New Roman"/>
                <w:b/>
                <w:kern w:val="3"/>
                <w:sz w:val="24"/>
                <w:szCs w:val="24"/>
                <w:lang w:eastAsia="uk-UA"/>
              </w:rPr>
              <w:lastRenderedPageBreak/>
              <w:t>Стаття 4.</w:t>
            </w:r>
            <w:r w:rsidRPr="005415D9">
              <w:rPr>
                <w:rFonts w:ascii="Times New Roman" w:eastAsia="Times New Roman" w:hAnsi="Times New Roman"/>
                <w:kern w:val="3"/>
                <w:sz w:val="24"/>
                <w:szCs w:val="24"/>
                <w:lang w:eastAsia="uk-UA"/>
              </w:rPr>
              <w:t xml:space="preserve"> Визначення основних термінів і понять</w:t>
            </w:r>
          </w:p>
          <w:p w:rsidR="008C05AF" w:rsidRPr="005415D9" w:rsidRDefault="008C05AF" w:rsidP="008C05AF">
            <w:pPr>
              <w:widowControl w:val="0"/>
              <w:suppressAutoHyphens/>
              <w:autoSpaceDN w:val="0"/>
              <w:spacing w:after="0" w:line="240" w:lineRule="auto"/>
              <w:jc w:val="both"/>
              <w:rPr>
                <w:rFonts w:ascii="Times New Roman" w:eastAsia="Times New Roman" w:hAnsi="Times New Roman"/>
                <w:color w:val="000000"/>
                <w:kern w:val="3"/>
                <w:sz w:val="24"/>
                <w:szCs w:val="24"/>
                <w:lang w:eastAsia="ru-RU"/>
              </w:rPr>
            </w:pPr>
          </w:p>
          <w:p w:rsidR="008C05AF" w:rsidRPr="005415D9" w:rsidRDefault="008C05AF" w:rsidP="008C05AF">
            <w:pPr>
              <w:widowControl w:val="0"/>
              <w:suppressAutoHyphens/>
              <w:autoSpaceDN w:val="0"/>
              <w:spacing w:after="0" w:line="240" w:lineRule="auto"/>
              <w:jc w:val="both"/>
              <w:rPr>
                <w:rFonts w:ascii="Times New Roman" w:eastAsia="Times New Roman" w:hAnsi="Times New Roman"/>
                <w:color w:val="000000"/>
                <w:kern w:val="3"/>
                <w:sz w:val="24"/>
                <w:szCs w:val="24"/>
                <w:lang w:eastAsia="ru-RU"/>
              </w:rPr>
            </w:pPr>
            <w:r w:rsidRPr="005415D9">
              <w:rPr>
                <w:rFonts w:ascii="Times New Roman" w:eastAsia="Times New Roman" w:hAnsi="Times New Roman"/>
                <w:color w:val="000000"/>
                <w:kern w:val="3"/>
                <w:sz w:val="24"/>
                <w:szCs w:val="24"/>
                <w:lang w:eastAsia="ru-RU"/>
              </w:rPr>
              <w:t>Виключена.</w:t>
            </w:r>
          </w:p>
          <w:p w:rsidR="008C05AF" w:rsidRPr="005415D9" w:rsidRDefault="008C05AF" w:rsidP="008C05AF">
            <w:pPr>
              <w:widowControl w:val="0"/>
              <w:suppressAutoHyphens/>
              <w:autoSpaceDN w:val="0"/>
              <w:spacing w:after="0" w:line="240" w:lineRule="auto"/>
              <w:jc w:val="both"/>
              <w:rPr>
                <w:rFonts w:ascii="Times New Roman" w:eastAsia="Times New Roman" w:hAnsi="Times New Roman"/>
                <w:b/>
                <w:bCs/>
                <w:color w:val="000000"/>
                <w:kern w:val="3"/>
                <w:sz w:val="24"/>
                <w:szCs w:val="24"/>
                <w:lang w:eastAsia="ru-RU"/>
              </w:rPr>
            </w:pPr>
          </w:p>
          <w:p w:rsidR="008C05AF" w:rsidRPr="005415D9" w:rsidRDefault="008C05AF" w:rsidP="008C05AF">
            <w:pPr>
              <w:widowControl w:val="0"/>
              <w:suppressAutoHyphens/>
              <w:autoSpaceDN w:val="0"/>
              <w:spacing w:after="0" w:line="240" w:lineRule="auto"/>
              <w:jc w:val="both"/>
              <w:rPr>
                <w:rFonts w:ascii="Times New Roman" w:eastAsia="Times New Roman" w:hAnsi="Times New Roman"/>
                <w:b/>
                <w:bCs/>
                <w:color w:val="000000"/>
                <w:kern w:val="3"/>
                <w:sz w:val="24"/>
                <w:szCs w:val="24"/>
                <w:lang w:eastAsia="ru-RU"/>
              </w:rPr>
            </w:pPr>
          </w:p>
          <w:p w:rsidR="008C05AF" w:rsidRPr="005415D9" w:rsidRDefault="008C05AF" w:rsidP="008C05AF">
            <w:pPr>
              <w:widowControl w:val="0"/>
              <w:suppressAutoHyphens/>
              <w:autoSpaceDN w:val="0"/>
              <w:spacing w:after="0" w:line="240" w:lineRule="auto"/>
              <w:jc w:val="both"/>
              <w:rPr>
                <w:rFonts w:ascii="Times New Roman" w:eastAsia="Times New Roman" w:hAnsi="Times New Roman"/>
                <w:b/>
                <w:bCs/>
                <w:color w:val="000000"/>
                <w:kern w:val="3"/>
                <w:sz w:val="24"/>
                <w:szCs w:val="24"/>
                <w:lang w:eastAsia="ru-RU"/>
              </w:rPr>
            </w:pPr>
          </w:p>
          <w:p w:rsidR="008C05AF" w:rsidRPr="005415D9" w:rsidRDefault="008C05AF" w:rsidP="008C05AF">
            <w:pPr>
              <w:widowControl w:val="0"/>
              <w:suppressAutoHyphens/>
              <w:autoSpaceDN w:val="0"/>
              <w:spacing w:after="0" w:line="240" w:lineRule="auto"/>
              <w:jc w:val="both"/>
              <w:rPr>
                <w:rFonts w:ascii="Times New Roman" w:eastAsia="Times New Roman" w:hAnsi="Times New Roman"/>
                <w:b/>
                <w:bCs/>
                <w:color w:val="000000"/>
                <w:kern w:val="3"/>
                <w:sz w:val="24"/>
                <w:szCs w:val="24"/>
                <w:lang w:eastAsia="ru-RU"/>
              </w:rPr>
            </w:pPr>
          </w:p>
          <w:p w:rsidR="008C05AF" w:rsidRPr="005415D9" w:rsidRDefault="008C05AF" w:rsidP="008C05AF">
            <w:pPr>
              <w:widowControl w:val="0"/>
              <w:suppressAutoHyphens/>
              <w:autoSpaceDN w:val="0"/>
              <w:spacing w:after="0" w:line="200" w:lineRule="atLeast"/>
              <w:jc w:val="both"/>
              <w:rPr>
                <w:rFonts w:ascii="Times New Roman" w:eastAsia="Times New Roman" w:hAnsi="Times New Roman"/>
                <w:kern w:val="3"/>
                <w:sz w:val="24"/>
                <w:szCs w:val="24"/>
                <w:lang w:eastAsia="ru-RU"/>
              </w:rPr>
            </w:pPr>
          </w:p>
          <w:p w:rsidR="008C05AF" w:rsidRPr="005415D9" w:rsidRDefault="008C05AF" w:rsidP="008C05AF">
            <w:pPr>
              <w:widowControl w:val="0"/>
              <w:suppressAutoHyphens/>
              <w:autoSpaceDN w:val="0"/>
              <w:spacing w:after="0" w:line="200" w:lineRule="atLeast"/>
              <w:jc w:val="both"/>
              <w:rPr>
                <w:rFonts w:ascii="Times New Roman" w:eastAsia="Times New Roman" w:hAnsi="Times New Roman"/>
                <w:kern w:val="3"/>
                <w:sz w:val="24"/>
                <w:szCs w:val="24"/>
                <w:lang w:eastAsia="ru-RU"/>
              </w:rPr>
            </w:pPr>
          </w:p>
          <w:p w:rsidR="008C05AF" w:rsidRPr="005415D9" w:rsidRDefault="008C05AF" w:rsidP="008C05AF">
            <w:pPr>
              <w:widowControl w:val="0"/>
              <w:suppressAutoHyphens/>
              <w:autoSpaceDN w:val="0"/>
              <w:spacing w:after="0" w:line="200" w:lineRule="atLeast"/>
              <w:jc w:val="both"/>
              <w:rPr>
                <w:rFonts w:ascii="Times New Roman" w:eastAsia="Times New Roman" w:hAnsi="Times New Roman"/>
                <w:kern w:val="3"/>
                <w:sz w:val="24"/>
                <w:szCs w:val="24"/>
                <w:lang w:eastAsia="ru-RU"/>
              </w:rPr>
            </w:pPr>
          </w:p>
          <w:p w:rsidR="008C05AF" w:rsidRPr="005415D9" w:rsidRDefault="008C05AF" w:rsidP="008C05AF">
            <w:pPr>
              <w:widowControl w:val="0"/>
              <w:suppressAutoHyphens/>
              <w:autoSpaceDN w:val="0"/>
              <w:spacing w:after="0" w:line="200" w:lineRule="atLeast"/>
              <w:jc w:val="both"/>
              <w:rPr>
                <w:rFonts w:ascii="Times New Roman" w:eastAsia="Times New Roman" w:hAnsi="Times New Roman"/>
                <w:kern w:val="3"/>
                <w:sz w:val="24"/>
                <w:szCs w:val="24"/>
                <w:lang w:eastAsia="ru-RU"/>
              </w:rPr>
            </w:pPr>
          </w:p>
          <w:p w:rsidR="005E58ED" w:rsidRPr="005415D9" w:rsidRDefault="008C05AF" w:rsidP="008C05AF">
            <w:pPr>
              <w:pStyle w:val="StyleZakonu"/>
              <w:spacing w:after="0" w:line="240" w:lineRule="auto"/>
              <w:ind w:firstLine="0"/>
              <w:rPr>
                <w:color w:val="FF0000"/>
                <w:sz w:val="24"/>
                <w:szCs w:val="24"/>
              </w:rPr>
            </w:pPr>
            <w:r w:rsidRPr="005415D9">
              <w:rPr>
                <w:sz w:val="24"/>
                <w:szCs w:val="24"/>
              </w:rPr>
              <w:t>46) об’єкти права інтелектуальної власності</w:t>
            </w:r>
            <w:r w:rsidRPr="005415D9">
              <w:rPr>
                <w:b/>
                <w:bCs/>
                <w:sz w:val="24"/>
                <w:szCs w:val="24"/>
              </w:rPr>
              <w:t>,</w:t>
            </w:r>
            <w:r w:rsidRPr="005415D9">
              <w:rPr>
                <w:sz w:val="24"/>
                <w:szCs w:val="24"/>
              </w:rPr>
              <w:t xml:space="preserve"> </w:t>
            </w:r>
            <w:r w:rsidRPr="005415D9">
              <w:rPr>
                <w:b/>
                <w:bCs/>
                <w:sz w:val="24"/>
                <w:szCs w:val="24"/>
              </w:rPr>
              <w:t>захист яких здійснюється під час переміщення товарів через митний кордон України</w:t>
            </w:r>
            <w:r w:rsidRPr="005415D9">
              <w:rPr>
                <w:sz w:val="24"/>
                <w:szCs w:val="24"/>
              </w:rPr>
              <w:t xml:space="preserve"> - </w:t>
            </w:r>
            <w:r w:rsidRPr="005415D9">
              <w:rPr>
                <w:b/>
                <w:bCs/>
                <w:sz w:val="24"/>
                <w:szCs w:val="24"/>
              </w:rPr>
              <w:t>авторські та суміжні права</w:t>
            </w:r>
            <w:r w:rsidRPr="005415D9">
              <w:rPr>
                <w:sz w:val="24"/>
                <w:szCs w:val="24"/>
              </w:rPr>
              <w:t xml:space="preserve">, винаходи, корисні моделі, промислові зразки, торговельні марки, </w:t>
            </w:r>
            <w:r w:rsidRPr="005415D9">
              <w:rPr>
                <w:b/>
                <w:bCs/>
                <w:sz w:val="24"/>
                <w:szCs w:val="24"/>
              </w:rPr>
              <w:t>фірмові найменування</w:t>
            </w:r>
            <w:r w:rsidRPr="005415D9">
              <w:rPr>
                <w:sz w:val="24"/>
                <w:szCs w:val="24"/>
              </w:rPr>
              <w:t>, географічні зазначення (</w:t>
            </w:r>
            <w:proofErr w:type="spellStart"/>
            <w:r w:rsidRPr="005415D9">
              <w:rPr>
                <w:sz w:val="24"/>
                <w:szCs w:val="24"/>
              </w:rPr>
              <w:t>зазначення</w:t>
            </w:r>
            <w:proofErr w:type="spellEnd"/>
            <w:r w:rsidRPr="005415D9">
              <w:rPr>
                <w:sz w:val="24"/>
                <w:szCs w:val="24"/>
              </w:rPr>
              <w:t xml:space="preserve"> походження товарів), сорти рослин, </w:t>
            </w:r>
            <w:r w:rsidRPr="005415D9">
              <w:rPr>
                <w:b/>
                <w:bCs/>
                <w:color w:val="FF0000"/>
                <w:sz w:val="24"/>
                <w:szCs w:val="24"/>
              </w:rPr>
              <w:t>компонування (топографії) інтегральних мікросхем</w:t>
            </w:r>
            <w:r w:rsidRPr="005415D9">
              <w:rPr>
                <w:color w:val="FF0000"/>
                <w:sz w:val="24"/>
                <w:szCs w:val="24"/>
              </w:rPr>
              <w:t>;</w:t>
            </w:r>
          </w:p>
          <w:p w:rsidR="008C05AF" w:rsidRPr="005415D9" w:rsidRDefault="008C05AF" w:rsidP="008C05AF">
            <w:pPr>
              <w:pStyle w:val="StyleZakonu"/>
              <w:spacing w:after="0" w:line="240" w:lineRule="auto"/>
              <w:ind w:firstLine="0"/>
              <w:rPr>
                <w:b/>
                <w:bCs/>
                <w:sz w:val="24"/>
                <w:szCs w:val="24"/>
              </w:rPr>
            </w:pPr>
          </w:p>
          <w:p w:rsidR="008C05AF" w:rsidRPr="005415D9" w:rsidRDefault="008C05AF" w:rsidP="008C05AF">
            <w:pPr>
              <w:pStyle w:val="StyleZakonu"/>
              <w:spacing w:after="0" w:line="240" w:lineRule="auto"/>
              <w:ind w:firstLine="0"/>
              <w:rPr>
                <w:b/>
                <w:bCs/>
                <w:sz w:val="24"/>
                <w:szCs w:val="24"/>
              </w:rPr>
            </w:pPr>
          </w:p>
          <w:p w:rsidR="008C05AF" w:rsidRPr="005415D9" w:rsidRDefault="008C05AF" w:rsidP="008C05AF">
            <w:pPr>
              <w:pStyle w:val="StyleZakonu"/>
              <w:spacing w:after="0" w:line="240" w:lineRule="auto"/>
              <w:ind w:firstLine="0"/>
              <w:rPr>
                <w:b/>
                <w:bCs/>
                <w:sz w:val="24"/>
                <w:szCs w:val="24"/>
              </w:rPr>
            </w:pPr>
          </w:p>
          <w:p w:rsidR="008C05AF" w:rsidRPr="005415D9" w:rsidRDefault="008C05AF" w:rsidP="008C05AF">
            <w:pPr>
              <w:pStyle w:val="StyleZakonu"/>
              <w:spacing w:after="0" w:line="240" w:lineRule="auto"/>
              <w:ind w:firstLine="0"/>
            </w:pPr>
            <w:r w:rsidRPr="005415D9">
              <w:rPr>
                <w:b/>
                <w:bCs/>
                <w:sz w:val="24"/>
                <w:szCs w:val="24"/>
              </w:rPr>
              <w:lastRenderedPageBreak/>
              <w:t>57</w:t>
            </w:r>
            <w:r w:rsidRPr="005415D9">
              <w:rPr>
                <w:b/>
                <w:bCs/>
                <w:position w:val="5"/>
                <w:sz w:val="24"/>
                <w:szCs w:val="24"/>
              </w:rPr>
              <w:t>1</w:t>
            </w:r>
            <w:r w:rsidRPr="005415D9">
              <w:rPr>
                <w:b/>
                <w:bCs/>
                <w:sz w:val="24"/>
                <w:szCs w:val="24"/>
              </w:rPr>
              <w:t>) товари, що порушують права інтелектуальної власності, це:</w:t>
            </w:r>
          </w:p>
          <w:p w:rsidR="008C05AF" w:rsidRPr="005415D9" w:rsidRDefault="008C05AF" w:rsidP="008C05AF">
            <w:pPr>
              <w:pStyle w:val="StyleZakonu"/>
              <w:spacing w:after="0" w:line="240" w:lineRule="auto"/>
              <w:ind w:firstLine="0"/>
            </w:pPr>
          </w:p>
          <w:p w:rsidR="005E58ED" w:rsidRPr="005415D9" w:rsidRDefault="005E58ED" w:rsidP="005E58ED">
            <w:pPr>
              <w:pStyle w:val="StyleZakonu"/>
              <w:spacing w:after="0" w:line="240" w:lineRule="auto"/>
              <w:ind w:firstLine="0"/>
              <w:rPr>
                <w:b/>
                <w:bCs/>
                <w:sz w:val="24"/>
                <w:szCs w:val="24"/>
              </w:rPr>
            </w:pPr>
            <w:r w:rsidRPr="005415D9">
              <w:rPr>
                <w:b/>
                <w:bCs/>
                <w:sz w:val="24"/>
                <w:szCs w:val="24"/>
              </w:rPr>
              <w:t>контрафактні товари, що означає:</w:t>
            </w:r>
          </w:p>
          <w:p w:rsidR="005E58ED" w:rsidRPr="005415D9" w:rsidRDefault="005E58ED" w:rsidP="005E58ED">
            <w:pPr>
              <w:pStyle w:val="StyleZakonu"/>
              <w:spacing w:after="0" w:line="240" w:lineRule="auto"/>
              <w:ind w:firstLine="0"/>
              <w:rPr>
                <w:b/>
                <w:bCs/>
                <w:color w:val="FF0000"/>
                <w:sz w:val="24"/>
                <w:szCs w:val="24"/>
              </w:rPr>
            </w:pPr>
            <w:r w:rsidRPr="005415D9">
              <w:rPr>
                <w:b/>
                <w:bCs/>
                <w:sz w:val="24"/>
                <w:szCs w:val="24"/>
              </w:rPr>
              <w:t xml:space="preserve">a) товари, що порушують право на торговельну марку в Україні, й носять без дозволу позначення, </w:t>
            </w:r>
            <w:r w:rsidRPr="005415D9">
              <w:rPr>
                <w:b/>
                <w:bCs/>
                <w:color w:val="FF0000"/>
                <w:sz w:val="24"/>
                <w:szCs w:val="24"/>
              </w:rPr>
              <w:t>ідентичне торговельній марці, належним чином зареєстрованій стосовно того самого типу товарів, або яке за своїми характерними особливостями неможливо відрізнити від такої торговельної марки;</w:t>
            </w:r>
          </w:p>
          <w:p w:rsidR="002644FB" w:rsidRPr="005415D9" w:rsidRDefault="002644FB" w:rsidP="005E58ED">
            <w:pPr>
              <w:pStyle w:val="Standard"/>
              <w:jc w:val="both"/>
              <w:rPr>
                <w:b/>
                <w:bCs/>
                <w:sz w:val="24"/>
                <w:szCs w:val="24"/>
                <w:lang w:val="uk-UA"/>
              </w:rPr>
            </w:pPr>
          </w:p>
          <w:p w:rsidR="008C05AF" w:rsidRPr="005415D9" w:rsidRDefault="008C05AF" w:rsidP="005E58ED">
            <w:pPr>
              <w:pStyle w:val="Standard"/>
              <w:jc w:val="both"/>
              <w:rPr>
                <w:b/>
                <w:bCs/>
                <w:sz w:val="24"/>
                <w:szCs w:val="24"/>
                <w:lang w:val="uk-UA"/>
              </w:rPr>
            </w:pPr>
          </w:p>
          <w:p w:rsidR="008C05AF" w:rsidRPr="005415D9" w:rsidRDefault="008C05AF" w:rsidP="005E58ED">
            <w:pPr>
              <w:pStyle w:val="Standard"/>
              <w:jc w:val="both"/>
              <w:rPr>
                <w:b/>
                <w:bCs/>
                <w:sz w:val="24"/>
                <w:szCs w:val="24"/>
                <w:lang w:val="uk-UA"/>
              </w:rPr>
            </w:pPr>
          </w:p>
          <w:p w:rsidR="008C05AF" w:rsidRPr="005415D9" w:rsidRDefault="008C05AF" w:rsidP="005E58ED">
            <w:pPr>
              <w:pStyle w:val="Standard"/>
              <w:jc w:val="both"/>
              <w:rPr>
                <w:b/>
                <w:bCs/>
                <w:sz w:val="24"/>
                <w:szCs w:val="24"/>
                <w:lang w:val="uk-UA"/>
              </w:rPr>
            </w:pPr>
          </w:p>
          <w:p w:rsidR="008C05AF" w:rsidRPr="005415D9" w:rsidRDefault="008C05AF" w:rsidP="005E58ED">
            <w:pPr>
              <w:pStyle w:val="Standard"/>
              <w:jc w:val="both"/>
              <w:rPr>
                <w:b/>
                <w:bCs/>
                <w:sz w:val="24"/>
                <w:szCs w:val="24"/>
                <w:lang w:val="uk-UA"/>
              </w:rPr>
            </w:pPr>
          </w:p>
          <w:p w:rsidR="008C05AF" w:rsidRPr="005415D9" w:rsidRDefault="008C05AF"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r w:rsidRPr="005415D9">
              <w:rPr>
                <w:b/>
                <w:bCs/>
                <w:sz w:val="24"/>
                <w:szCs w:val="24"/>
                <w:lang w:val="uk-UA"/>
              </w:rPr>
              <w:t>б) товари, що порушують право на географічне зазначення в Україні й носять назву чи термін або описуються за допомогою назви чи терміну, які захищені з точки зору такого географічного зазначення;</w:t>
            </w:r>
          </w:p>
          <w:p w:rsidR="005E58ED" w:rsidRPr="005415D9" w:rsidRDefault="005E58ED"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p>
          <w:p w:rsidR="00D36626" w:rsidRPr="005415D9" w:rsidRDefault="00D36626" w:rsidP="005E58ED">
            <w:pPr>
              <w:pStyle w:val="Standard"/>
              <w:jc w:val="both"/>
              <w:rPr>
                <w:b/>
                <w:bCs/>
                <w:sz w:val="24"/>
                <w:szCs w:val="24"/>
                <w:lang w:val="uk-UA"/>
              </w:rPr>
            </w:pPr>
          </w:p>
          <w:p w:rsidR="00D36626" w:rsidRPr="005415D9" w:rsidRDefault="00D36626" w:rsidP="005E58ED">
            <w:pPr>
              <w:pStyle w:val="Standard"/>
              <w:jc w:val="both"/>
              <w:rPr>
                <w:b/>
                <w:bCs/>
                <w:sz w:val="24"/>
                <w:szCs w:val="24"/>
                <w:lang w:val="uk-UA"/>
              </w:rPr>
            </w:pPr>
          </w:p>
          <w:p w:rsidR="00D36626" w:rsidRPr="005415D9" w:rsidRDefault="00D36626" w:rsidP="005E58ED">
            <w:pPr>
              <w:pStyle w:val="Standard"/>
              <w:jc w:val="both"/>
              <w:rPr>
                <w:b/>
                <w:bCs/>
                <w:sz w:val="24"/>
                <w:szCs w:val="24"/>
                <w:lang w:val="uk-UA"/>
              </w:rPr>
            </w:pPr>
          </w:p>
          <w:p w:rsidR="00D36626" w:rsidRPr="005415D9" w:rsidRDefault="00D36626" w:rsidP="005E58ED">
            <w:pPr>
              <w:pStyle w:val="Standard"/>
              <w:jc w:val="both"/>
              <w:rPr>
                <w:b/>
                <w:bCs/>
                <w:sz w:val="24"/>
                <w:szCs w:val="24"/>
                <w:lang w:val="uk-UA"/>
              </w:rPr>
            </w:pPr>
          </w:p>
          <w:p w:rsidR="00D36626" w:rsidRPr="005415D9" w:rsidRDefault="00D36626" w:rsidP="005E58ED">
            <w:pPr>
              <w:pStyle w:val="Standard"/>
              <w:jc w:val="both"/>
              <w:rPr>
                <w:b/>
                <w:bCs/>
                <w:sz w:val="24"/>
                <w:szCs w:val="24"/>
                <w:lang w:val="uk-UA"/>
              </w:rPr>
            </w:pPr>
          </w:p>
          <w:p w:rsidR="00D36626" w:rsidRPr="005415D9" w:rsidRDefault="00D36626" w:rsidP="005E58ED">
            <w:pPr>
              <w:pStyle w:val="Standard"/>
              <w:jc w:val="both"/>
              <w:rPr>
                <w:b/>
                <w:bCs/>
                <w:sz w:val="24"/>
                <w:szCs w:val="24"/>
                <w:lang w:val="uk-UA"/>
              </w:rPr>
            </w:pPr>
          </w:p>
          <w:p w:rsidR="00D36626" w:rsidRPr="005415D9" w:rsidRDefault="00D36626" w:rsidP="005E58ED">
            <w:pPr>
              <w:pStyle w:val="Standard"/>
              <w:jc w:val="both"/>
              <w:rPr>
                <w:b/>
                <w:bCs/>
                <w:sz w:val="24"/>
                <w:szCs w:val="24"/>
                <w:lang w:val="uk-UA"/>
              </w:rPr>
            </w:pPr>
          </w:p>
          <w:p w:rsidR="00D36626" w:rsidRPr="005415D9" w:rsidRDefault="00D36626" w:rsidP="005E58ED">
            <w:pPr>
              <w:pStyle w:val="Standard"/>
              <w:jc w:val="both"/>
              <w:rPr>
                <w:b/>
                <w:bCs/>
                <w:sz w:val="24"/>
                <w:szCs w:val="24"/>
                <w:lang w:val="uk-UA"/>
              </w:rPr>
            </w:pPr>
          </w:p>
          <w:p w:rsidR="00D36626" w:rsidRPr="005415D9" w:rsidRDefault="00D36626" w:rsidP="005E58ED">
            <w:pPr>
              <w:pStyle w:val="Standard"/>
              <w:jc w:val="both"/>
              <w:rPr>
                <w:b/>
                <w:bCs/>
                <w:sz w:val="24"/>
                <w:szCs w:val="24"/>
                <w:lang w:val="uk-UA"/>
              </w:rPr>
            </w:pPr>
          </w:p>
          <w:p w:rsidR="00D36626" w:rsidRPr="005415D9" w:rsidRDefault="00D36626" w:rsidP="005E58ED">
            <w:pPr>
              <w:pStyle w:val="Standard"/>
              <w:jc w:val="both"/>
              <w:rPr>
                <w:b/>
                <w:bCs/>
                <w:sz w:val="24"/>
                <w:szCs w:val="24"/>
                <w:lang w:val="uk-UA"/>
              </w:rPr>
            </w:pPr>
          </w:p>
          <w:p w:rsidR="00D36626" w:rsidRPr="005415D9" w:rsidRDefault="00D36626" w:rsidP="005E58ED">
            <w:pPr>
              <w:pStyle w:val="Standard"/>
              <w:jc w:val="both"/>
              <w:rPr>
                <w:b/>
                <w:bCs/>
                <w:sz w:val="24"/>
                <w:szCs w:val="24"/>
                <w:lang w:val="uk-UA"/>
              </w:rPr>
            </w:pPr>
          </w:p>
          <w:p w:rsidR="00173738" w:rsidRDefault="00173738" w:rsidP="005E58ED">
            <w:pPr>
              <w:pStyle w:val="Standard"/>
              <w:jc w:val="both"/>
              <w:rPr>
                <w:b/>
                <w:bCs/>
                <w:sz w:val="24"/>
                <w:szCs w:val="24"/>
                <w:lang w:val="uk-UA"/>
              </w:rPr>
            </w:pPr>
          </w:p>
          <w:p w:rsidR="005E58ED" w:rsidRPr="005415D9" w:rsidRDefault="005E58ED" w:rsidP="005E58ED">
            <w:pPr>
              <w:pStyle w:val="Standard"/>
              <w:jc w:val="both"/>
              <w:rPr>
                <w:b/>
                <w:bCs/>
                <w:sz w:val="24"/>
                <w:szCs w:val="24"/>
                <w:lang w:val="uk-UA"/>
              </w:rPr>
            </w:pPr>
            <w:r w:rsidRPr="005415D9">
              <w:rPr>
                <w:b/>
                <w:bCs/>
                <w:sz w:val="24"/>
                <w:szCs w:val="24"/>
                <w:lang w:val="uk-UA"/>
              </w:rPr>
              <w:t>в) будь-яка упаковка, етикетка, наліпка, брошура, інструкція з експлуатації, гарантія чи інший документ такого типу, навіть якщо вони представлені окремо, які є предметом дії, що порушує право на торговельну марку або географічне зазначення, які включають позначення, назву або термін</w:t>
            </w:r>
            <w:r w:rsidRPr="005415D9">
              <w:rPr>
                <w:b/>
                <w:bCs/>
                <w:color w:val="FF0000"/>
                <w:sz w:val="24"/>
                <w:szCs w:val="24"/>
                <w:lang w:val="uk-UA"/>
              </w:rPr>
              <w:t>, ідентичні належним чином зареєстрованій торговельній марці чи захищеному географічному зазначенню, або які за своїми характерними особливостями неможливо відрізнити від такої торговельної марки чи географічного зазначення та які можуть використовуватися для того самого типу товарів, для якого зареєстровані торговельна марка чи географічне зазначення</w:t>
            </w:r>
            <w:r w:rsidRPr="005415D9">
              <w:rPr>
                <w:b/>
                <w:bCs/>
                <w:sz w:val="24"/>
                <w:szCs w:val="24"/>
                <w:lang w:val="uk-UA"/>
              </w:rPr>
              <w:t>;</w:t>
            </w:r>
          </w:p>
          <w:p w:rsidR="005E58ED" w:rsidRPr="005415D9" w:rsidRDefault="005E58ED" w:rsidP="005E58ED">
            <w:pPr>
              <w:pStyle w:val="Standard"/>
              <w:keepNext/>
              <w:jc w:val="both"/>
              <w:rPr>
                <w:b/>
                <w:bCs/>
                <w:sz w:val="24"/>
                <w:szCs w:val="24"/>
                <w:lang w:val="uk-UA"/>
              </w:rPr>
            </w:pPr>
            <w:r w:rsidRPr="005415D9">
              <w:rPr>
                <w:b/>
                <w:bCs/>
                <w:sz w:val="24"/>
                <w:szCs w:val="24"/>
                <w:lang w:val="uk-UA"/>
              </w:rPr>
              <w:t xml:space="preserve">піратські товари, що означає товари, що порушують авторське або суміжні права або право на промисловий зразок в Україні, та які являють </w:t>
            </w:r>
            <w:r w:rsidRPr="005415D9">
              <w:rPr>
                <w:b/>
                <w:bCs/>
                <w:sz w:val="24"/>
                <w:szCs w:val="24"/>
                <w:lang w:val="uk-UA"/>
              </w:rPr>
              <w:lastRenderedPageBreak/>
              <w:t>собою або містять копії, зроблені без згоди власника авторського або суміжного права або права на промисловий зразок, чи особи, уповноваженої таким правовласником у країні виробництва;</w:t>
            </w:r>
          </w:p>
          <w:p w:rsidR="00FF347E" w:rsidRPr="005415D9" w:rsidRDefault="005E58ED" w:rsidP="005E58ED">
            <w:pPr>
              <w:keepNext/>
              <w:spacing w:after="0" w:line="240" w:lineRule="auto"/>
              <w:jc w:val="both"/>
              <w:rPr>
                <w:rFonts w:ascii="Times New Roman" w:eastAsia="Times New Roman" w:hAnsi="Times New Roman"/>
                <w:b/>
                <w:bCs/>
                <w:kern w:val="3"/>
                <w:sz w:val="24"/>
                <w:szCs w:val="24"/>
                <w:lang w:eastAsia="ru-RU"/>
              </w:rPr>
            </w:pPr>
            <w:r w:rsidRPr="005415D9">
              <w:rPr>
                <w:rFonts w:ascii="Times New Roman" w:eastAsia="Times New Roman" w:hAnsi="Times New Roman"/>
                <w:b/>
                <w:bCs/>
                <w:kern w:val="3"/>
                <w:sz w:val="24"/>
                <w:szCs w:val="24"/>
                <w:lang w:eastAsia="ru-RU"/>
              </w:rPr>
              <w:t xml:space="preserve">інші товари, що порушують права інтелектуальної власності, зокрема, товари, що порушують права інтелектуальної власності на винаходи, корисні моделі, фірмові найменування, сорти рослин або </w:t>
            </w:r>
            <w:r w:rsidRPr="005415D9">
              <w:rPr>
                <w:rFonts w:ascii="Times New Roman" w:eastAsia="Times New Roman" w:hAnsi="Times New Roman"/>
                <w:b/>
                <w:bCs/>
                <w:color w:val="FF0000"/>
                <w:kern w:val="3"/>
                <w:sz w:val="24"/>
                <w:szCs w:val="24"/>
                <w:lang w:eastAsia="ru-RU"/>
              </w:rPr>
              <w:t>компонування (топографії) інтегральних мікросхем</w:t>
            </w:r>
            <w:r w:rsidRPr="005415D9">
              <w:rPr>
                <w:rFonts w:ascii="Times New Roman" w:eastAsia="Times New Roman" w:hAnsi="Times New Roman"/>
                <w:b/>
                <w:bCs/>
                <w:kern w:val="3"/>
                <w:sz w:val="24"/>
                <w:szCs w:val="24"/>
                <w:lang w:eastAsia="ru-RU"/>
              </w:rPr>
              <w:t xml:space="preserve">; прилади; продукти чи компоненти, які були розроблені, вироблені чи адаптовані з метою забезпечення чи сприяння підробленню технології, приладу чи компонента, які попереджають та обмежують діяльність з виробництва товарів, без згоди власника авторського права чи суміжного права, та які порушують такі права у країні-члені; будь-який зразок чи форма, які є спеціально розробленими чи адаптовані для виробництва товарів, </w:t>
            </w:r>
            <w:r w:rsidRPr="005415D9">
              <w:rPr>
                <w:rFonts w:ascii="Times New Roman" w:eastAsia="Times New Roman" w:hAnsi="Times New Roman"/>
                <w:b/>
                <w:bCs/>
                <w:color w:val="FF0000"/>
                <w:kern w:val="3"/>
                <w:sz w:val="24"/>
                <w:szCs w:val="24"/>
                <w:lang w:eastAsia="ru-RU"/>
              </w:rPr>
              <w:t>що порушують права на інтелектуальну власність</w:t>
            </w:r>
            <w:r w:rsidRPr="005415D9">
              <w:rPr>
                <w:rFonts w:ascii="Times New Roman" w:eastAsia="Times New Roman" w:hAnsi="Times New Roman"/>
                <w:b/>
                <w:bCs/>
                <w:kern w:val="3"/>
                <w:sz w:val="24"/>
                <w:szCs w:val="24"/>
                <w:lang w:eastAsia="ru-RU"/>
              </w:rPr>
              <w:t>.</w:t>
            </w:r>
          </w:p>
          <w:p w:rsidR="00451B9C" w:rsidRPr="005415D9" w:rsidRDefault="00451B9C" w:rsidP="005E58ED">
            <w:pPr>
              <w:keepNext/>
              <w:spacing w:after="0" w:line="240" w:lineRule="auto"/>
              <w:jc w:val="both"/>
              <w:rPr>
                <w:rFonts w:ascii="Times New Roman" w:eastAsia="Times New Roman" w:hAnsi="Times New Roman"/>
                <w:kern w:val="3"/>
                <w:sz w:val="24"/>
                <w:szCs w:val="24"/>
                <w:lang w:eastAsia="uk-UA"/>
              </w:rPr>
            </w:pPr>
          </w:p>
        </w:tc>
        <w:tc>
          <w:tcPr>
            <w:tcW w:w="3686" w:type="dxa"/>
            <w:tcBorders>
              <w:top w:val="single" w:sz="2" w:space="0" w:color="000000"/>
              <w:left w:val="single" w:sz="2" w:space="0" w:color="000000"/>
              <w:bottom w:val="single" w:sz="2" w:space="0" w:color="000000"/>
              <w:right w:val="single" w:sz="2" w:space="0" w:color="000000"/>
            </w:tcBorders>
          </w:tcPr>
          <w:p w:rsidR="00374D0C" w:rsidRPr="005415D9" w:rsidRDefault="00374D0C" w:rsidP="00374D0C">
            <w:pPr>
              <w:widowControl w:val="0"/>
              <w:suppressAutoHyphens/>
              <w:autoSpaceDN w:val="0"/>
              <w:spacing w:after="0" w:line="240" w:lineRule="auto"/>
              <w:jc w:val="both"/>
              <w:rPr>
                <w:rFonts w:ascii="Times New Roman" w:eastAsia="Times New Roman" w:hAnsi="Times New Roman"/>
                <w:kern w:val="3"/>
                <w:sz w:val="24"/>
                <w:szCs w:val="24"/>
                <w:lang w:eastAsia="uk-UA"/>
              </w:rPr>
            </w:pPr>
            <w:r w:rsidRPr="005415D9">
              <w:rPr>
                <w:rFonts w:ascii="Times New Roman" w:eastAsia="Times New Roman" w:hAnsi="Times New Roman"/>
                <w:b/>
                <w:kern w:val="3"/>
                <w:sz w:val="24"/>
                <w:szCs w:val="24"/>
                <w:lang w:eastAsia="uk-UA"/>
              </w:rPr>
              <w:lastRenderedPageBreak/>
              <w:t>Стаття 4.</w:t>
            </w:r>
            <w:r w:rsidRPr="005415D9">
              <w:rPr>
                <w:rFonts w:ascii="Times New Roman" w:eastAsia="Times New Roman" w:hAnsi="Times New Roman"/>
                <w:kern w:val="3"/>
                <w:sz w:val="24"/>
                <w:szCs w:val="24"/>
                <w:lang w:eastAsia="uk-UA"/>
              </w:rPr>
              <w:t xml:space="preserve"> Визначення основних термінів і понять</w:t>
            </w:r>
          </w:p>
          <w:p w:rsidR="00374D0C" w:rsidRPr="005415D9" w:rsidRDefault="00374D0C" w:rsidP="00374D0C">
            <w:pPr>
              <w:widowControl w:val="0"/>
              <w:suppressAutoHyphens/>
              <w:autoSpaceDN w:val="0"/>
              <w:spacing w:after="0" w:line="240" w:lineRule="auto"/>
              <w:jc w:val="both"/>
              <w:rPr>
                <w:rFonts w:ascii="Times New Roman" w:eastAsia="Times New Roman" w:hAnsi="Times New Roman"/>
                <w:color w:val="000000"/>
                <w:kern w:val="3"/>
                <w:sz w:val="24"/>
                <w:szCs w:val="24"/>
                <w:lang w:eastAsia="ru-RU"/>
              </w:rPr>
            </w:pPr>
          </w:p>
          <w:p w:rsidR="008C05AF" w:rsidRPr="005415D9" w:rsidRDefault="00596781" w:rsidP="008C05AF">
            <w:pPr>
              <w:pStyle w:val="rvps2"/>
              <w:spacing w:before="0" w:after="0"/>
              <w:ind w:left="132" w:right="132"/>
              <w:jc w:val="both"/>
              <w:rPr>
                <w:rStyle w:val="rvts9"/>
              </w:rPr>
            </w:pPr>
            <w:r>
              <w:rPr>
                <w:rStyle w:val="rvts9"/>
              </w:rPr>
              <w:t>Підтримуємо</w:t>
            </w:r>
          </w:p>
          <w:p w:rsidR="008C05AF" w:rsidRPr="005415D9" w:rsidRDefault="008C05AF" w:rsidP="008C05AF">
            <w:pPr>
              <w:pStyle w:val="rvps2"/>
              <w:spacing w:after="0"/>
              <w:ind w:left="132" w:right="132"/>
              <w:jc w:val="both"/>
              <w:rPr>
                <w:rStyle w:val="rvts9"/>
              </w:rPr>
            </w:pPr>
          </w:p>
          <w:p w:rsidR="008C05AF" w:rsidRPr="005415D9" w:rsidRDefault="008C05AF" w:rsidP="008C05AF">
            <w:pPr>
              <w:pStyle w:val="rvps2"/>
              <w:spacing w:after="0"/>
              <w:ind w:left="132" w:right="132"/>
              <w:jc w:val="both"/>
              <w:rPr>
                <w:rStyle w:val="rvts9"/>
              </w:rPr>
            </w:pPr>
          </w:p>
          <w:p w:rsidR="008C05AF" w:rsidRPr="005415D9" w:rsidRDefault="008C05AF" w:rsidP="008C05AF">
            <w:pPr>
              <w:pStyle w:val="rvps2"/>
              <w:spacing w:after="0"/>
              <w:ind w:left="132" w:right="132"/>
              <w:jc w:val="both"/>
              <w:rPr>
                <w:rStyle w:val="rvts9"/>
              </w:rPr>
            </w:pPr>
          </w:p>
          <w:p w:rsidR="008C05AF" w:rsidRPr="005415D9" w:rsidRDefault="008C05AF" w:rsidP="008C05AF">
            <w:pPr>
              <w:pStyle w:val="rvps2"/>
              <w:spacing w:after="0"/>
              <w:ind w:left="132" w:right="132"/>
              <w:jc w:val="both"/>
              <w:rPr>
                <w:rStyle w:val="rvts9"/>
              </w:rPr>
            </w:pPr>
          </w:p>
          <w:p w:rsidR="008C05AF" w:rsidRDefault="008C05AF" w:rsidP="008C05AF">
            <w:pPr>
              <w:pStyle w:val="rvps2"/>
              <w:spacing w:after="0"/>
              <w:ind w:left="132" w:right="132"/>
              <w:jc w:val="both"/>
              <w:rPr>
                <w:rStyle w:val="rvts9"/>
              </w:rPr>
            </w:pPr>
          </w:p>
          <w:p w:rsidR="008C05AF" w:rsidRPr="005415D9" w:rsidRDefault="008C05AF" w:rsidP="008C05AF">
            <w:pPr>
              <w:pStyle w:val="rvps2"/>
              <w:spacing w:after="0"/>
              <w:ind w:left="132" w:right="132"/>
              <w:jc w:val="both"/>
            </w:pPr>
            <w:r w:rsidRPr="005415D9">
              <w:rPr>
                <w:rStyle w:val="rvts9"/>
              </w:rPr>
              <w:t xml:space="preserve">46) </w:t>
            </w:r>
            <w:r w:rsidRPr="005415D9">
              <w:t xml:space="preserve">об’єкти права інтелектуальної власності, захист яких здійснюється під час переміщення товарів через митний кордон України - авторські та суміжні права, винаходи, корисні моделі, промислові зразки, торговельні марки, фірмові найменування, </w:t>
            </w:r>
            <w:r w:rsidRPr="005415D9">
              <w:rPr>
                <w:b/>
                <w:color w:val="FF0000"/>
              </w:rPr>
              <w:t>географічні зазначення</w:t>
            </w:r>
            <w:r w:rsidRPr="005415D9">
              <w:rPr>
                <w:b/>
              </w:rPr>
              <w:t>,</w:t>
            </w:r>
            <w:r w:rsidRPr="005415D9">
              <w:t xml:space="preserve"> сорти рослин, </w:t>
            </w:r>
            <w:r w:rsidRPr="005415D9">
              <w:rPr>
                <w:rStyle w:val="rvts9"/>
                <w:b/>
                <w:color w:val="FF0000"/>
              </w:rPr>
              <w:t>компонування напівпровідникових виробів</w:t>
            </w:r>
            <w:r w:rsidRPr="005415D9">
              <w:rPr>
                <w:b/>
                <w:color w:val="FF0000"/>
              </w:rPr>
              <w:t>;</w:t>
            </w:r>
            <w:r w:rsidRPr="005415D9">
              <w:rPr>
                <w:rStyle w:val="rvts9"/>
                <w:b/>
              </w:rPr>
              <w:t>…</w:t>
            </w:r>
            <w:r w:rsidRPr="005415D9">
              <w:t xml:space="preserve"> </w:t>
            </w:r>
          </w:p>
          <w:p w:rsidR="008C05AF" w:rsidRPr="005415D9" w:rsidRDefault="008C05AF" w:rsidP="008C05AF">
            <w:pPr>
              <w:pStyle w:val="rvps2"/>
              <w:spacing w:after="0"/>
              <w:ind w:left="132" w:right="132"/>
              <w:jc w:val="both"/>
            </w:pPr>
          </w:p>
          <w:p w:rsidR="00F53A7F" w:rsidRPr="005415D9" w:rsidRDefault="00F53A7F" w:rsidP="008C05AF">
            <w:pPr>
              <w:pStyle w:val="rvps2"/>
              <w:spacing w:after="0"/>
              <w:ind w:left="132" w:right="132"/>
              <w:jc w:val="both"/>
              <w:rPr>
                <w:rStyle w:val="rvts9"/>
              </w:rPr>
            </w:pPr>
            <w:r w:rsidRPr="005415D9">
              <w:rPr>
                <w:rStyle w:val="rvts9"/>
              </w:rPr>
              <w:lastRenderedPageBreak/>
              <w:t>57-1) товари, що порушують права інтелектуальної власності, це:</w:t>
            </w:r>
          </w:p>
          <w:p w:rsidR="005E58ED" w:rsidRPr="005415D9" w:rsidRDefault="00F53A7F" w:rsidP="00F53A7F">
            <w:pPr>
              <w:pStyle w:val="rvps2"/>
              <w:spacing w:before="0" w:after="0"/>
              <w:ind w:left="132" w:right="132"/>
              <w:jc w:val="both"/>
              <w:rPr>
                <w:rStyle w:val="rvts9"/>
              </w:rPr>
            </w:pPr>
            <w:r w:rsidRPr="005415D9">
              <w:rPr>
                <w:rStyle w:val="rvts9"/>
              </w:rPr>
              <w:t>контрафактні товари, що означає:</w:t>
            </w:r>
          </w:p>
          <w:p w:rsidR="005E58ED" w:rsidRPr="005415D9" w:rsidRDefault="005E58ED" w:rsidP="005E58ED">
            <w:pPr>
              <w:pStyle w:val="rvps2"/>
              <w:spacing w:before="0" w:after="0"/>
              <w:ind w:left="132" w:right="132"/>
              <w:jc w:val="both"/>
              <w:rPr>
                <w:rStyle w:val="rvts9"/>
                <w:b/>
                <w:color w:val="FF0000"/>
              </w:rPr>
            </w:pPr>
            <w:r w:rsidRPr="005415D9">
              <w:rPr>
                <w:rStyle w:val="rvts9"/>
              </w:rPr>
              <w:t xml:space="preserve">a) товари, що порушують право на торговельну марку в Україні, й носять без дозволу позначення, </w:t>
            </w:r>
            <w:r w:rsidRPr="005415D9">
              <w:rPr>
                <w:rStyle w:val="rvts9"/>
                <w:b/>
                <w:color w:val="FF0000"/>
              </w:rPr>
              <w:t>ідентичне або схоже настільки, що його можна сплутати із зареєстрованою в Україні на ім'я іншої особи торговельною маркою для таких самих або споріднених з ними товарів і послуг.</w:t>
            </w: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38605B" w:rsidP="005E58ED">
            <w:pPr>
              <w:pStyle w:val="rvps2"/>
              <w:spacing w:before="0" w:after="0"/>
              <w:ind w:left="132" w:right="132" w:firstLine="407"/>
              <w:jc w:val="both"/>
              <w:rPr>
                <w:bCs/>
              </w:rPr>
            </w:pPr>
            <w:r>
              <w:rPr>
                <w:bCs/>
              </w:rPr>
              <w:t>Підтримуємо</w:t>
            </w: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5E58ED" w:rsidRPr="005415D9" w:rsidRDefault="005E58ED"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D36626" w:rsidRPr="005415D9" w:rsidRDefault="00D36626" w:rsidP="005E58ED">
            <w:pPr>
              <w:pStyle w:val="rvps2"/>
              <w:spacing w:before="0" w:after="0"/>
              <w:ind w:left="132" w:right="132" w:firstLine="407"/>
              <w:jc w:val="both"/>
              <w:rPr>
                <w:bCs/>
              </w:rPr>
            </w:pPr>
          </w:p>
          <w:p w:rsidR="00173738" w:rsidRDefault="00173738" w:rsidP="00F53A7F">
            <w:pPr>
              <w:pStyle w:val="rvps2"/>
              <w:spacing w:before="0" w:after="0"/>
              <w:ind w:left="132" w:right="132"/>
              <w:jc w:val="both"/>
              <w:rPr>
                <w:bCs/>
              </w:rPr>
            </w:pPr>
          </w:p>
          <w:p w:rsidR="005E58ED" w:rsidRPr="005415D9" w:rsidRDefault="005E58ED" w:rsidP="00F53A7F">
            <w:pPr>
              <w:pStyle w:val="rvps2"/>
              <w:spacing w:before="0" w:after="0"/>
              <w:ind w:left="132" w:right="132"/>
              <w:jc w:val="both"/>
              <w:rPr>
                <w:rStyle w:val="rvts9"/>
                <w:b/>
                <w:color w:val="FF0000"/>
              </w:rPr>
            </w:pPr>
            <w:r w:rsidRPr="005415D9">
              <w:rPr>
                <w:bCs/>
              </w:rPr>
              <w:t xml:space="preserve">в) будь-яка упаковка, етикетка, наліпка, брошура, інструкція з експлуатації, гарантія чи інший документ такого типу, навіть якщо вони представлені окремо, які є предметом дії, що порушує право на торговельну марку або географічне зазначення, які включають позначення, назву або термін, ідентичні </w:t>
            </w:r>
            <w:r w:rsidRPr="005415D9">
              <w:rPr>
                <w:rStyle w:val="rvts9"/>
                <w:b/>
                <w:color w:val="FF0000"/>
              </w:rPr>
              <w:t>або схожі настільки, що їх можна сплутати із зареєстрованою в Україні на ім'я іншої особи торговельною маркою для таких самих або споріднених з ними товарів і послуг, чи захищеному географічному зазначенню;</w:t>
            </w:r>
          </w:p>
          <w:p w:rsidR="005E58ED" w:rsidRPr="005415D9" w:rsidRDefault="005E58ED" w:rsidP="005E58ED">
            <w:pPr>
              <w:pStyle w:val="rvps2"/>
              <w:spacing w:before="0" w:after="0"/>
              <w:ind w:left="132" w:right="132" w:firstLine="407"/>
              <w:jc w:val="both"/>
              <w:rPr>
                <w:rStyle w:val="rvts9"/>
                <w:i/>
              </w:rPr>
            </w:pPr>
          </w:p>
          <w:p w:rsidR="005E58ED" w:rsidRPr="005415D9" w:rsidRDefault="005E58ED" w:rsidP="005E58ED">
            <w:pPr>
              <w:pStyle w:val="rvps2"/>
              <w:spacing w:before="0" w:after="0"/>
              <w:ind w:firstLine="540"/>
              <w:jc w:val="both"/>
              <w:rPr>
                <w:rStyle w:val="rvts9"/>
              </w:rPr>
            </w:pPr>
          </w:p>
          <w:p w:rsidR="005E58ED" w:rsidRPr="005415D9" w:rsidRDefault="005E58ED" w:rsidP="005E58ED">
            <w:pPr>
              <w:pStyle w:val="rvps2"/>
              <w:spacing w:before="0" w:after="0"/>
              <w:ind w:firstLine="540"/>
              <w:jc w:val="both"/>
              <w:rPr>
                <w:rStyle w:val="rvts9"/>
              </w:rPr>
            </w:pPr>
          </w:p>
          <w:p w:rsidR="005E58ED" w:rsidRPr="005415D9" w:rsidRDefault="005E58ED" w:rsidP="005E58ED">
            <w:pPr>
              <w:pStyle w:val="rvps2"/>
              <w:spacing w:before="0" w:after="0"/>
              <w:ind w:firstLine="540"/>
              <w:jc w:val="both"/>
              <w:rPr>
                <w:rStyle w:val="rvts9"/>
              </w:rPr>
            </w:pPr>
          </w:p>
          <w:p w:rsidR="005E58ED" w:rsidRPr="005415D9" w:rsidRDefault="005E58ED" w:rsidP="005E58ED">
            <w:pPr>
              <w:pStyle w:val="rvps2"/>
              <w:spacing w:before="0" w:after="0"/>
              <w:ind w:firstLine="540"/>
              <w:jc w:val="both"/>
              <w:rPr>
                <w:rStyle w:val="rvts9"/>
              </w:rPr>
            </w:pPr>
          </w:p>
          <w:p w:rsidR="005E58ED" w:rsidRPr="005415D9" w:rsidRDefault="005E58ED" w:rsidP="005E58ED">
            <w:pPr>
              <w:pStyle w:val="rvps2"/>
              <w:spacing w:before="0" w:after="0"/>
              <w:ind w:firstLine="540"/>
              <w:jc w:val="both"/>
              <w:rPr>
                <w:rStyle w:val="rvts9"/>
              </w:rPr>
            </w:pPr>
          </w:p>
          <w:p w:rsidR="005E58ED" w:rsidRPr="005415D9" w:rsidRDefault="005E58ED" w:rsidP="005E58ED">
            <w:pPr>
              <w:pStyle w:val="rvps2"/>
              <w:spacing w:before="0" w:after="0"/>
              <w:ind w:firstLine="540"/>
              <w:jc w:val="both"/>
              <w:rPr>
                <w:rStyle w:val="rvts9"/>
              </w:rPr>
            </w:pPr>
          </w:p>
          <w:p w:rsidR="005E58ED" w:rsidRPr="005415D9" w:rsidRDefault="005E58ED" w:rsidP="005E58ED">
            <w:pPr>
              <w:pStyle w:val="rvps2"/>
              <w:spacing w:before="0" w:after="0"/>
              <w:ind w:firstLine="540"/>
              <w:jc w:val="both"/>
              <w:rPr>
                <w:rStyle w:val="rvts9"/>
              </w:rPr>
            </w:pPr>
          </w:p>
          <w:p w:rsidR="005E58ED" w:rsidRPr="005415D9" w:rsidRDefault="005E58ED" w:rsidP="005E58ED">
            <w:pPr>
              <w:pStyle w:val="rvps2"/>
              <w:spacing w:before="0" w:after="0"/>
              <w:ind w:firstLine="540"/>
              <w:jc w:val="both"/>
              <w:rPr>
                <w:rStyle w:val="rvts9"/>
              </w:rPr>
            </w:pPr>
          </w:p>
          <w:p w:rsidR="005E58ED" w:rsidRPr="005415D9" w:rsidRDefault="005E58ED" w:rsidP="005E58ED">
            <w:pPr>
              <w:pStyle w:val="rvps2"/>
              <w:spacing w:before="0" w:after="0"/>
              <w:ind w:firstLine="540"/>
              <w:jc w:val="both"/>
              <w:rPr>
                <w:rStyle w:val="rvts9"/>
              </w:rPr>
            </w:pPr>
          </w:p>
          <w:p w:rsidR="005E58ED" w:rsidRDefault="005E58ED" w:rsidP="005E58ED">
            <w:pPr>
              <w:pStyle w:val="rvps2"/>
              <w:spacing w:before="0" w:after="0"/>
              <w:ind w:firstLine="540"/>
              <w:jc w:val="both"/>
              <w:rPr>
                <w:rStyle w:val="rvts9"/>
              </w:rPr>
            </w:pPr>
          </w:p>
          <w:p w:rsidR="00173738" w:rsidRDefault="00173738" w:rsidP="005E58ED">
            <w:pPr>
              <w:pStyle w:val="rvps2"/>
              <w:spacing w:before="0" w:after="0"/>
              <w:ind w:firstLine="540"/>
              <w:jc w:val="both"/>
              <w:rPr>
                <w:rStyle w:val="rvts9"/>
              </w:rPr>
            </w:pPr>
          </w:p>
          <w:p w:rsidR="00173738" w:rsidRPr="005415D9" w:rsidRDefault="00173738" w:rsidP="005E58ED">
            <w:pPr>
              <w:pStyle w:val="rvps2"/>
              <w:spacing w:before="0" w:after="0"/>
              <w:ind w:firstLine="540"/>
              <w:jc w:val="both"/>
              <w:rPr>
                <w:rStyle w:val="rvts9"/>
              </w:rPr>
            </w:pPr>
          </w:p>
          <w:p w:rsidR="005E58ED" w:rsidRPr="005415D9" w:rsidRDefault="005E58ED" w:rsidP="005E58ED">
            <w:pPr>
              <w:pStyle w:val="rvps2"/>
              <w:spacing w:before="0" w:after="0"/>
              <w:ind w:firstLine="540"/>
              <w:jc w:val="both"/>
              <w:rPr>
                <w:rStyle w:val="rvts9"/>
              </w:rPr>
            </w:pPr>
          </w:p>
          <w:p w:rsidR="005E58ED" w:rsidRPr="005415D9" w:rsidRDefault="005E58ED" w:rsidP="00F53A7F">
            <w:pPr>
              <w:pStyle w:val="rvps2"/>
              <w:spacing w:before="0" w:after="0"/>
              <w:jc w:val="both"/>
              <w:rPr>
                <w:rStyle w:val="rvts9"/>
                <w:b/>
              </w:rPr>
            </w:pPr>
            <w:r w:rsidRPr="005415D9">
              <w:rPr>
                <w:b/>
                <w:bCs/>
                <w:lang w:eastAsia="ru-RU"/>
              </w:rPr>
              <w:t xml:space="preserve">інші товари, що порушують права інтелектуальної власності, зокрема, товари, що порушують права інтелектуальної власності на винаходи, корисні моделі, фірмові найменування, сорти рослин або </w:t>
            </w:r>
            <w:r w:rsidRPr="005415D9">
              <w:rPr>
                <w:rStyle w:val="rvts9"/>
                <w:b/>
                <w:color w:val="FF0000"/>
              </w:rPr>
              <w:t>компонування напівпровідникових виробів….</w:t>
            </w:r>
          </w:p>
          <w:p w:rsidR="005E58ED" w:rsidRPr="005415D9" w:rsidRDefault="005E58ED" w:rsidP="005E58ED">
            <w:pPr>
              <w:pStyle w:val="rvps2"/>
              <w:spacing w:before="0" w:after="0"/>
              <w:ind w:firstLine="540"/>
              <w:jc w:val="both"/>
              <w:rPr>
                <w:rStyle w:val="rvts9"/>
                <w:b/>
              </w:rPr>
            </w:pPr>
          </w:p>
          <w:p w:rsidR="005E58ED" w:rsidRPr="005415D9" w:rsidRDefault="005E58ED" w:rsidP="005E58ED">
            <w:pPr>
              <w:keepNext/>
              <w:spacing w:after="0" w:line="240" w:lineRule="auto"/>
              <w:ind w:left="132" w:right="132"/>
              <w:jc w:val="both"/>
              <w:rPr>
                <w:rFonts w:eastAsia="Times New Roman"/>
                <w:bCs/>
                <w:kern w:val="3"/>
                <w:sz w:val="24"/>
                <w:szCs w:val="24"/>
                <w:lang w:eastAsia="ru-RU"/>
              </w:rPr>
            </w:pPr>
          </w:p>
          <w:p w:rsidR="005E58ED" w:rsidRPr="005415D9" w:rsidRDefault="005E58ED" w:rsidP="005E58ED">
            <w:pPr>
              <w:keepNext/>
              <w:spacing w:after="0" w:line="240" w:lineRule="auto"/>
              <w:ind w:left="132" w:right="132"/>
              <w:jc w:val="both"/>
              <w:rPr>
                <w:rFonts w:ascii="Times New Roman" w:eastAsia="Times New Roman" w:hAnsi="Times New Roman"/>
                <w:bCs/>
                <w:kern w:val="3"/>
                <w:sz w:val="24"/>
                <w:szCs w:val="24"/>
                <w:lang w:eastAsia="ru-RU"/>
              </w:rPr>
            </w:pPr>
          </w:p>
          <w:p w:rsidR="005E58ED" w:rsidRPr="005415D9" w:rsidRDefault="005E58ED" w:rsidP="005E58ED">
            <w:pPr>
              <w:keepNext/>
              <w:spacing w:after="0" w:line="240" w:lineRule="auto"/>
              <w:ind w:left="132" w:right="132"/>
              <w:jc w:val="both"/>
              <w:rPr>
                <w:rFonts w:ascii="Times New Roman" w:eastAsia="Times New Roman" w:hAnsi="Times New Roman"/>
                <w:bCs/>
                <w:kern w:val="3"/>
                <w:sz w:val="24"/>
                <w:szCs w:val="24"/>
                <w:lang w:eastAsia="ru-RU"/>
              </w:rPr>
            </w:pPr>
          </w:p>
          <w:p w:rsidR="005E58ED" w:rsidRPr="005415D9" w:rsidRDefault="005E58ED" w:rsidP="005E58ED">
            <w:pPr>
              <w:keepNext/>
              <w:spacing w:after="0" w:line="240" w:lineRule="auto"/>
              <w:ind w:left="132" w:right="132"/>
              <w:jc w:val="both"/>
              <w:rPr>
                <w:rFonts w:ascii="Times New Roman" w:eastAsia="Times New Roman" w:hAnsi="Times New Roman"/>
                <w:bCs/>
                <w:kern w:val="3"/>
                <w:sz w:val="24"/>
                <w:szCs w:val="24"/>
                <w:lang w:eastAsia="ru-RU"/>
              </w:rPr>
            </w:pPr>
          </w:p>
          <w:p w:rsidR="005E58ED" w:rsidRPr="005415D9" w:rsidRDefault="005E58ED" w:rsidP="005E58ED">
            <w:pPr>
              <w:keepNext/>
              <w:spacing w:after="0" w:line="240" w:lineRule="auto"/>
              <w:ind w:left="132" w:right="132"/>
              <w:jc w:val="both"/>
              <w:rPr>
                <w:rFonts w:ascii="Times New Roman" w:eastAsia="Times New Roman" w:hAnsi="Times New Roman"/>
                <w:bCs/>
                <w:kern w:val="3"/>
                <w:sz w:val="24"/>
                <w:szCs w:val="24"/>
                <w:lang w:eastAsia="ru-RU"/>
              </w:rPr>
            </w:pPr>
          </w:p>
          <w:p w:rsidR="005E58ED" w:rsidRPr="005415D9" w:rsidRDefault="005E58ED" w:rsidP="005E58ED">
            <w:pPr>
              <w:keepNext/>
              <w:spacing w:after="0" w:line="240" w:lineRule="auto"/>
              <w:ind w:left="132" w:right="132"/>
              <w:jc w:val="both"/>
              <w:rPr>
                <w:rFonts w:ascii="Times New Roman" w:eastAsia="Times New Roman" w:hAnsi="Times New Roman"/>
                <w:bCs/>
                <w:kern w:val="3"/>
                <w:sz w:val="24"/>
                <w:szCs w:val="24"/>
                <w:lang w:eastAsia="ru-RU"/>
              </w:rPr>
            </w:pPr>
          </w:p>
          <w:p w:rsidR="005E58ED" w:rsidRPr="005415D9" w:rsidRDefault="005E58ED" w:rsidP="005E58ED">
            <w:pPr>
              <w:keepNext/>
              <w:spacing w:after="0" w:line="240" w:lineRule="auto"/>
              <w:ind w:left="132" w:right="132"/>
              <w:jc w:val="both"/>
              <w:rPr>
                <w:rFonts w:ascii="Times New Roman" w:eastAsia="Times New Roman" w:hAnsi="Times New Roman"/>
                <w:bCs/>
                <w:kern w:val="3"/>
                <w:sz w:val="24"/>
                <w:szCs w:val="24"/>
                <w:lang w:eastAsia="ru-RU"/>
              </w:rPr>
            </w:pPr>
          </w:p>
          <w:p w:rsidR="005E58ED" w:rsidRPr="005415D9" w:rsidRDefault="005E58ED" w:rsidP="005E58ED">
            <w:pPr>
              <w:keepNext/>
              <w:spacing w:after="0" w:line="240" w:lineRule="auto"/>
              <w:ind w:left="132" w:right="132"/>
              <w:jc w:val="both"/>
              <w:rPr>
                <w:rFonts w:ascii="Times New Roman" w:eastAsia="Times New Roman" w:hAnsi="Times New Roman"/>
                <w:bCs/>
                <w:kern w:val="3"/>
                <w:sz w:val="24"/>
                <w:szCs w:val="24"/>
                <w:lang w:eastAsia="ru-RU"/>
              </w:rPr>
            </w:pPr>
          </w:p>
          <w:p w:rsidR="005E58ED" w:rsidRPr="005415D9" w:rsidRDefault="005E58ED" w:rsidP="005E58ED">
            <w:pPr>
              <w:keepNext/>
              <w:spacing w:after="0" w:line="240" w:lineRule="auto"/>
              <w:ind w:left="132" w:right="132"/>
              <w:jc w:val="both"/>
              <w:rPr>
                <w:rFonts w:ascii="Times New Roman" w:eastAsia="Times New Roman" w:hAnsi="Times New Roman"/>
                <w:bCs/>
                <w:kern w:val="3"/>
                <w:sz w:val="24"/>
                <w:szCs w:val="24"/>
                <w:lang w:eastAsia="ru-RU"/>
              </w:rPr>
            </w:pPr>
          </w:p>
          <w:p w:rsidR="005E58ED" w:rsidRPr="005415D9" w:rsidRDefault="005E58ED" w:rsidP="005E58ED">
            <w:pPr>
              <w:keepNext/>
              <w:spacing w:after="0" w:line="240" w:lineRule="auto"/>
              <w:ind w:left="132" w:right="132"/>
              <w:jc w:val="both"/>
              <w:rPr>
                <w:rFonts w:ascii="Times New Roman" w:eastAsia="Times New Roman" w:hAnsi="Times New Roman"/>
                <w:bCs/>
                <w:kern w:val="3"/>
                <w:sz w:val="24"/>
                <w:szCs w:val="24"/>
                <w:lang w:eastAsia="ru-RU"/>
              </w:rPr>
            </w:pPr>
          </w:p>
          <w:p w:rsidR="005E58ED" w:rsidRPr="005415D9" w:rsidRDefault="005E58ED" w:rsidP="005E58ED">
            <w:pPr>
              <w:keepNext/>
              <w:spacing w:after="0" w:line="240" w:lineRule="auto"/>
              <w:ind w:left="132" w:right="132"/>
              <w:jc w:val="both"/>
              <w:rPr>
                <w:rFonts w:ascii="Times New Roman" w:eastAsia="Times New Roman" w:hAnsi="Times New Roman"/>
                <w:bCs/>
                <w:color w:val="FF0000"/>
                <w:kern w:val="3"/>
                <w:sz w:val="24"/>
                <w:szCs w:val="24"/>
                <w:lang w:eastAsia="ru-RU"/>
              </w:rPr>
            </w:pPr>
          </w:p>
          <w:p w:rsidR="00FF347E" w:rsidRPr="005415D9" w:rsidRDefault="005E58ED" w:rsidP="005E58ED">
            <w:pPr>
              <w:keepNext/>
              <w:spacing w:after="0" w:line="240" w:lineRule="auto"/>
              <w:ind w:left="132" w:right="132"/>
              <w:jc w:val="both"/>
              <w:rPr>
                <w:rFonts w:ascii="Times New Roman" w:eastAsia="Times New Roman" w:hAnsi="Times New Roman"/>
                <w:bCs/>
                <w:color w:val="FF0000"/>
                <w:kern w:val="3"/>
                <w:sz w:val="24"/>
                <w:szCs w:val="24"/>
                <w:lang w:eastAsia="ru-RU"/>
              </w:rPr>
            </w:pPr>
            <w:r w:rsidRPr="005415D9">
              <w:rPr>
                <w:rFonts w:ascii="Times New Roman" w:eastAsia="Times New Roman" w:hAnsi="Times New Roman"/>
                <w:bCs/>
                <w:color w:val="FF0000"/>
                <w:kern w:val="3"/>
                <w:sz w:val="24"/>
                <w:szCs w:val="24"/>
                <w:lang w:eastAsia="ru-RU"/>
              </w:rPr>
              <w:t xml:space="preserve">що порушують </w:t>
            </w:r>
            <w:r w:rsidRPr="005415D9">
              <w:rPr>
                <w:rFonts w:ascii="Times New Roman" w:eastAsia="Times New Roman" w:hAnsi="Times New Roman"/>
                <w:b/>
                <w:bCs/>
                <w:color w:val="FF0000"/>
                <w:kern w:val="3"/>
                <w:sz w:val="24"/>
                <w:szCs w:val="24"/>
                <w:lang w:eastAsia="ru-RU"/>
              </w:rPr>
              <w:t>права інтелектуальної власності»</w:t>
            </w:r>
            <w:r w:rsidRPr="005415D9">
              <w:rPr>
                <w:rFonts w:ascii="Times New Roman" w:eastAsia="Times New Roman" w:hAnsi="Times New Roman"/>
                <w:bCs/>
                <w:color w:val="FF0000"/>
                <w:kern w:val="3"/>
                <w:sz w:val="24"/>
                <w:szCs w:val="24"/>
                <w:lang w:eastAsia="ru-RU"/>
              </w:rPr>
              <w:t xml:space="preserve"> </w:t>
            </w:r>
          </w:p>
          <w:p w:rsidR="00451B9C" w:rsidRDefault="00451B9C" w:rsidP="005E58ED">
            <w:pPr>
              <w:keepNext/>
              <w:spacing w:after="0" w:line="240" w:lineRule="auto"/>
              <w:ind w:left="132" w:right="132"/>
              <w:jc w:val="both"/>
              <w:rPr>
                <w:rStyle w:val="rvts9"/>
              </w:rPr>
            </w:pPr>
          </w:p>
          <w:p w:rsidR="00882510" w:rsidRDefault="00882510" w:rsidP="005E58ED">
            <w:pPr>
              <w:keepNext/>
              <w:spacing w:after="0" w:line="240" w:lineRule="auto"/>
              <w:ind w:left="132" w:right="132"/>
              <w:jc w:val="both"/>
              <w:rPr>
                <w:rStyle w:val="rvts9"/>
              </w:rPr>
            </w:pPr>
          </w:p>
          <w:p w:rsidR="00882510" w:rsidRPr="005415D9" w:rsidRDefault="00882510" w:rsidP="005E58ED">
            <w:pPr>
              <w:keepNext/>
              <w:spacing w:after="0" w:line="240" w:lineRule="auto"/>
              <w:ind w:left="132" w:right="132"/>
              <w:jc w:val="both"/>
              <w:rPr>
                <w:rStyle w:val="rvts9"/>
              </w:rPr>
            </w:pPr>
          </w:p>
        </w:tc>
        <w:tc>
          <w:tcPr>
            <w:tcW w:w="3260" w:type="dxa"/>
            <w:tcBorders>
              <w:top w:val="single" w:sz="2" w:space="0" w:color="000000"/>
              <w:left w:val="single" w:sz="2" w:space="0" w:color="000000"/>
              <w:bottom w:val="single" w:sz="2" w:space="0" w:color="000000"/>
              <w:right w:val="single" w:sz="2" w:space="0" w:color="000000"/>
            </w:tcBorders>
          </w:tcPr>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8C05AF" w:rsidRPr="005415D9" w:rsidRDefault="008C05AF" w:rsidP="008C05AF">
            <w:pPr>
              <w:pStyle w:val="rvps2"/>
              <w:spacing w:before="0" w:after="0"/>
              <w:jc w:val="both"/>
              <w:rPr>
                <w:rStyle w:val="rvts9"/>
              </w:rPr>
            </w:pPr>
            <w:r w:rsidRPr="005415D9">
              <w:t>У відповідності до термінології проекту закону №6023 від 03.02.2017  та проекту закону  №5694 від 23.01.2017</w:t>
            </w:r>
          </w:p>
          <w:p w:rsidR="008C05AF" w:rsidRPr="005415D9" w:rsidRDefault="008C05AF" w:rsidP="00650228">
            <w:pPr>
              <w:pStyle w:val="rvps2"/>
              <w:spacing w:before="0" w:after="0"/>
              <w:jc w:val="both"/>
              <w:rPr>
                <w:rStyle w:val="rvts9"/>
                <w:sz w:val="22"/>
                <w:szCs w:val="22"/>
              </w:rPr>
            </w:pPr>
          </w:p>
          <w:p w:rsidR="008C05AF" w:rsidRPr="005415D9" w:rsidRDefault="008C05AF" w:rsidP="00650228">
            <w:pPr>
              <w:pStyle w:val="rvps2"/>
              <w:spacing w:before="0" w:after="0"/>
              <w:jc w:val="both"/>
              <w:rPr>
                <w:rStyle w:val="rvts9"/>
                <w:sz w:val="22"/>
                <w:szCs w:val="22"/>
              </w:rPr>
            </w:pPr>
          </w:p>
          <w:p w:rsidR="00173738" w:rsidRDefault="00D36626" w:rsidP="00650228">
            <w:pPr>
              <w:pStyle w:val="rvps2"/>
              <w:spacing w:before="0" w:after="0"/>
              <w:jc w:val="both"/>
              <w:rPr>
                <w:rStyle w:val="rvts9"/>
                <w:sz w:val="22"/>
                <w:szCs w:val="22"/>
              </w:rPr>
            </w:pPr>
            <w:r w:rsidRPr="005415D9">
              <w:rPr>
                <w:rStyle w:val="rvts9"/>
                <w:sz w:val="22"/>
                <w:szCs w:val="22"/>
              </w:rPr>
              <w:lastRenderedPageBreak/>
              <w:t xml:space="preserve">Наявне у статті 4 МКУ визначення (контрафактні товари – товари, що містять об'єкти права інтелектуальної власності, ввезення яких на митну територію України або вивезення з цієї території є порушенням прав інтелектуальної власності, що охороняються відповідно до закону), є </w:t>
            </w:r>
            <w:r w:rsidR="00C01531" w:rsidRPr="005415D9">
              <w:rPr>
                <w:rStyle w:val="rvts9"/>
                <w:sz w:val="22"/>
                <w:szCs w:val="22"/>
              </w:rPr>
              <w:t xml:space="preserve">дуже </w:t>
            </w:r>
            <w:r w:rsidRPr="005415D9">
              <w:rPr>
                <w:rStyle w:val="rvts9"/>
                <w:sz w:val="22"/>
                <w:szCs w:val="22"/>
              </w:rPr>
              <w:t xml:space="preserve">загальним. </w:t>
            </w:r>
            <w:r w:rsidR="00173738" w:rsidRPr="00173738">
              <w:rPr>
                <w:rStyle w:val="rvts9"/>
                <w:sz w:val="22"/>
                <w:szCs w:val="22"/>
              </w:rPr>
              <w:t xml:space="preserve">Саме тому наразі, основні зусилля митних органів спрямовані на протидію переміщення товарів, які є об’єктами паралельної торгівлі, тобто товарів, які були введені на ринок за кордоном власником або за згоди власника відповідних прав ІВ, та які згодом імпортуються на внутрішній ринок без погодженням з власником прав. </w:t>
            </w:r>
          </w:p>
          <w:p w:rsidR="005E58ED" w:rsidRPr="005415D9" w:rsidRDefault="00D36626" w:rsidP="00650228">
            <w:pPr>
              <w:pStyle w:val="rvps2"/>
              <w:spacing w:before="0" w:after="0"/>
              <w:jc w:val="both"/>
              <w:rPr>
                <w:rStyle w:val="rvts9"/>
                <w:sz w:val="22"/>
                <w:szCs w:val="22"/>
              </w:rPr>
            </w:pPr>
            <w:r w:rsidRPr="005415D9">
              <w:rPr>
                <w:rStyle w:val="rvts9"/>
                <w:sz w:val="22"/>
                <w:szCs w:val="22"/>
              </w:rPr>
              <w:t>Для наближення національного митного законодавства до Угоди про асоціацію між Україною та ЄС, Регламенту ЄС № 608/2013 від 12.06.2013 визначення доцільно деталізувати та викласти у запропонованій редакції.</w:t>
            </w:r>
          </w:p>
          <w:p w:rsidR="005E58ED" w:rsidRPr="005415D9" w:rsidRDefault="005E58ED" w:rsidP="005E58ED">
            <w:pPr>
              <w:pStyle w:val="rvps2"/>
              <w:spacing w:before="0" w:after="0"/>
              <w:jc w:val="both"/>
              <w:rPr>
                <w:rStyle w:val="rvts9"/>
                <w:sz w:val="22"/>
                <w:szCs w:val="22"/>
              </w:rPr>
            </w:pPr>
            <w:r w:rsidRPr="005415D9">
              <w:rPr>
                <w:rStyle w:val="rvts9"/>
                <w:sz w:val="22"/>
                <w:szCs w:val="22"/>
              </w:rPr>
              <w:t>В такому випадку термінологія буде відповідати ЗУ “Про охорону прав на знаки для товарів і послуг”</w:t>
            </w:r>
            <w:bookmarkStart w:id="1" w:name="o265"/>
            <w:bookmarkEnd w:id="1"/>
            <w:r w:rsidR="00D36626" w:rsidRPr="005415D9">
              <w:rPr>
                <w:rStyle w:val="rvts9"/>
                <w:sz w:val="22"/>
                <w:szCs w:val="22"/>
              </w:rPr>
              <w:t xml:space="preserve">, </w:t>
            </w:r>
            <w:r w:rsidRPr="005415D9">
              <w:rPr>
                <w:rStyle w:val="rvts9"/>
                <w:sz w:val="22"/>
                <w:szCs w:val="22"/>
              </w:rPr>
              <w:t xml:space="preserve"> </w:t>
            </w:r>
            <w:r w:rsidR="00D36626" w:rsidRPr="005415D9">
              <w:rPr>
                <w:rStyle w:val="rvts9"/>
                <w:sz w:val="22"/>
                <w:szCs w:val="22"/>
              </w:rPr>
              <w:t>яким встановлено: с</w:t>
            </w:r>
            <w:r w:rsidRPr="005415D9">
              <w:rPr>
                <w:rStyle w:val="rvts9"/>
                <w:sz w:val="22"/>
                <w:szCs w:val="22"/>
              </w:rPr>
              <w:t>т. 20. Порушення прав власника свідоцтва …</w:t>
            </w:r>
          </w:p>
          <w:p w:rsidR="005E58ED" w:rsidRPr="005415D9" w:rsidRDefault="005E58ED" w:rsidP="005E58ED">
            <w:pPr>
              <w:pStyle w:val="rvps2"/>
              <w:spacing w:before="0" w:after="0"/>
              <w:ind w:left="132" w:right="132"/>
              <w:jc w:val="both"/>
              <w:rPr>
                <w:rStyle w:val="rvts9"/>
                <w:sz w:val="22"/>
                <w:szCs w:val="22"/>
              </w:rPr>
            </w:pPr>
            <w:bookmarkStart w:id="2" w:name="o269"/>
            <w:bookmarkEnd w:id="2"/>
            <w:r w:rsidRPr="005415D9">
              <w:rPr>
                <w:rStyle w:val="rvts9"/>
                <w:sz w:val="22"/>
                <w:szCs w:val="22"/>
              </w:rPr>
              <w:t>2. На вимогу власника свідоцтва таке порушення  повинно  бути припинено, а порушник зобов'язаний відшкодувати власнику свідоцтва заподіяні збитки.</w:t>
            </w:r>
          </w:p>
          <w:p w:rsidR="005E58ED" w:rsidRPr="005415D9" w:rsidRDefault="005E58ED" w:rsidP="005E58ED">
            <w:pPr>
              <w:pStyle w:val="rvps2"/>
              <w:spacing w:before="0" w:after="0"/>
              <w:ind w:left="132" w:right="132"/>
              <w:jc w:val="both"/>
              <w:rPr>
                <w:rStyle w:val="rvts9"/>
                <w:sz w:val="22"/>
                <w:szCs w:val="22"/>
              </w:rPr>
            </w:pPr>
            <w:bookmarkStart w:id="3" w:name="o270"/>
            <w:bookmarkEnd w:id="3"/>
            <w:r w:rsidRPr="005415D9">
              <w:rPr>
                <w:rStyle w:val="rvts9"/>
                <w:sz w:val="22"/>
                <w:szCs w:val="22"/>
              </w:rPr>
              <w:t xml:space="preserve">Власник свідоцтва може також </w:t>
            </w:r>
            <w:r w:rsidRPr="005415D9">
              <w:rPr>
                <w:rStyle w:val="rvts9"/>
                <w:sz w:val="22"/>
                <w:szCs w:val="22"/>
              </w:rPr>
              <w:lastRenderedPageBreak/>
              <w:t xml:space="preserve">вимагати усунення з товару, його упаковки незаконно використаного знака </w:t>
            </w:r>
            <w:r w:rsidRPr="005415D9">
              <w:rPr>
                <w:rStyle w:val="rvts9"/>
                <w:color w:val="FF0000"/>
                <w:sz w:val="22"/>
                <w:szCs w:val="22"/>
              </w:rPr>
              <w:t>або позначення,  схожого  з ним настільки, що їх можна  сплутати</w:t>
            </w:r>
            <w:r w:rsidRPr="005415D9">
              <w:rPr>
                <w:rStyle w:val="rvts9"/>
                <w:sz w:val="22"/>
                <w:szCs w:val="22"/>
              </w:rPr>
              <w:t>,  або знищення  виготовлених зображень знака або позначення, схожого з  ним  настільки,  що  їх можна сплутати.</w:t>
            </w:r>
          </w:p>
          <w:p w:rsidR="006A2EC0" w:rsidRDefault="006A2EC0" w:rsidP="005E58ED">
            <w:pPr>
              <w:pStyle w:val="rvps2"/>
              <w:spacing w:before="0" w:after="0"/>
              <w:ind w:left="132" w:right="132"/>
              <w:jc w:val="both"/>
              <w:rPr>
                <w:rStyle w:val="rvts9"/>
                <w:sz w:val="22"/>
                <w:szCs w:val="22"/>
              </w:rPr>
            </w:pPr>
          </w:p>
          <w:p w:rsidR="00173738" w:rsidRPr="005415D9" w:rsidRDefault="00173738" w:rsidP="005E58ED">
            <w:pPr>
              <w:pStyle w:val="rvps2"/>
              <w:spacing w:before="0" w:after="0"/>
              <w:ind w:left="132" w:right="132"/>
              <w:jc w:val="both"/>
              <w:rPr>
                <w:rStyle w:val="rvts9"/>
                <w:sz w:val="22"/>
                <w:szCs w:val="22"/>
              </w:rPr>
            </w:pPr>
          </w:p>
          <w:p w:rsidR="00173738" w:rsidRDefault="00173738" w:rsidP="005E58ED">
            <w:pPr>
              <w:pStyle w:val="rvps2"/>
              <w:spacing w:before="0" w:after="0"/>
              <w:ind w:left="132" w:right="132"/>
              <w:jc w:val="both"/>
              <w:rPr>
                <w:rStyle w:val="rvts9"/>
              </w:rPr>
            </w:pPr>
          </w:p>
          <w:p w:rsidR="005E58ED" w:rsidRPr="005415D9" w:rsidRDefault="005E58ED" w:rsidP="005E58ED">
            <w:pPr>
              <w:pStyle w:val="rvps2"/>
              <w:spacing w:before="0" w:after="0"/>
              <w:ind w:left="132" w:right="132"/>
              <w:jc w:val="both"/>
              <w:rPr>
                <w:rStyle w:val="rvts9"/>
              </w:rPr>
            </w:pPr>
            <w:r w:rsidRPr="005415D9">
              <w:rPr>
                <w:rStyle w:val="rvts9"/>
              </w:rPr>
              <w:t xml:space="preserve">В такому випадку термінологія буде відповідати ЗУ “Про охорону прав на знаки для товарів і послуг”  та не буде обмежувати встановлене в п. 5 ст. 16 ЗУ “Про охорону прав на знаки для товарів і послуг” виключне право на заборону іншим особам використовувати ТМ </w:t>
            </w:r>
            <w:r w:rsidRPr="005415D9">
              <w:rPr>
                <w:rStyle w:val="rvts9"/>
                <w:color w:val="FF0000"/>
              </w:rPr>
              <w:t>для споріднених товарів,</w:t>
            </w:r>
            <w:r w:rsidRPr="005415D9">
              <w:rPr>
                <w:rStyle w:val="rvts9"/>
              </w:rPr>
              <w:t xml:space="preserve"> якщо внаслідок такого використання  можна ввести в оману щодо особи, яка виробляє товари чи надає послуги;</w:t>
            </w:r>
          </w:p>
          <w:p w:rsidR="005E58ED" w:rsidRPr="005415D9" w:rsidRDefault="005E58ED" w:rsidP="005E58ED">
            <w:pPr>
              <w:pStyle w:val="rvps2"/>
              <w:spacing w:before="0" w:after="0"/>
              <w:ind w:firstLine="540"/>
              <w:jc w:val="both"/>
              <w:rPr>
                <w:rStyle w:val="rvts9"/>
              </w:rPr>
            </w:pPr>
          </w:p>
          <w:p w:rsidR="005E58ED" w:rsidRPr="005415D9" w:rsidRDefault="005E58ED" w:rsidP="005E58ED">
            <w:pPr>
              <w:pStyle w:val="rvps2"/>
              <w:spacing w:before="0" w:after="0"/>
              <w:ind w:firstLine="540"/>
              <w:jc w:val="both"/>
              <w:rPr>
                <w:rStyle w:val="rvts9"/>
              </w:rPr>
            </w:pPr>
          </w:p>
          <w:p w:rsidR="005E58ED" w:rsidRPr="005415D9" w:rsidRDefault="005E58ED" w:rsidP="005E58ED">
            <w:pPr>
              <w:pStyle w:val="rvps2"/>
              <w:spacing w:before="0" w:after="0"/>
              <w:ind w:firstLine="540"/>
              <w:jc w:val="both"/>
              <w:rPr>
                <w:rStyle w:val="rvts9"/>
              </w:rPr>
            </w:pPr>
          </w:p>
          <w:p w:rsidR="006A2EC0" w:rsidRPr="005415D9" w:rsidRDefault="006A2EC0" w:rsidP="005E58ED">
            <w:pPr>
              <w:pStyle w:val="rvps2"/>
              <w:spacing w:before="0" w:after="0"/>
              <w:jc w:val="both"/>
            </w:pPr>
          </w:p>
          <w:p w:rsidR="006A2EC0" w:rsidRPr="005415D9" w:rsidRDefault="006A2EC0" w:rsidP="005E58ED">
            <w:pPr>
              <w:pStyle w:val="rvps2"/>
              <w:spacing w:before="0" w:after="0"/>
              <w:jc w:val="both"/>
            </w:pPr>
          </w:p>
          <w:p w:rsidR="006A2EC0" w:rsidRPr="005415D9" w:rsidRDefault="006A2EC0" w:rsidP="005E58ED">
            <w:pPr>
              <w:pStyle w:val="rvps2"/>
              <w:spacing w:before="0" w:after="0"/>
              <w:jc w:val="both"/>
            </w:pPr>
          </w:p>
          <w:p w:rsidR="00EB66A1" w:rsidRPr="005415D9" w:rsidRDefault="00EB66A1" w:rsidP="005E58ED">
            <w:pPr>
              <w:pStyle w:val="rvps2"/>
              <w:spacing w:before="0" w:after="0"/>
              <w:jc w:val="both"/>
            </w:pPr>
          </w:p>
          <w:p w:rsidR="00EB66A1" w:rsidRPr="005415D9" w:rsidRDefault="00EB66A1" w:rsidP="005E58ED">
            <w:pPr>
              <w:pStyle w:val="rvps2"/>
              <w:spacing w:before="0" w:after="0"/>
              <w:jc w:val="both"/>
            </w:pPr>
          </w:p>
          <w:p w:rsidR="00EB66A1" w:rsidRPr="005415D9" w:rsidRDefault="00EB66A1" w:rsidP="005E58ED">
            <w:pPr>
              <w:pStyle w:val="rvps2"/>
              <w:spacing w:before="0" w:after="0"/>
              <w:jc w:val="both"/>
            </w:pPr>
          </w:p>
          <w:p w:rsidR="00EB66A1" w:rsidRPr="005415D9" w:rsidRDefault="00EB66A1" w:rsidP="005E58ED">
            <w:pPr>
              <w:pStyle w:val="rvps2"/>
              <w:spacing w:before="0" w:after="0"/>
              <w:jc w:val="both"/>
            </w:pPr>
          </w:p>
          <w:p w:rsidR="00EB66A1" w:rsidRPr="005415D9" w:rsidRDefault="00EB66A1" w:rsidP="005E58ED">
            <w:pPr>
              <w:pStyle w:val="rvps2"/>
              <w:spacing w:before="0" w:after="0"/>
              <w:jc w:val="both"/>
            </w:pPr>
          </w:p>
          <w:p w:rsidR="00EB66A1" w:rsidRPr="005415D9" w:rsidRDefault="00EB66A1" w:rsidP="005E58ED">
            <w:pPr>
              <w:pStyle w:val="rvps2"/>
              <w:spacing w:before="0" w:after="0"/>
              <w:jc w:val="both"/>
            </w:pPr>
          </w:p>
          <w:p w:rsidR="00EB66A1" w:rsidRPr="005415D9" w:rsidRDefault="00EB66A1" w:rsidP="005E58ED">
            <w:pPr>
              <w:pStyle w:val="rvps2"/>
              <w:spacing w:before="0" w:after="0"/>
              <w:jc w:val="both"/>
            </w:pPr>
          </w:p>
          <w:p w:rsidR="00EB66A1" w:rsidRPr="005415D9" w:rsidRDefault="00EB66A1" w:rsidP="005E58ED">
            <w:pPr>
              <w:pStyle w:val="rvps2"/>
              <w:spacing w:before="0" w:after="0"/>
              <w:jc w:val="both"/>
            </w:pPr>
          </w:p>
          <w:p w:rsidR="00EB66A1" w:rsidRPr="005415D9" w:rsidRDefault="00EB66A1" w:rsidP="005E58ED">
            <w:pPr>
              <w:pStyle w:val="rvps2"/>
              <w:spacing w:before="0" w:after="0"/>
              <w:jc w:val="both"/>
            </w:pPr>
          </w:p>
          <w:p w:rsidR="00EB66A1" w:rsidRDefault="00EB66A1" w:rsidP="005E58ED">
            <w:pPr>
              <w:pStyle w:val="rvps2"/>
              <w:spacing w:before="0" w:after="0"/>
              <w:jc w:val="both"/>
            </w:pPr>
          </w:p>
          <w:p w:rsidR="00173738" w:rsidRDefault="00173738" w:rsidP="005E58ED">
            <w:pPr>
              <w:pStyle w:val="rvps2"/>
              <w:spacing w:before="0" w:after="0"/>
              <w:jc w:val="both"/>
            </w:pPr>
          </w:p>
          <w:p w:rsidR="00173738" w:rsidRDefault="00173738" w:rsidP="005E58ED">
            <w:pPr>
              <w:pStyle w:val="rvps2"/>
              <w:spacing w:before="0" w:after="0"/>
              <w:jc w:val="both"/>
            </w:pPr>
          </w:p>
          <w:p w:rsidR="00173738" w:rsidRDefault="00173738" w:rsidP="005E58ED">
            <w:pPr>
              <w:pStyle w:val="rvps2"/>
              <w:spacing w:before="0" w:after="0"/>
              <w:jc w:val="both"/>
            </w:pPr>
          </w:p>
          <w:p w:rsidR="00173738" w:rsidRPr="005415D9" w:rsidRDefault="00173738" w:rsidP="005E58ED">
            <w:pPr>
              <w:pStyle w:val="rvps2"/>
              <w:spacing w:before="0" w:after="0"/>
              <w:jc w:val="both"/>
            </w:pPr>
          </w:p>
          <w:p w:rsidR="005E58ED" w:rsidRPr="005415D9" w:rsidRDefault="005E58ED" w:rsidP="005E58ED">
            <w:pPr>
              <w:pStyle w:val="rvps2"/>
              <w:spacing w:before="0" w:after="0"/>
              <w:jc w:val="both"/>
            </w:pPr>
            <w:r w:rsidRPr="005415D9">
              <w:t>У відповідності до термінології проекту закону  №5694 від 23.01.2017</w:t>
            </w:r>
          </w:p>
          <w:p w:rsidR="005E58ED" w:rsidRPr="005415D9" w:rsidRDefault="005E58ED" w:rsidP="005E58ED">
            <w:pPr>
              <w:pStyle w:val="rvps2"/>
              <w:spacing w:before="0" w:after="0"/>
              <w:jc w:val="both"/>
            </w:pPr>
          </w:p>
          <w:p w:rsidR="005E58ED" w:rsidRPr="005415D9" w:rsidRDefault="005E58ED" w:rsidP="005E58ED">
            <w:pPr>
              <w:pStyle w:val="rvps2"/>
              <w:spacing w:before="0" w:after="0"/>
              <w:jc w:val="both"/>
            </w:pPr>
          </w:p>
          <w:p w:rsidR="005E58ED" w:rsidRPr="005415D9" w:rsidRDefault="005E58ED" w:rsidP="005E58ED">
            <w:pPr>
              <w:pStyle w:val="rvps2"/>
              <w:spacing w:before="0" w:after="0"/>
              <w:jc w:val="both"/>
            </w:pPr>
          </w:p>
          <w:p w:rsidR="005E58ED" w:rsidRPr="005415D9" w:rsidRDefault="005E58ED" w:rsidP="005E58ED">
            <w:pPr>
              <w:pStyle w:val="rvps2"/>
              <w:spacing w:before="0" w:after="0"/>
              <w:jc w:val="both"/>
            </w:pPr>
          </w:p>
          <w:p w:rsidR="005E58ED" w:rsidRPr="005415D9" w:rsidRDefault="005E58ED" w:rsidP="005E58ED">
            <w:pPr>
              <w:pStyle w:val="rvps2"/>
              <w:spacing w:before="0" w:after="0"/>
              <w:jc w:val="both"/>
            </w:pPr>
          </w:p>
          <w:p w:rsidR="005E58ED" w:rsidRPr="005415D9" w:rsidRDefault="005E58ED" w:rsidP="005E58ED">
            <w:pPr>
              <w:pStyle w:val="rvps2"/>
              <w:spacing w:before="0" w:after="0"/>
              <w:jc w:val="both"/>
            </w:pPr>
          </w:p>
          <w:p w:rsidR="005E58ED" w:rsidRPr="005415D9" w:rsidRDefault="005E58ED" w:rsidP="005E58ED">
            <w:pPr>
              <w:pStyle w:val="rvps2"/>
              <w:spacing w:before="0" w:after="0"/>
              <w:jc w:val="both"/>
            </w:pPr>
          </w:p>
          <w:p w:rsidR="005E58ED" w:rsidRPr="005415D9" w:rsidRDefault="005E58ED" w:rsidP="005E58ED">
            <w:pPr>
              <w:pStyle w:val="rvps2"/>
              <w:spacing w:before="0" w:after="0"/>
              <w:jc w:val="both"/>
            </w:pPr>
          </w:p>
          <w:p w:rsidR="005E58ED" w:rsidRPr="005415D9" w:rsidRDefault="005E58ED" w:rsidP="005E58ED">
            <w:pPr>
              <w:pStyle w:val="rvps2"/>
              <w:spacing w:before="0" w:after="0"/>
              <w:jc w:val="both"/>
            </w:pPr>
          </w:p>
          <w:p w:rsidR="005E58ED" w:rsidRPr="005415D9" w:rsidRDefault="005E58ED" w:rsidP="005E58ED">
            <w:pPr>
              <w:pStyle w:val="rvps2"/>
              <w:spacing w:before="0" w:after="0"/>
              <w:jc w:val="both"/>
            </w:pPr>
          </w:p>
          <w:p w:rsidR="005E58ED" w:rsidRPr="005415D9" w:rsidRDefault="005E58ED" w:rsidP="005E58ED">
            <w:pPr>
              <w:pStyle w:val="rvps2"/>
              <w:spacing w:before="0" w:after="0"/>
              <w:jc w:val="both"/>
            </w:pPr>
          </w:p>
          <w:p w:rsidR="00025EA5" w:rsidRPr="005415D9" w:rsidRDefault="00025EA5" w:rsidP="005E58ED">
            <w:pPr>
              <w:pStyle w:val="rvps2"/>
              <w:spacing w:before="0" w:after="0"/>
              <w:ind w:firstLine="540"/>
              <w:jc w:val="both"/>
              <w:rPr>
                <w:rStyle w:val="rvts9"/>
              </w:rPr>
            </w:pPr>
          </w:p>
          <w:p w:rsidR="005E58ED" w:rsidRPr="005415D9" w:rsidRDefault="005E58ED" w:rsidP="005E58ED">
            <w:pPr>
              <w:pStyle w:val="rvps2"/>
              <w:spacing w:before="0" w:after="0"/>
              <w:ind w:firstLine="540"/>
              <w:jc w:val="both"/>
              <w:rPr>
                <w:rStyle w:val="rvts9"/>
              </w:rPr>
            </w:pPr>
            <w:r w:rsidRPr="005415D9">
              <w:rPr>
                <w:rStyle w:val="rvts9"/>
              </w:rPr>
              <w:t>Редакційна правка</w:t>
            </w:r>
          </w:p>
          <w:p w:rsidR="00451B9C" w:rsidRPr="005415D9" w:rsidRDefault="00451B9C" w:rsidP="005E58ED">
            <w:pPr>
              <w:pStyle w:val="rvps2"/>
              <w:spacing w:before="0" w:after="0"/>
              <w:ind w:firstLine="540"/>
              <w:jc w:val="both"/>
              <w:rPr>
                <w:rStyle w:val="rvts9"/>
              </w:rPr>
            </w:pPr>
          </w:p>
          <w:p w:rsidR="00F53A7F" w:rsidRPr="005415D9" w:rsidRDefault="00F53A7F" w:rsidP="005E58ED">
            <w:pPr>
              <w:pStyle w:val="rvps2"/>
              <w:spacing w:before="0" w:after="0"/>
              <w:ind w:firstLine="540"/>
              <w:jc w:val="both"/>
              <w:rPr>
                <w:rStyle w:val="rvts9"/>
              </w:rPr>
            </w:pPr>
          </w:p>
          <w:p w:rsidR="00F53A7F" w:rsidRPr="005415D9" w:rsidRDefault="00F53A7F" w:rsidP="005E58ED">
            <w:pPr>
              <w:pStyle w:val="rvps2"/>
              <w:spacing w:before="0" w:after="0"/>
              <w:ind w:firstLine="540"/>
              <w:jc w:val="both"/>
              <w:rPr>
                <w:rStyle w:val="rvts9"/>
              </w:rPr>
            </w:pPr>
          </w:p>
          <w:p w:rsidR="00451B9C" w:rsidRPr="005415D9" w:rsidRDefault="00025EA5" w:rsidP="00025EA5">
            <w:pPr>
              <w:pStyle w:val="rvps2"/>
              <w:spacing w:before="0" w:after="0"/>
              <w:jc w:val="both"/>
              <w:rPr>
                <w:rStyle w:val="rvts9"/>
                <w:color w:val="FF0000"/>
                <w:sz w:val="22"/>
                <w:szCs w:val="22"/>
              </w:rPr>
            </w:pPr>
            <w:r w:rsidRPr="005415D9">
              <w:rPr>
                <w:rStyle w:val="rvts9"/>
                <w:b/>
                <w:color w:val="FF0000"/>
                <w:sz w:val="22"/>
                <w:szCs w:val="22"/>
              </w:rPr>
              <w:t xml:space="preserve">Стосовно </w:t>
            </w:r>
            <w:r w:rsidR="00F53A7F" w:rsidRPr="005415D9">
              <w:rPr>
                <w:rStyle w:val="rvts9"/>
                <w:b/>
                <w:color w:val="FF0000"/>
                <w:sz w:val="22"/>
                <w:szCs w:val="22"/>
              </w:rPr>
              <w:t xml:space="preserve">необхідності окремого </w:t>
            </w:r>
            <w:r w:rsidRPr="005415D9">
              <w:rPr>
                <w:rStyle w:val="rvts9"/>
                <w:b/>
                <w:color w:val="FF0000"/>
                <w:sz w:val="22"/>
                <w:szCs w:val="22"/>
              </w:rPr>
              <w:t xml:space="preserve">визначення </w:t>
            </w:r>
            <w:r w:rsidR="00F53A7F" w:rsidRPr="005415D9">
              <w:rPr>
                <w:rStyle w:val="rvts9"/>
                <w:b/>
                <w:color w:val="FF0000"/>
                <w:sz w:val="22"/>
                <w:szCs w:val="22"/>
              </w:rPr>
              <w:t xml:space="preserve">поняття </w:t>
            </w:r>
            <w:r w:rsidRPr="005415D9">
              <w:rPr>
                <w:rStyle w:val="rvts9"/>
                <w:b/>
                <w:color w:val="FF0000"/>
                <w:sz w:val="22"/>
                <w:szCs w:val="22"/>
              </w:rPr>
              <w:t>«товари, щодо яких існує підозра у порушенні прав інтелектуальної власності»,</w:t>
            </w:r>
            <w:r w:rsidRPr="005415D9">
              <w:rPr>
                <w:b/>
                <w:sz w:val="22"/>
                <w:szCs w:val="22"/>
                <w:lang w:bidi="ru-RU"/>
              </w:rPr>
              <w:t xml:space="preserve"> </w:t>
            </w:r>
            <w:r w:rsidRPr="005415D9">
              <w:rPr>
                <w:sz w:val="22"/>
                <w:szCs w:val="22"/>
                <w:lang w:bidi="ru-RU"/>
              </w:rPr>
              <w:t xml:space="preserve">то дані митного реєстру у сукупності визначають наявність чи </w:t>
            </w:r>
            <w:r w:rsidRPr="005415D9">
              <w:rPr>
                <w:sz w:val="22"/>
                <w:szCs w:val="22"/>
                <w:lang w:bidi="ru-RU"/>
              </w:rPr>
              <w:lastRenderedPageBreak/>
              <w:t>відсутність ознак порушень прав ІВ при переміщенні товарів через митний кордон України, що можуть бути достатніми підставами для здійснення заходів, передбачених статтями 399 – 400 МКУ у кожному конкретному випадку переміщення товарів, із врахуванням всіх обставин та поданих до митного оформлення документів</w:t>
            </w:r>
          </w:p>
          <w:p w:rsidR="00FF347E" w:rsidRPr="005415D9" w:rsidRDefault="00FF347E" w:rsidP="00FF347E">
            <w:pPr>
              <w:pStyle w:val="rvps2"/>
              <w:spacing w:before="0" w:after="0"/>
              <w:jc w:val="both"/>
            </w:pPr>
          </w:p>
        </w:tc>
      </w:tr>
      <w:tr w:rsidR="005E53AE"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5E53AE" w:rsidRPr="005415D9" w:rsidRDefault="005E53AE" w:rsidP="005E53AE">
            <w:pPr>
              <w:pStyle w:val="Standard"/>
              <w:jc w:val="both"/>
              <w:rPr>
                <w:sz w:val="24"/>
                <w:szCs w:val="24"/>
                <w:lang w:val="uk-UA"/>
              </w:rPr>
            </w:pPr>
            <w:r w:rsidRPr="005415D9">
              <w:rPr>
                <w:b/>
                <w:sz w:val="24"/>
                <w:szCs w:val="24"/>
                <w:lang w:val="uk-UA"/>
              </w:rPr>
              <w:lastRenderedPageBreak/>
              <w:t>Стаття 243.</w:t>
            </w:r>
            <w:r w:rsidRPr="005415D9">
              <w:rPr>
                <w:sz w:val="24"/>
                <w:szCs w:val="24"/>
                <w:lang w:val="uk-UA"/>
              </w:rPr>
              <w:t xml:space="preserve"> Розпорядження товарами, транспортними засобами комерційного призначення</w:t>
            </w:r>
          </w:p>
          <w:p w:rsidR="005E53AE" w:rsidRPr="005415D9" w:rsidRDefault="005E53AE" w:rsidP="005E53AE">
            <w:pPr>
              <w:pStyle w:val="Standard"/>
              <w:ind w:firstLine="539"/>
              <w:jc w:val="both"/>
              <w:rPr>
                <w:sz w:val="24"/>
                <w:szCs w:val="24"/>
                <w:lang w:val="uk-UA"/>
              </w:rPr>
            </w:pPr>
            <w:r w:rsidRPr="005415D9">
              <w:rPr>
                <w:sz w:val="24"/>
                <w:szCs w:val="24"/>
                <w:lang w:val="uk-UA"/>
              </w:rPr>
              <w:t>…</w:t>
            </w:r>
          </w:p>
          <w:p w:rsidR="005E53AE" w:rsidRPr="005415D9" w:rsidRDefault="005E53AE" w:rsidP="005E53AE">
            <w:pPr>
              <w:pStyle w:val="Standard"/>
              <w:jc w:val="both"/>
              <w:rPr>
                <w:sz w:val="24"/>
                <w:szCs w:val="24"/>
                <w:lang w:val="uk-UA"/>
              </w:rPr>
            </w:pPr>
            <w:r w:rsidRPr="005415D9">
              <w:rPr>
                <w:sz w:val="24"/>
                <w:szCs w:val="24"/>
                <w:lang w:val="uk-UA"/>
              </w:rPr>
              <w:t xml:space="preserve">8. Товари, конфісковані за рішенням суду відповідно до статті 476 цього Кодексу, у строки, встановлені законодавством для виконання судових рішень, підлягають безоплатній передачі для потреб лікувальних, навчальних закладів, </w:t>
            </w:r>
            <w:proofErr w:type="spellStart"/>
            <w:r w:rsidRPr="005415D9">
              <w:rPr>
                <w:sz w:val="24"/>
                <w:szCs w:val="24"/>
                <w:lang w:val="uk-UA"/>
              </w:rPr>
              <w:t>закладів</w:t>
            </w:r>
            <w:proofErr w:type="spellEnd"/>
            <w:r w:rsidRPr="005415D9">
              <w:rPr>
                <w:sz w:val="24"/>
                <w:szCs w:val="24"/>
                <w:lang w:val="uk-UA"/>
              </w:rPr>
              <w:t xml:space="preserve"> та установ соціально-культурної сфери, інших закладів та установ, що фінансуються за рахунок державного чи місцевих бюджетів, або переробці, утилізації чи знищенню.</w:t>
            </w:r>
          </w:p>
          <w:p w:rsidR="005E53AE" w:rsidRPr="005415D9" w:rsidRDefault="005E53AE" w:rsidP="005E53AE">
            <w:pPr>
              <w:pStyle w:val="Standard"/>
              <w:ind w:firstLine="539"/>
              <w:jc w:val="both"/>
              <w:rPr>
                <w:sz w:val="24"/>
                <w:szCs w:val="24"/>
                <w:lang w:val="uk-UA"/>
              </w:rPr>
            </w:pPr>
            <w:r w:rsidRPr="005415D9">
              <w:rPr>
                <w:sz w:val="24"/>
                <w:szCs w:val="24"/>
                <w:lang w:val="uk-UA"/>
              </w:rPr>
              <w:t>…</w:t>
            </w:r>
          </w:p>
          <w:p w:rsidR="00511EBB" w:rsidRPr="005415D9" w:rsidRDefault="00511EBB" w:rsidP="005E53AE">
            <w:pPr>
              <w:pStyle w:val="Standard"/>
              <w:ind w:firstLine="539"/>
              <w:jc w:val="both"/>
              <w:rPr>
                <w:sz w:val="24"/>
                <w:szCs w:val="24"/>
                <w:lang w:val="uk-UA"/>
              </w:rPr>
            </w:pPr>
          </w:p>
          <w:p w:rsidR="00511EBB" w:rsidRPr="005415D9" w:rsidRDefault="00511EBB" w:rsidP="005E53AE">
            <w:pPr>
              <w:pStyle w:val="Standard"/>
              <w:ind w:firstLine="539"/>
              <w:jc w:val="both"/>
              <w:rPr>
                <w:sz w:val="24"/>
                <w:szCs w:val="24"/>
                <w:lang w:val="uk-UA"/>
              </w:rPr>
            </w:pPr>
          </w:p>
          <w:p w:rsidR="00511EBB" w:rsidRPr="005415D9" w:rsidRDefault="00511EBB" w:rsidP="005E53AE">
            <w:pPr>
              <w:pStyle w:val="Standard"/>
              <w:ind w:firstLine="539"/>
              <w:jc w:val="both"/>
              <w:rPr>
                <w:sz w:val="24"/>
                <w:szCs w:val="24"/>
                <w:lang w:val="uk-UA"/>
              </w:rPr>
            </w:pPr>
          </w:p>
          <w:p w:rsidR="00511EBB" w:rsidRPr="005415D9" w:rsidRDefault="00511EBB" w:rsidP="005E53AE">
            <w:pPr>
              <w:pStyle w:val="Standard"/>
              <w:ind w:firstLine="539"/>
              <w:jc w:val="both"/>
              <w:rPr>
                <w:sz w:val="24"/>
                <w:szCs w:val="24"/>
                <w:lang w:val="uk-UA"/>
              </w:rPr>
            </w:pPr>
          </w:p>
          <w:p w:rsidR="00511EBB" w:rsidRPr="005415D9" w:rsidRDefault="00511EBB" w:rsidP="005E53AE">
            <w:pPr>
              <w:pStyle w:val="Standard"/>
              <w:ind w:firstLine="539"/>
              <w:jc w:val="both"/>
              <w:rPr>
                <w:sz w:val="24"/>
                <w:szCs w:val="24"/>
                <w:lang w:val="uk-UA"/>
              </w:rPr>
            </w:pPr>
          </w:p>
          <w:p w:rsidR="00511EBB" w:rsidRPr="005415D9" w:rsidRDefault="00511EBB" w:rsidP="005E53AE">
            <w:pPr>
              <w:pStyle w:val="Standard"/>
              <w:ind w:firstLine="539"/>
              <w:jc w:val="both"/>
              <w:rPr>
                <w:sz w:val="24"/>
                <w:szCs w:val="24"/>
                <w:lang w:val="uk-UA"/>
              </w:rPr>
            </w:pPr>
          </w:p>
          <w:p w:rsidR="00511EBB" w:rsidRPr="005415D9" w:rsidRDefault="00511EBB" w:rsidP="005E53AE">
            <w:pPr>
              <w:pStyle w:val="Standard"/>
              <w:ind w:firstLine="539"/>
              <w:jc w:val="both"/>
              <w:rPr>
                <w:sz w:val="24"/>
                <w:szCs w:val="24"/>
                <w:lang w:val="uk-UA"/>
              </w:rPr>
            </w:pPr>
          </w:p>
          <w:p w:rsidR="00511EBB" w:rsidRPr="005415D9" w:rsidRDefault="00511EBB" w:rsidP="005E53AE">
            <w:pPr>
              <w:pStyle w:val="Standard"/>
              <w:ind w:firstLine="539"/>
              <w:jc w:val="both"/>
              <w:rPr>
                <w:sz w:val="24"/>
                <w:szCs w:val="24"/>
                <w:lang w:val="uk-UA"/>
              </w:rPr>
            </w:pPr>
          </w:p>
          <w:p w:rsidR="00511EBB" w:rsidRPr="005415D9" w:rsidRDefault="00511EBB" w:rsidP="005E53AE">
            <w:pPr>
              <w:pStyle w:val="Standard"/>
              <w:ind w:firstLine="539"/>
              <w:jc w:val="both"/>
              <w:rPr>
                <w:sz w:val="24"/>
                <w:szCs w:val="24"/>
                <w:lang w:val="uk-UA"/>
              </w:rPr>
            </w:pPr>
          </w:p>
          <w:p w:rsidR="00511EBB" w:rsidRPr="005415D9" w:rsidRDefault="00511EBB" w:rsidP="005E53AE">
            <w:pPr>
              <w:pStyle w:val="Standard"/>
              <w:ind w:firstLine="539"/>
              <w:jc w:val="both"/>
              <w:rPr>
                <w:sz w:val="24"/>
                <w:szCs w:val="24"/>
                <w:lang w:val="uk-UA"/>
              </w:rPr>
            </w:pPr>
          </w:p>
          <w:p w:rsidR="00511EBB" w:rsidRPr="005415D9" w:rsidRDefault="00511EBB" w:rsidP="005E53AE">
            <w:pPr>
              <w:pStyle w:val="Standard"/>
              <w:ind w:firstLine="539"/>
              <w:jc w:val="both"/>
              <w:rPr>
                <w:sz w:val="24"/>
                <w:szCs w:val="24"/>
                <w:lang w:val="uk-UA"/>
              </w:rPr>
            </w:pPr>
          </w:p>
          <w:p w:rsidR="00511EBB" w:rsidRPr="005415D9" w:rsidRDefault="00511EBB" w:rsidP="005E53AE">
            <w:pPr>
              <w:pStyle w:val="Standard"/>
              <w:ind w:firstLine="539"/>
              <w:jc w:val="both"/>
              <w:rPr>
                <w:sz w:val="24"/>
                <w:szCs w:val="24"/>
                <w:lang w:val="uk-UA"/>
              </w:rPr>
            </w:pPr>
          </w:p>
          <w:p w:rsidR="00511EBB" w:rsidRPr="005415D9" w:rsidRDefault="00511EBB" w:rsidP="00511EBB">
            <w:pPr>
              <w:pStyle w:val="Standard"/>
              <w:jc w:val="both"/>
              <w:rPr>
                <w:sz w:val="24"/>
                <w:szCs w:val="24"/>
                <w:lang w:val="uk-UA"/>
              </w:rPr>
            </w:pPr>
            <w:r w:rsidRPr="005415D9">
              <w:rPr>
                <w:sz w:val="24"/>
                <w:szCs w:val="24"/>
                <w:lang w:val="uk-UA"/>
              </w:rPr>
              <w:t>11. Переробка, утилізація та знищення товарів здійснюються за кошти державного бюджету.</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E53AE" w:rsidRPr="005415D9" w:rsidRDefault="005E53AE" w:rsidP="005E58ED">
            <w:pPr>
              <w:pStyle w:val="StyleZakonu"/>
              <w:spacing w:after="0" w:line="240" w:lineRule="auto"/>
              <w:ind w:firstLine="0"/>
              <w:rPr>
                <w:b/>
                <w:bCs/>
                <w:sz w:val="24"/>
                <w:szCs w:val="24"/>
              </w:rPr>
            </w:pPr>
          </w:p>
          <w:p w:rsidR="005E53AE" w:rsidRPr="005415D9" w:rsidRDefault="005E53AE" w:rsidP="005E58ED">
            <w:pPr>
              <w:pStyle w:val="StyleZakonu"/>
              <w:spacing w:after="0" w:line="240" w:lineRule="auto"/>
              <w:ind w:firstLine="0"/>
              <w:rPr>
                <w:b/>
                <w:bCs/>
                <w:sz w:val="24"/>
                <w:szCs w:val="24"/>
              </w:rPr>
            </w:pPr>
          </w:p>
          <w:p w:rsidR="005E53AE" w:rsidRPr="005415D9" w:rsidRDefault="005E53AE" w:rsidP="005E58ED">
            <w:pPr>
              <w:pStyle w:val="StyleZakonu"/>
              <w:spacing w:after="0" w:line="240" w:lineRule="auto"/>
              <w:ind w:firstLine="0"/>
              <w:rPr>
                <w:b/>
                <w:bCs/>
                <w:sz w:val="24"/>
                <w:szCs w:val="24"/>
              </w:rPr>
            </w:pPr>
          </w:p>
          <w:p w:rsidR="005E53AE" w:rsidRPr="005415D9" w:rsidRDefault="005E53AE" w:rsidP="005E58ED">
            <w:pPr>
              <w:pStyle w:val="StyleZakonu"/>
              <w:spacing w:after="0" w:line="240" w:lineRule="auto"/>
              <w:ind w:firstLine="0"/>
              <w:rPr>
                <w:b/>
                <w:bCs/>
                <w:sz w:val="24"/>
                <w:szCs w:val="24"/>
              </w:rPr>
            </w:pPr>
          </w:p>
          <w:p w:rsidR="005E53AE" w:rsidRPr="005415D9" w:rsidRDefault="005E53AE" w:rsidP="005E58ED">
            <w:pPr>
              <w:pStyle w:val="StyleZakonu"/>
              <w:spacing w:after="0" w:line="240" w:lineRule="auto"/>
              <w:ind w:firstLine="0"/>
              <w:rPr>
                <w:b/>
                <w:bCs/>
                <w:sz w:val="24"/>
                <w:szCs w:val="24"/>
              </w:rPr>
            </w:pPr>
          </w:p>
          <w:p w:rsidR="005E53AE" w:rsidRPr="005415D9" w:rsidRDefault="005E53AE" w:rsidP="005E58ED">
            <w:pPr>
              <w:pStyle w:val="StyleZakonu"/>
              <w:spacing w:after="0" w:line="240" w:lineRule="auto"/>
              <w:ind w:firstLine="0"/>
              <w:rPr>
                <w:b/>
                <w:bCs/>
                <w:sz w:val="24"/>
                <w:szCs w:val="24"/>
              </w:rPr>
            </w:pPr>
            <w:r w:rsidRPr="005415D9">
              <w:rPr>
                <w:b/>
                <w:bCs/>
                <w:sz w:val="24"/>
                <w:szCs w:val="24"/>
              </w:rPr>
              <w:t>Відсутня</w:t>
            </w: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p>
          <w:p w:rsidR="00511EBB" w:rsidRDefault="00511EBB" w:rsidP="005E58ED">
            <w:pPr>
              <w:pStyle w:val="StyleZakonu"/>
              <w:spacing w:after="0" w:line="240" w:lineRule="auto"/>
              <w:ind w:firstLine="0"/>
              <w:rPr>
                <w:b/>
                <w:bCs/>
                <w:sz w:val="24"/>
                <w:szCs w:val="24"/>
              </w:rPr>
            </w:pPr>
          </w:p>
          <w:p w:rsidR="00882510" w:rsidRPr="005415D9" w:rsidRDefault="00882510" w:rsidP="005E58ED">
            <w:pPr>
              <w:pStyle w:val="StyleZakonu"/>
              <w:spacing w:after="0" w:line="240" w:lineRule="auto"/>
              <w:ind w:firstLine="0"/>
              <w:rPr>
                <w:b/>
                <w:bCs/>
                <w:sz w:val="24"/>
                <w:szCs w:val="24"/>
              </w:rPr>
            </w:pPr>
          </w:p>
          <w:p w:rsidR="00511EBB" w:rsidRPr="005415D9" w:rsidRDefault="00511EBB" w:rsidP="005E58ED">
            <w:pPr>
              <w:pStyle w:val="StyleZakonu"/>
              <w:spacing w:after="0" w:line="240" w:lineRule="auto"/>
              <w:ind w:firstLine="0"/>
              <w:rPr>
                <w:b/>
                <w:bCs/>
                <w:sz w:val="24"/>
                <w:szCs w:val="24"/>
              </w:rPr>
            </w:pPr>
            <w:r w:rsidRPr="005415D9">
              <w:rPr>
                <w:b/>
                <w:bCs/>
                <w:sz w:val="24"/>
                <w:szCs w:val="24"/>
              </w:rPr>
              <w:t>Відсутня</w:t>
            </w:r>
          </w:p>
        </w:tc>
        <w:tc>
          <w:tcPr>
            <w:tcW w:w="3686" w:type="dxa"/>
            <w:tcBorders>
              <w:top w:val="single" w:sz="2" w:space="0" w:color="000000"/>
              <w:left w:val="single" w:sz="2" w:space="0" w:color="000000"/>
              <w:bottom w:val="single" w:sz="2" w:space="0" w:color="000000"/>
              <w:right w:val="single" w:sz="2" w:space="0" w:color="000000"/>
            </w:tcBorders>
          </w:tcPr>
          <w:p w:rsidR="009B0287" w:rsidRPr="005415D9" w:rsidRDefault="0038605B" w:rsidP="009B0287">
            <w:pPr>
              <w:pStyle w:val="rvps2"/>
              <w:spacing w:before="0" w:after="0"/>
              <w:ind w:left="132" w:right="132"/>
              <w:jc w:val="both"/>
            </w:pPr>
            <w:r w:rsidRPr="0038605B">
              <w:lastRenderedPageBreak/>
              <w:t>Стаття 243. Розпорядження товарами, транспортними засобами комерційного призначення</w:t>
            </w:r>
          </w:p>
          <w:p w:rsidR="009B0287" w:rsidRPr="005415D9" w:rsidRDefault="009B0287" w:rsidP="009B0287">
            <w:pPr>
              <w:pStyle w:val="rvps2"/>
              <w:spacing w:before="0" w:after="0"/>
              <w:ind w:left="132" w:right="132"/>
              <w:jc w:val="both"/>
            </w:pPr>
          </w:p>
          <w:p w:rsidR="005E53AE" w:rsidRPr="005415D9" w:rsidRDefault="005E53AE" w:rsidP="009B0287">
            <w:pPr>
              <w:pStyle w:val="rvps2"/>
              <w:spacing w:before="0" w:after="0"/>
              <w:ind w:left="132" w:right="132"/>
              <w:jc w:val="both"/>
              <w:rPr>
                <w:color w:val="FF0000"/>
              </w:rPr>
            </w:pPr>
            <w:r w:rsidRPr="005415D9">
              <w:t xml:space="preserve">8. Товари, конфісковані за рішенням суду, відповідно до ст. 476 МКУ </w:t>
            </w:r>
            <w:r w:rsidRPr="005415D9">
              <w:rPr>
                <w:color w:val="FF0000"/>
              </w:rPr>
              <w:t>підлягають переробці, утилізації чи знищенню</w:t>
            </w:r>
            <w:r w:rsidR="009B0287" w:rsidRPr="005415D9">
              <w:rPr>
                <w:color w:val="FF0000"/>
              </w:rPr>
              <w:t>.</w:t>
            </w: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color w:val="FF0000"/>
              </w:rPr>
            </w:pPr>
          </w:p>
          <w:p w:rsidR="00511EBB" w:rsidRPr="005415D9" w:rsidRDefault="00511EBB" w:rsidP="009B0287">
            <w:pPr>
              <w:pStyle w:val="rvps2"/>
              <w:spacing w:before="0" w:after="0"/>
              <w:ind w:left="132" w:right="132"/>
              <w:jc w:val="both"/>
              <w:rPr>
                <w:rStyle w:val="rvts9"/>
              </w:rPr>
            </w:pPr>
          </w:p>
          <w:p w:rsidR="00511EBB" w:rsidRPr="005415D9" w:rsidRDefault="00511EBB" w:rsidP="00882510">
            <w:pPr>
              <w:pStyle w:val="rvps2"/>
              <w:spacing w:before="0" w:after="0"/>
              <w:ind w:left="132" w:right="132"/>
              <w:jc w:val="both"/>
              <w:rPr>
                <w:rStyle w:val="rvts9"/>
              </w:rPr>
            </w:pPr>
            <w:r w:rsidRPr="005415D9">
              <w:rPr>
                <w:rStyle w:val="rvts9"/>
              </w:rPr>
              <w:t>11. Переробка, утилізація та знищення товарів здійснюються за кошти державного бюджету</w:t>
            </w:r>
            <w:r w:rsidR="00882510">
              <w:rPr>
                <w:rStyle w:val="rvts9"/>
              </w:rPr>
              <w:t>.</w:t>
            </w:r>
            <w:r w:rsidRPr="005415D9">
              <w:rPr>
                <w:rStyle w:val="rvts9"/>
              </w:rPr>
              <w:t xml:space="preserve"> </w:t>
            </w:r>
            <w:r w:rsidR="00882510" w:rsidRPr="00882510">
              <w:rPr>
                <w:rStyle w:val="rvts9"/>
              </w:rPr>
              <w:t>Переробка, утилізація та знищення товарів</w:t>
            </w:r>
            <w:r w:rsidR="00882510">
              <w:rPr>
                <w:rStyle w:val="rvts9"/>
              </w:rPr>
              <w:t xml:space="preserve">, які </w:t>
            </w:r>
            <w:r w:rsidR="00882510">
              <w:t>конфісковані за рішенням суду, відповідно до ст. 476 МКУ,</w:t>
            </w:r>
            <w:r w:rsidR="00882510" w:rsidRPr="00882510">
              <w:rPr>
                <w:rStyle w:val="rvts9"/>
              </w:rPr>
              <w:t xml:space="preserve"> здійснюються за кошти </w:t>
            </w:r>
            <w:r w:rsidR="00882510">
              <w:rPr>
                <w:rStyle w:val="rvts9"/>
              </w:rPr>
              <w:t>власника прав інтелектуальної власності</w:t>
            </w:r>
            <w:r w:rsidRPr="005415D9">
              <w:rPr>
                <w:rStyle w:val="rvts9"/>
              </w:rPr>
              <w:t>.</w:t>
            </w:r>
          </w:p>
        </w:tc>
        <w:tc>
          <w:tcPr>
            <w:tcW w:w="3260" w:type="dxa"/>
            <w:tcBorders>
              <w:top w:val="single" w:sz="2" w:space="0" w:color="000000"/>
              <w:left w:val="single" w:sz="2" w:space="0" w:color="000000"/>
              <w:bottom w:val="single" w:sz="2" w:space="0" w:color="000000"/>
              <w:right w:val="single" w:sz="2" w:space="0" w:color="000000"/>
            </w:tcBorders>
          </w:tcPr>
          <w:p w:rsidR="009B0287" w:rsidRPr="005415D9" w:rsidRDefault="009B0287" w:rsidP="009B0287">
            <w:pPr>
              <w:keepNext/>
              <w:spacing w:after="0" w:line="240" w:lineRule="auto"/>
              <w:jc w:val="both"/>
              <w:rPr>
                <w:rFonts w:ascii="Times New Roman" w:eastAsia="Times New Roman" w:hAnsi="Times New Roman"/>
                <w:sz w:val="24"/>
                <w:szCs w:val="24"/>
                <w:lang w:eastAsia="uk-UA"/>
              </w:rPr>
            </w:pPr>
            <w:r w:rsidRPr="005415D9">
              <w:rPr>
                <w:rFonts w:ascii="Times New Roman" w:eastAsia="Times New Roman" w:hAnsi="Times New Roman"/>
                <w:sz w:val="24"/>
                <w:szCs w:val="24"/>
                <w:lang w:eastAsia="uk-UA"/>
              </w:rPr>
              <w:lastRenderedPageBreak/>
              <w:t>Чинна редакція статті передбачає альтернативні види використання конфіскованих товарів:</w:t>
            </w:r>
          </w:p>
          <w:p w:rsidR="009B0287" w:rsidRPr="005415D9" w:rsidRDefault="009B0287" w:rsidP="009B0287">
            <w:pPr>
              <w:keepNext/>
              <w:spacing w:after="0" w:line="240" w:lineRule="auto"/>
              <w:jc w:val="both"/>
              <w:rPr>
                <w:rFonts w:ascii="Times New Roman" w:eastAsia="Times New Roman" w:hAnsi="Times New Roman"/>
                <w:sz w:val="24"/>
                <w:szCs w:val="24"/>
                <w:lang w:eastAsia="uk-UA"/>
              </w:rPr>
            </w:pPr>
            <w:r w:rsidRPr="005415D9">
              <w:rPr>
                <w:rFonts w:ascii="Times New Roman" w:eastAsia="Times New Roman" w:hAnsi="Times New Roman"/>
                <w:sz w:val="24"/>
                <w:szCs w:val="24"/>
                <w:lang w:eastAsia="uk-UA"/>
              </w:rPr>
              <w:t>- безоплатна передача для потреб лікувальних, навчальних закладів;</w:t>
            </w:r>
          </w:p>
          <w:p w:rsidR="009B0287" w:rsidRPr="005415D9" w:rsidRDefault="009B0287" w:rsidP="009B0287">
            <w:pPr>
              <w:keepNext/>
              <w:spacing w:after="0" w:line="240" w:lineRule="auto"/>
              <w:jc w:val="both"/>
              <w:rPr>
                <w:rFonts w:ascii="Times New Roman" w:eastAsia="Times New Roman" w:hAnsi="Times New Roman"/>
                <w:sz w:val="24"/>
                <w:szCs w:val="24"/>
                <w:lang w:eastAsia="uk-UA"/>
              </w:rPr>
            </w:pPr>
            <w:r w:rsidRPr="005415D9">
              <w:rPr>
                <w:rFonts w:ascii="Times New Roman" w:eastAsia="Times New Roman" w:hAnsi="Times New Roman"/>
                <w:sz w:val="24"/>
                <w:szCs w:val="24"/>
                <w:lang w:eastAsia="uk-UA"/>
              </w:rPr>
              <w:t>- закладів та установ соціально-культурної сфери;</w:t>
            </w:r>
          </w:p>
          <w:p w:rsidR="009B0287" w:rsidRPr="005415D9" w:rsidRDefault="009B0287" w:rsidP="009B0287">
            <w:pPr>
              <w:keepNext/>
              <w:spacing w:after="0" w:line="240" w:lineRule="auto"/>
              <w:jc w:val="both"/>
              <w:rPr>
                <w:rFonts w:ascii="Times New Roman" w:eastAsia="Times New Roman" w:hAnsi="Times New Roman"/>
                <w:sz w:val="24"/>
                <w:szCs w:val="24"/>
                <w:lang w:eastAsia="uk-UA"/>
              </w:rPr>
            </w:pPr>
            <w:r w:rsidRPr="005415D9">
              <w:rPr>
                <w:rFonts w:ascii="Times New Roman" w:eastAsia="Times New Roman" w:hAnsi="Times New Roman"/>
                <w:sz w:val="24"/>
                <w:szCs w:val="24"/>
                <w:lang w:eastAsia="uk-UA"/>
              </w:rPr>
              <w:t xml:space="preserve">- інших закладів та установ, що фінансуються за рахунок державного чи місцевих бюджетів; </w:t>
            </w:r>
          </w:p>
          <w:p w:rsidR="009B0287" w:rsidRPr="005415D9" w:rsidRDefault="009B0287" w:rsidP="009B0287">
            <w:pPr>
              <w:keepNext/>
              <w:spacing w:after="0" w:line="240" w:lineRule="auto"/>
              <w:jc w:val="both"/>
              <w:rPr>
                <w:rFonts w:ascii="Times New Roman" w:eastAsia="Times New Roman" w:hAnsi="Times New Roman"/>
                <w:sz w:val="24"/>
                <w:szCs w:val="24"/>
                <w:lang w:eastAsia="uk-UA"/>
              </w:rPr>
            </w:pPr>
            <w:r w:rsidRPr="005415D9">
              <w:rPr>
                <w:rFonts w:ascii="Times New Roman" w:eastAsia="Times New Roman" w:hAnsi="Times New Roman"/>
                <w:sz w:val="24"/>
                <w:szCs w:val="24"/>
                <w:lang w:eastAsia="uk-UA"/>
              </w:rPr>
              <w:t>- переробці, утилізації чи знищенню.</w:t>
            </w:r>
          </w:p>
          <w:p w:rsidR="009B0287" w:rsidRPr="005415D9" w:rsidRDefault="009B0287" w:rsidP="009B0287">
            <w:pPr>
              <w:keepNext/>
              <w:spacing w:after="0" w:line="240" w:lineRule="auto"/>
              <w:jc w:val="both"/>
              <w:rPr>
                <w:rFonts w:ascii="Times New Roman" w:eastAsia="Times New Roman" w:hAnsi="Times New Roman"/>
                <w:sz w:val="24"/>
                <w:szCs w:val="24"/>
                <w:lang w:eastAsia="uk-UA"/>
              </w:rPr>
            </w:pPr>
            <w:r w:rsidRPr="005415D9">
              <w:rPr>
                <w:rFonts w:ascii="Times New Roman" w:eastAsia="Times New Roman" w:hAnsi="Times New Roman"/>
                <w:sz w:val="24"/>
                <w:szCs w:val="24"/>
                <w:lang w:eastAsia="uk-UA"/>
              </w:rPr>
              <w:t xml:space="preserve">Разом з тим, за ст. 476 МК України конфіскуються товари з порушенням прав інтелектуальної власності або контрафактні товари, введення в обіг яких заборонено. Для уникнення передачі контрафактної продукції до згаданих вище установ пропонується залишити лише </w:t>
            </w:r>
            <w:r w:rsidRPr="005415D9">
              <w:rPr>
                <w:rFonts w:ascii="Times New Roman" w:eastAsia="Times New Roman" w:hAnsi="Times New Roman"/>
                <w:sz w:val="24"/>
                <w:szCs w:val="24"/>
                <w:lang w:eastAsia="uk-UA"/>
              </w:rPr>
              <w:lastRenderedPageBreak/>
              <w:t>три альтернативні способи розпорядження контрафактною продукцією:</w:t>
            </w:r>
          </w:p>
          <w:p w:rsidR="009B0287" w:rsidRPr="005415D9" w:rsidRDefault="009B0287" w:rsidP="009B0287">
            <w:pPr>
              <w:keepNext/>
              <w:spacing w:after="0" w:line="240" w:lineRule="auto"/>
              <w:ind w:left="434"/>
              <w:jc w:val="both"/>
              <w:rPr>
                <w:rFonts w:ascii="Times New Roman" w:eastAsia="Times New Roman" w:hAnsi="Times New Roman"/>
                <w:sz w:val="24"/>
                <w:szCs w:val="24"/>
                <w:lang w:eastAsia="uk-UA"/>
              </w:rPr>
            </w:pPr>
            <w:r w:rsidRPr="005415D9">
              <w:rPr>
                <w:rFonts w:ascii="Times New Roman" w:eastAsia="Times New Roman" w:hAnsi="Times New Roman"/>
                <w:sz w:val="24"/>
                <w:szCs w:val="24"/>
                <w:lang w:eastAsia="uk-UA"/>
              </w:rPr>
              <w:t>- переробка,</w:t>
            </w:r>
          </w:p>
          <w:p w:rsidR="009B0287" w:rsidRPr="005415D9" w:rsidRDefault="009B0287" w:rsidP="009B0287">
            <w:pPr>
              <w:keepNext/>
              <w:spacing w:after="0" w:line="240" w:lineRule="auto"/>
              <w:ind w:left="434"/>
              <w:jc w:val="both"/>
              <w:rPr>
                <w:rFonts w:ascii="Times New Roman" w:eastAsia="Times New Roman" w:hAnsi="Times New Roman"/>
                <w:sz w:val="24"/>
                <w:szCs w:val="24"/>
                <w:lang w:eastAsia="uk-UA"/>
              </w:rPr>
            </w:pPr>
            <w:r w:rsidRPr="005415D9">
              <w:rPr>
                <w:rFonts w:ascii="Times New Roman" w:eastAsia="Times New Roman" w:hAnsi="Times New Roman"/>
                <w:sz w:val="24"/>
                <w:szCs w:val="24"/>
                <w:lang w:eastAsia="uk-UA"/>
              </w:rPr>
              <w:t xml:space="preserve">- утилізація, </w:t>
            </w:r>
          </w:p>
          <w:p w:rsidR="009B0287" w:rsidRPr="005415D9" w:rsidRDefault="009B0287" w:rsidP="009B0287">
            <w:pPr>
              <w:keepNext/>
              <w:spacing w:after="0" w:line="240" w:lineRule="auto"/>
              <w:ind w:left="434"/>
              <w:jc w:val="both"/>
              <w:rPr>
                <w:rFonts w:ascii="Times New Roman" w:hAnsi="Times New Roman"/>
                <w:b/>
                <w:sz w:val="24"/>
                <w:szCs w:val="24"/>
              </w:rPr>
            </w:pPr>
            <w:r w:rsidRPr="005415D9">
              <w:rPr>
                <w:rFonts w:ascii="Times New Roman" w:eastAsia="Times New Roman" w:hAnsi="Times New Roman"/>
                <w:sz w:val="24"/>
                <w:szCs w:val="24"/>
                <w:lang w:eastAsia="uk-UA"/>
              </w:rPr>
              <w:t>- знищення.</w:t>
            </w:r>
            <w:r w:rsidRPr="005415D9">
              <w:rPr>
                <w:rFonts w:ascii="Times New Roman" w:hAnsi="Times New Roman"/>
                <w:b/>
                <w:sz w:val="24"/>
                <w:szCs w:val="24"/>
              </w:rPr>
              <w:t xml:space="preserve"> </w:t>
            </w:r>
          </w:p>
          <w:p w:rsidR="00511EBB" w:rsidRPr="005415D9" w:rsidRDefault="00511EBB" w:rsidP="009B0287">
            <w:pPr>
              <w:keepNext/>
              <w:spacing w:after="0" w:line="240" w:lineRule="auto"/>
              <w:ind w:left="434"/>
              <w:jc w:val="both"/>
              <w:rPr>
                <w:rFonts w:ascii="Times New Roman" w:hAnsi="Times New Roman"/>
                <w:b/>
                <w:sz w:val="24"/>
                <w:szCs w:val="24"/>
              </w:rPr>
            </w:pPr>
          </w:p>
          <w:p w:rsidR="005E53AE" w:rsidRDefault="005E53AE" w:rsidP="00511EBB">
            <w:pPr>
              <w:pStyle w:val="rvps2"/>
              <w:spacing w:before="0" w:after="0"/>
              <w:jc w:val="both"/>
              <w:rPr>
                <w:rStyle w:val="rvts9"/>
              </w:rPr>
            </w:pPr>
          </w:p>
          <w:p w:rsidR="000B6EB4" w:rsidRDefault="000B6EB4" w:rsidP="00511EBB">
            <w:pPr>
              <w:pStyle w:val="rvps2"/>
              <w:spacing w:before="0" w:after="0"/>
              <w:jc w:val="both"/>
              <w:rPr>
                <w:rStyle w:val="rvts9"/>
              </w:rPr>
            </w:pPr>
          </w:p>
          <w:p w:rsidR="000B6EB4" w:rsidRDefault="000B6EB4" w:rsidP="00511EBB">
            <w:pPr>
              <w:pStyle w:val="rvps2"/>
              <w:spacing w:before="0" w:after="0"/>
              <w:jc w:val="both"/>
              <w:rPr>
                <w:rStyle w:val="rvts9"/>
              </w:rPr>
            </w:pPr>
          </w:p>
          <w:p w:rsidR="000B6EB4" w:rsidRDefault="000B6EB4" w:rsidP="00511EBB">
            <w:pPr>
              <w:pStyle w:val="rvps2"/>
              <w:spacing w:before="0" w:after="0"/>
              <w:jc w:val="both"/>
              <w:rPr>
                <w:rStyle w:val="rvts9"/>
              </w:rPr>
            </w:pPr>
          </w:p>
          <w:p w:rsidR="000B6EB4" w:rsidRPr="005415D9" w:rsidRDefault="000B6EB4" w:rsidP="00511EBB">
            <w:pPr>
              <w:pStyle w:val="rvps2"/>
              <w:spacing w:before="0" w:after="0"/>
              <w:jc w:val="both"/>
              <w:rPr>
                <w:rStyle w:val="rvts9"/>
              </w:rPr>
            </w:pPr>
            <w:r>
              <w:rPr>
                <w:rStyle w:val="rvts9"/>
              </w:rPr>
              <w:t xml:space="preserve">У відповідності до норм статті 29 </w:t>
            </w:r>
            <w:r w:rsidRPr="000B6EB4">
              <w:rPr>
                <w:rStyle w:val="rvts9"/>
              </w:rPr>
              <w:t>Регламенту ЄС № 608/2013 від 12.06.2013</w:t>
            </w:r>
          </w:p>
        </w:tc>
      </w:tr>
      <w:tr w:rsidR="00EB454E"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EB454E" w:rsidRPr="005415D9" w:rsidRDefault="00EB454E" w:rsidP="005E53AE">
            <w:pPr>
              <w:pStyle w:val="Standard"/>
              <w:jc w:val="both"/>
              <w:rPr>
                <w:sz w:val="24"/>
                <w:szCs w:val="24"/>
                <w:lang w:val="uk-UA"/>
              </w:rPr>
            </w:pPr>
            <w:r w:rsidRPr="005415D9">
              <w:rPr>
                <w:b/>
                <w:sz w:val="24"/>
                <w:szCs w:val="24"/>
                <w:lang w:val="uk-UA"/>
              </w:rPr>
              <w:lastRenderedPageBreak/>
              <w:t xml:space="preserve">ст. 257 </w:t>
            </w:r>
            <w:r w:rsidR="00EB66A1" w:rsidRPr="005415D9">
              <w:rPr>
                <w:b/>
                <w:sz w:val="24"/>
                <w:szCs w:val="24"/>
                <w:lang w:val="uk-UA"/>
              </w:rPr>
              <w:t>«</w:t>
            </w:r>
            <w:r w:rsidRPr="005415D9">
              <w:rPr>
                <w:sz w:val="24"/>
                <w:szCs w:val="24"/>
                <w:lang w:val="uk-UA"/>
              </w:rPr>
              <w:t>Процедура декларування</w:t>
            </w:r>
            <w:r w:rsidR="00EB66A1" w:rsidRPr="005415D9">
              <w:rPr>
                <w:sz w:val="24"/>
                <w:szCs w:val="24"/>
                <w:lang w:val="uk-UA"/>
              </w:rPr>
              <w:t>»</w:t>
            </w:r>
            <w:r w:rsidR="002644FB" w:rsidRPr="005415D9">
              <w:rPr>
                <w:b/>
                <w:sz w:val="24"/>
                <w:szCs w:val="24"/>
                <w:lang w:val="uk-UA"/>
              </w:rPr>
              <w:t xml:space="preserve"> пп. в) п. 5) ч. 8</w:t>
            </w:r>
          </w:p>
          <w:p w:rsidR="002644FB" w:rsidRPr="005415D9" w:rsidRDefault="002644FB" w:rsidP="005E53AE">
            <w:pPr>
              <w:pStyle w:val="Standard"/>
              <w:jc w:val="both"/>
              <w:rPr>
                <w:sz w:val="24"/>
                <w:szCs w:val="24"/>
                <w:lang w:val="uk-UA"/>
              </w:rPr>
            </w:pPr>
          </w:p>
          <w:p w:rsidR="00EB454E" w:rsidRPr="005415D9" w:rsidRDefault="00EB454E" w:rsidP="005E53AE">
            <w:pPr>
              <w:pStyle w:val="Standard"/>
              <w:jc w:val="both"/>
              <w:rPr>
                <w:sz w:val="24"/>
                <w:szCs w:val="24"/>
                <w:lang w:val="uk-UA"/>
              </w:rPr>
            </w:pPr>
            <w:r w:rsidRPr="005415D9">
              <w:rPr>
                <w:sz w:val="24"/>
                <w:szCs w:val="24"/>
                <w:lang w:val="uk-UA"/>
              </w:rPr>
              <w:t>5) відомості про товари:</w:t>
            </w:r>
          </w:p>
          <w:p w:rsidR="00EB454E" w:rsidRPr="005415D9" w:rsidRDefault="00EB454E" w:rsidP="005E53AE">
            <w:pPr>
              <w:pStyle w:val="Standard"/>
              <w:jc w:val="both"/>
              <w:rPr>
                <w:sz w:val="24"/>
                <w:szCs w:val="24"/>
                <w:lang w:val="uk-UA"/>
              </w:rPr>
            </w:pPr>
            <w:r w:rsidRPr="005415D9">
              <w:rPr>
                <w:sz w:val="24"/>
                <w:szCs w:val="24"/>
                <w:lang w:val="uk-UA"/>
              </w:rPr>
              <w:t>…</w:t>
            </w:r>
          </w:p>
          <w:p w:rsidR="00EB454E" w:rsidRPr="005415D9" w:rsidRDefault="0076264F" w:rsidP="005E53AE">
            <w:pPr>
              <w:pStyle w:val="Standard"/>
              <w:jc w:val="both"/>
              <w:rPr>
                <w:sz w:val="24"/>
                <w:szCs w:val="24"/>
                <w:lang w:val="uk-UA"/>
              </w:rPr>
            </w:pPr>
            <w:r w:rsidRPr="005415D9">
              <w:rPr>
                <w:sz w:val="24"/>
                <w:szCs w:val="24"/>
                <w:lang w:val="uk-UA" w:eastAsia="uk-UA"/>
              </w:rPr>
              <w:t xml:space="preserve">в) торговельна марка та виробник товарів (за наявності у </w:t>
            </w:r>
            <w:proofErr w:type="spellStart"/>
            <w:r w:rsidRPr="005415D9">
              <w:rPr>
                <w:sz w:val="24"/>
                <w:szCs w:val="24"/>
                <w:lang w:val="uk-UA" w:eastAsia="uk-UA"/>
              </w:rPr>
              <w:t>товаросупровідних</w:t>
            </w:r>
            <w:proofErr w:type="spellEnd"/>
            <w:r w:rsidRPr="005415D9">
              <w:rPr>
                <w:sz w:val="24"/>
                <w:szCs w:val="24"/>
                <w:lang w:val="uk-UA" w:eastAsia="uk-UA"/>
              </w:rPr>
              <w:t xml:space="preserve"> та комерційних документах);</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B454E" w:rsidRPr="005415D9" w:rsidRDefault="0076264F" w:rsidP="005E58ED">
            <w:pPr>
              <w:pStyle w:val="StyleZakonu"/>
              <w:spacing w:after="0" w:line="240" w:lineRule="auto"/>
              <w:ind w:firstLine="0"/>
              <w:rPr>
                <w:b/>
                <w:bCs/>
                <w:sz w:val="24"/>
                <w:szCs w:val="24"/>
              </w:rPr>
            </w:pPr>
            <w:r w:rsidRPr="005415D9">
              <w:rPr>
                <w:b/>
                <w:bCs/>
                <w:sz w:val="24"/>
                <w:szCs w:val="24"/>
              </w:rPr>
              <w:t>Відсутня</w:t>
            </w:r>
          </w:p>
        </w:tc>
        <w:tc>
          <w:tcPr>
            <w:tcW w:w="3686" w:type="dxa"/>
            <w:tcBorders>
              <w:top w:val="single" w:sz="2" w:space="0" w:color="000000"/>
              <w:left w:val="single" w:sz="2" w:space="0" w:color="000000"/>
              <w:bottom w:val="single" w:sz="2" w:space="0" w:color="000000"/>
              <w:right w:val="single" w:sz="2" w:space="0" w:color="000000"/>
            </w:tcBorders>
          </w:tcPr>
          <w:p w:rsidR="0076264F" w:rsidRPr="005415D9" w:rsidRDefault="0076264F" w:rsidP="0076264F">
            <w:pPr>
              <w:pStyle w:val="Standard"/>
              <w:jc w:val="both"/>
              <w:rPr>
                <w:sz w:val="24"/>
                <w:szCs w:val="24"/>
                <w:lang w:val="uk-UA"/>
              </w:rPr>
            </w:pPr>
            <w:r w:rsidRPr="005415D9">
              <w:rPr>
                <w:b/>
                <w:sz w:val="24"/>
                <w:szCs w:val="24"/>
                <w:lang w:val="uk-UA"/>
              </w:rPr>
              <w:t xml:space="preserve">ст. 257 </w:t>
            </w:r>
            <w:r w:rsidR="00EB66A1" w:rsidRPr="005415D9">
              <w:rPr>
                <w:b/>
                <w:sz w:val="24"/>
                <w:szCs w:val="24"/>
                <w:lang w:val="uk-UA"/>
              </w:rPr>
              <w:t>«</w:t>
            </w:r>
            <w:r w:rsidRPr="005415D9">
              <w:rPr>
                <w:sz w:val="24"/>
                <w:szCs w:val="24"/>
                <w:lang w:val="uk-UA"/>
              </w:rPr>
              <w:t>Процедура декларування</w:t>
            </w:r>
            <w:r w:rsidR="00EB66A1" w:rsidRPr="005415D9">
              <w:rPr>
                <w:sz w:val="24"/>
                <w:szCs w:val="24"/>
                <w:lang w:val="uk-UA"/>
              </w:rPr>
              <w:t>»</w:t>
            </w:r>
            <w:r w:rsidR="002644FB" w:rsidRPr="005415D9">
              <w:rPr>
                <w:b/>
                <w:sz w:val="24"/>
                <w:szCs w:val="24"/>
                <w:lang w:val="uk-UA"/>
              </w:rPr>
              <w:t xml:space="preserve"> </w:t>
            </w:r>
            <w:r w:rsidR="005415D9" w:rsidRPr="005415D9">
              <w:rPr>
                <w:b/>
                <w:sz w:val="24"/>
                <w:szCs w:val="24"/>
                <w:lang w:val="uk-UA"/>
              </w:rPr>
              <w:t xml:space="preserve">пп. </w:t>
            </w:r>
            <w:r w:rsidR="002644FB" w:rsidRPr="005415D9">
              <w:rPr>
                <w:b/>
                <w:sz w:val="24"/>
                <w:szCs w:val="24"/>
                <w:lang w:val="uk-UA"/>
              </w:rPr>
              <w:t>в) п. 5) ч. 8</w:t>
            </w:r>
          </w:p>
          <w:p w:rsidR="0076264F" w:rsidRPr="005415D9" w:rsidRDefault="0076264F" w:rsidP="0076264F">
            <w:pPr>
              <w:pStyle w:val="Standard"/>
              <w:jc w:val="both"/>
              <w:rPr>
                <w:sz w:val="24"/>
                <w:szCs w:val="24"/>
                <w:lang w:val="uk-UA"/>
              </w:rPr>
            </w:pPr>
            <w:r w:rsidRPr="005415D9">
              <w:rPr>
                <w:sz w:val="24"/>
                <w:szCs w:val="24"/>
                <w:lang w:val="uk-UA"/>
              </w:rPr>
              <w:t>5) відомості про товари:</w:t>
            </w:r>
          </w:p>
          <w:p w:rsidR="0076264F" w:rsidRPr="005415D9" w:rsidRDefault="0076264F" w:rsidP="0076264F">
            <w:pPr>
              <w:pStyle w:val="Standard"/>
              <w:jc w:val="both"/>
              <w:rPr>
                <w:sz w:val="24"/>
                <w:szCs w:val="24"/>
                <w:lang w:val="uk-UA"/>
              </w:rPr>
            </w:pPr>
            <w:r w:rsidRPr="005415D9">
              <w:rPr>
                <w:sz w:val="24"/>
                <w:szCs w:val="24"/>
                <w:lang w:val="uk-UA"/>
              </w:rPr>
              <w:t>…</w:t>
            </w:r>
          </w:p>
          <w:p w:rsidR="0076264F" w:rsidRPr="005415D9" w:rsidRDefault="0076264F" w:rsidP="0076264F">
            <w:pPr>
              <w:keepNext/>
              <w:spacing w:after="0" w:line="240" w:lineRule="auto"/>
              <w:jc w:val="both"/>
              <w:rPr>
                <w:rFonts w:ascii="Times New Roman" w:hAnsi="Times New Roman"/>
                <w:sz w:val="24"/>
                <w:szCs w:val="24"/>
              </w:rPr>
            </w:pPr>
            <w:r w:rsidRPr="005415D9">
              <w:rPr>
                <w:rFonts w:ascii="Times New Roman" w:hAnsi="Times New Roman"/>
                <w:sz w:val="24"/>
                <w:szCs w:val="24"/>
              </w:rPr>
              <w:t xml:space="preserve">в) торговельна марка </w:t>
            </w:r>
            <w:r w:rsidRPr="005415D9">
              <w:rPr>
                <w:rFonts w:ascii="Times New Roman" w:hAnsi="Times New Roman"/>
                <w:b/>
                <w:color w:val="FF0000"/>
                <w:sz w:val="24"/>
                <w:szCs w:val="24"/>
              </w:rPr>
              <w:t>(за наявності на товарі)</w:t>
            </w:r>
            <w:r w:rsidRPr="005415D9">
              <w:rPr>
                <w:rFonts w:ascii="Times New Roman" w:hAnsi="Times New Roman"/>
                <w:color w:val="FF0000"/>
                <w:sz w:val="24"/>
                <w:szCs w:val="24"/>
              </w:rPr>
              <w:t xml:space="preserve"> </w:t>
            </w:r>
            <w:r w:rsidRPr="005415D9">
              <w:rPr>
                <w:rFonts w:ascii="Times New Roman" w:hAnsi="Times New Roman"/>
                <w:sz w:val="24"/>
                <w:szCs w:val="24"/>
              </w:rPr>
              <w:t xml:space="preserve">та виробник товарів (за наявності у </w:t>
            </w:r>
            <w:proofErr w:type="spellStart"/>
            <w:r w:rsidRPr="005415D9">
              <w:rPr>
                <w:rFonts w:ascii="Times New Roman" w:hAnsi="Times New Roman"/>
                <w:sz w:val="24"/>
                <w:szCs w:val="24"/>
              </w:rPr>
              <w:t>товаросупровідних</w:t>
            </w:r>
            <w:proofErr w:type="spellEnd"/>
            <w:r w:rsidRPr="005415D9">
              <w:rPr>
                <w:rFonts w:ascii="Times New Roman" w:hAnsi="Times New Roman"/>
                <w:sz w:val="24"/>
                <w:szCs w:val="24"/>
              </w:rPr>
              <w:t xml:space="preserve"> та комерційних документах);</w:t>
            </w:r>
          </w:p>
          <w:p w:rsidR="00EB454E" w:rsidRPr="005415D9" w:rsidRDefault="00EB454E" w:rsidP="009B0287">
            <w:pPr>
              <w:pStyle w:val="rvps2"/>
              <w:spacing w:before="0" w:after="0"/>
              <w:ind w:left="132" w:right="132"/>
              <w:jc w:val="both"/>
            </w:pPr>
          </w:p>
        </w:tc>
        <w:tc>
          <w:tcPr>
            <w:tcW w:w="3260" w:type="dxa"/>
            <w:tcBorders>
              <w:top w:val="single" w:sz="2" w:space="0" w:color="000000"/>
              <w:left w:val="single" w:sz="2" w:space="0" w:color="000000"/>
              <w:bottom w:val="single" w:sz="2" w:space="0" w:color="000000"/>
              <w:right w:val="single" w:sz="2" w:space="0" w:color="000000"/>
            </w:tcBorders>
          </w:tcPr>
          <w:p w:rsidR="0076264F" w:rsidRPr="005415D9" w:rsidRDefault="0076264F" w:rsidP="00EB66A1">
            <w:pPr>
              <w:keepNext/>
              <w:spacing w:after="0" w:line="240" w:lineRule="auto"/>
              <w:jc w:val="both"/>
              <w:rPr>
                <w:rFonts w:ascii="Times New Roman" w:hAnsi="Times New Roman"/>
              </w:rPr>
            </w:pPr>
            <w:r w:rsidRPr="005415D9">
              <w:rPr>
                <w:rFonts w:ascii="Times New Roman" w:hAnsi="Times New Roman"/>
              </w:rPr>
              <w:t xml:space="preserve">Під час заповнення митних декларацій   пп. 5 п. 8 ст. 257 МКУ надає право декларанту не вносити відомості про торговельну марку та виробника, якщо вони не зазначені у </w:t>
            </w:r>
            <w:proofErr w:type="spellStart"/>
            <w:r w:rsidRPr="005415D9">
              <w:rPr>
                <w:rFonts w:ascii="Times New Roman" w:hAnsi="Times New Roman"/>
              </w:rPr>
              <w:t>товаросупровідних</w:t>
            </w:r>
            <w:proofErr w:type="spellEnd"/>
            <w:r w:rsidRPr="005415D9">
              <w:rPr>
                <w:rFonts w:ascii="Times New Roman" w:hAnsi="Times New Roman"/>
              </w:rPr>
              <w:t xml:space="preserve"> та комерційних документах, які вони надають митному органу.</w:t>
            </w:r>
          </w:p>
          <w:p w:rsidR="0076264F" w:rsidRPr="005415D9" w:rsidRDefault="0076264F" w:rsidP="0076264F">
            <w:pPr>
              <w:keepNext/>
              <w:spacing w:after="0" w:line="240" w:lineRule="auto"/>
              <w:jc w:val="both"/>
              <w:rPr>
                <w:rFonts w:ascii="Times New Roman" w:hAnsi="Times New Roman"/>
              </w:rPr>
            </w:pPr>
            <w:r w:rsidRPr="005415D9">
              <w:rPr>
                <w:rFonts w:ascii="Times New Roman" w:hAnsi="Times New Roman"/>
              </w:rPr>
              <w:t xml:space="preserve">Як результат, торговельна марка не вказується або вказується недостовірна інформація. Митні органи, у свою чергу, не мають можливості здійснювати 100 % огляд імпортованої продукції, які ввозяться на митну територію України. </w:t>
            </w:r>
          </w:p>
          <w:p w:rsidR="0076264F" w:rsidRPr="005415D9" w:rsidRDefault="0076264F" w:rsidP="0076264F">
            <w:pPr>
              <w:keepNext/>
              <w:spacing w:after="0" w:line="240" w:lineRule="auto"/>
              <w:jc w:val="both"/>
              <w:rPr>
                <w:rFonts w:ascii="Times New Roman" w:hAnsi="Times New Roman"/>
              </w:rPr>
            </w:pPr>
            <w:r w:rsidRPr="005415D9">
              <w:rPr>
                <w:rFonts w:ascii="Times New Roman" w:hAnsi="Times New Roman"/>
              </w:rPr>
              <w:t>Відповідно, в даному випадку, не виключається можливість незаконного імпорту контрафактної продукції.</w:t>
            </w:r>
          </w:p>
          <w:p w:rsidR="00EB454E" w:rsidRPr="005415D9" w:rsidRDefault="0076264F" w:rsidP="0076264F">
            <w:pPr>
              <w:keepNext/>
              <w:spacing w:after="0" w:line="240" w:lineRule="auto"/>
              <w:jc w:val="both"/>
              <w:rPr>
                <w:rFonts w:ascii="Times New Roman" w:eastAsia="Times New Roman" w:hAnsi="Times New Roman"/>
                <w:sz w:val="24"/>
                <w:szCs w:val="24"/>
                <w:lang w:eastAsia="uk-UA"/>
              </w:rPr>
            </w:pPr>
            <w:r w:rsidRPr="005415D9">
              <w:rPr>
                <w:rFonts w:ascii="Times New Roman" w:hAnsi="Times New Roman"/>
              </w:rPr>
              <w:t xml:space="preserve">Запропоновані зміни зобов’яжуть імпортерів/експортерів та їх </w:t>
            </w:r>
            <w:r w:rsidRPr="005415D9">
              <w:rPr>
                <w:rFonts w:ascii="Times New Roman" w:hAnsi="Times New Roman"/>
              </w:rPr>
              <w:lastRenderedPageBreak/>
              <w:t>декларантів вносити торговельну марку до митної декларації і сприятимуть посиленню захисту прав інтелектуальної власності за допомогою митних процедур.</w:t>
            </w:r>
            <w:r w:rsidRPr="005415D9">
              <w:rPr>
                <w:rFonts w:ascii="Times New Roman" w:hAnsi="Times New Roman"/>
                <w:sz w:val="24"/>
                <w:szCs w:val="24"/>
              </w:rPr>
              <w:t xml:space="preserve">  </w:t>
            </w:r>
          </w:p>
        </w:tc>
      </w:tr>
      <w:tr w:rsidR="005E58ED"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5E58ED" w:rsidRPr="005415D9" w:rsidRDefault="005E58ED" w:rsidP="005E58ED">
            <w:pPr>
              <w:pStyle w:val="Standard"/>
              <w:ind w:firstLine="539"/>
              <w:jc w:val="both"/>
              <w:rPr>
                <w:lang w:val="uk-UA"/>
              </w:rPr>
            </w:pPr>
            <w:r w:rsidRPr="005415D9">
              <w:rPr>
                <w:rStyle w:val="rvts0"/>
                <w:sz w:val="24"/>
                <w:szCs w:val="24"/>
                <w:lang w:val="uk-UA"/>
              </w:rPr>
              <w:lastRenderedPageBreak/>
              <w:t>Розділ XIV</w:t>
            </w:r>
          </w:p>
          <w:p w:rsidR="005E58ED" w:rsidRPr="005415D9" w:rsidRDefault="005E58ED" w:rsidP="005E58ED">
            <w:pPr>
              <w:pStyle w:val="Standard"/>
              <w:ind w:firstLine="539"/>
              <w:jc w:val="both"/>
              <w:rPr>
                <w:lang w:val="uk-UA"/>
              </w:rPr>
            </w:pPr>
            <w:r w:rsidRPr="005415D9">
              <w:rPr>
                <w:rStyle w:val="rvts0"/>
                <w:sz w:val="24"/>
                <w:szCs w:val="24"/>
                <w:lang w:val="uk-UA"/>
              </w:rPr>
              <w:t>СПРИЯННЯ ЗАХИСТУ ПРАВ ІНТЕЛЕКТУАЛЬНОЇ ВЛАСНОСТІ ПІД ЧАС ПЕРЕМІЩЕННЯ ТОВАРІВ ЧЕРЕЗ МИТНИЙ КОРДОН УКРАЇНИ</w:t>
            </w:r>
          </w:p>
          <w:p w:rsidR="005E58ED" w:rsidRPr="005415D9" w:rsidRDefault="005E58ED" w:rsidP="00631486">
            <w:pPr>
              <w:pStyle w:val="Standard"/>
              <w:jc w:val="both"/>
              <w:rPr>
                <w:rStyle w:val="rvts0"/>
                <w:sz w:val="24"/>
                <w:szCs w:val="24"/>
                <w:lang w:val="uk-UA"/>
              </w:rPr>
            </w:pPr>
            <w:r w:rsidRPr="005415D9">
              <w:rPr>
                <w:rStyle w:val="rvts0"/>
                <w:sz w:val="24"/>
                <w:szCs w:val="24"/>
                <w:lang w:val="uk-UA"/>
              </w:rPr>
              <w:t>Глава 57. Заходи органів доходів і зборів щодо сприяння захисту прав інтелектуальної власності під час переміщення товарів через митний кордон України</w:t>
            </w:r>
          </w:p>
          <w:p w:rsidR="005E58ED" w:rsidRPr="005415D9" w:rsidRDefault="005E58ED" w:rsidP="00631486">
            <w:pPr>
              <w:pStyle w:val="Standard"/>
              <w:jc w:val="both"/>
              <w:rPr>
                <w:rStyle w:val="rvts0"/>
                <w:sz w:val="24"/>
                <w:szCs w:val="24"/>
                <w:lang w:val="uk-UA"/>
              </w:rPr>
            </w:pPr>
          </w:p>
          <w:p w:rsidR="005E58ED" w:rsidRPr="005415D9" w:rsidRDefault="005E58ED" w:rsidP="00631486">
            <w:pPr>
              <w:pStyle w:val="Standard"/>
              <w:jc w:val="both"/>
              <w:rPr>
                <w:rStyle w:val="rvts0"/>
                <w:sz w:val="24"/>
                <w:szCs w:val="24"/>
                <w:lang w:val="uk-UA"/>
              </w:rPr>
            </w:pPr>
          </w:p>
          <w:p w:rsidR="005E58ED" w:rsidRPr="005415D9" w:rsidRDefault="005E58ED" w:rsidP="00631486">
            <w:pPr>
              <w:pStyle w:val="Standard"/>
              <w:jc w:val="both"/>
              <w:rPr>
                <w:sz w:val="24"/>
                <w:szCs w:val="24"/>
                <w:lang w:val="uk-UA"/>
              </w:rPr>
            </w:pPr>
            <w:r w:rsidRPr="005415D9">
              <w:rPr>
                <w:rStyle w:val="rvts0"/>
                <w:b/>
                <w:sz w:val="24"/>
                <w:szCs w:val="24"/>
                <w:lang w:val="uk-UA"/>
              </w:rPr>
              <w:t>Стаття 397</w:t>
            </w:r>
            <w:r w:rsidRPr="005415D9">
              <w:rPr>
                <w:rStyle w:val="rvts0"/>
                <w:sz w:val="24"/>
                <w:szCs w:val="24"/>
                <w:lang w:val="uk-UA"/>
              </w:rPr>
              <w:t>. Порядок митного контролю і митного оформлення товарів, що містять об'єкти права інтелектуальної</w:t>
            </w:r>
            <w:r w:rsidRPr="005415D9">
              <w:rPr>
                <w:rStyle w:val="rvts0"/>
                <w:lang w:val="uk-UA"/>
              </w:rPr>
              <w:t xml:space="preserve"> власності</w:t>
            </w:r>
          </w:p>
          <w:p w:rsidR="005E58ED" w:rsidRPr="005415D9" w:rsidRDefault="005E58ED" w:rsidP="005E58ED">
            <w:pPr>
              <w:pStyle w:val="Standard"/>
              <w:ind w:firstLine="539"/>
              <w:jc w:val="both"/>
              <w:rPr>
                <w:sz w:val="24"/>
                <w:szCs w:val="24"/>
                <w:lang w:val="uk-UA"/>
              </w:rPr>
            </w:pPr>
            <w:r w:rsidRPr="005415D9">
              <w:rPr>
                <w:sz w:val="24"/>
                <w:szCs w:val="24"/>
                <w:lang w:val="uk-UA"/>
              </w:rPr>
              <w:t>(…)</w:t>
            </w:r>
          </w:p>
          <w:p w:rsidR="005E58ED" w:rsidRPr="005415D9" w:rsidRDefault="005E58ED" w:rsidP="005E58ED">
            <w:pPr>
              <w:pStyle w:val="rvps2"/>
              <w:spacing w:before="0" w:after="0"/>
              <w:ind w:firstLine="539"/>
              <w:jc w:val="both"/>
            </w:pPr>
            <w:r w:rsidRPr="005415D9">
              <w:rPr>
                <w:rStyle w:val="rvts0"/>
              </w:rPr>
              <w:t>3. Заходи, пов’язані з призупиненням митного оформлення відповідно до положень цього розділу, застосовуються органами доходів і зборів щодо товарів, які ввозяться на митну територію України для вільного обігу або вивозяться для вільного обігу за межі митної території України, за винятком:</w:t>
            </w:r>
          </w:p>
          <w:p w:rsidR="005E58ED" w:rsidRPr="005415D9" w:rsidRDefault="005E58ED" w:rsidP="005E58ED">
            <w:pPr>
              <w:pStyle w:val="rvps2"/>
              <w:spacing w:before="0" w:after="0"/>
              <w:ind w:firstLine="539"/>
              <w:jc w:val="both"/>
            </w:pPr>
            <w:r w:rsidRPr="005415D9">
              <w:rPr>
                <w:rStyle w:val="rvts0"/>
              </w:rPr>
              <w:t>1) особистих речей громадян;</w:t>
            </w:r>
          </w:p>
          <w:p w:rsidR="005E58ED" w:rsidRPr="005415D9" w:rsidRDefault="005E58ED" w:rsidP="005E58ED">
            <w:pPr>
              <w:pStyle w:val="rvps2"/>
              <w:spacing w:before="0" w:after="0"/>
              <w:ind w:firstLine="539"/>
              <w:jc w:val="both"/>
            </w:pPr>
            <w:r w:rsidRPr="005415D9">
              <w:rPr>
                <w:rStyle w:val="rvts0"/>
              </w:rPr>
              <w:lastRenderedPageBreak/>
              <w:t>2) товарів, які містять об’єкти права інтелектуальної власності, що охороняються відповідно до закону, та які переміщуються через митний кордон України для власного використання громадянами і не призначені для виробничої чи іншої підприємницької діяльності, сумарна вартість та/або вага яких не перевищує обмежень, встановлених частиною першою статті 374 цього Кодексу;</w:t>
            </w:r>
          </w:p>
          <w:p w:rsidR="005E58ED" w:rsidRPr="005415D9" w:rsidRDefault="005E58ED" w:rsidP="005E58ED">
            <w:pPr>
              <w:pStyle w:val="rvps2"/>
              <w:spacing w:before="0" w:after="0"/>
              <w:ind w:firstLine="539"/>
              <w:jc w:val="both"/>
            </w:pPr>
            <w:r w:rsidRPr="005415D9">
              <w:rPr>
                <w:rStyle w:val="rvts0"/>
              </w:rPr>
              <w:t>3) припасів.</w:t>
            </w:r>
          </w:p>
          <w:p w:rsidR="005E58ED" w:rsidRPr="005415D9" w:rsidRDefault="005E58ED" w:rsidP="005E58ED">
            <w:pPr>
              <w:pStyle w:val="rvps2"/>
              <w:spacing w:before="0" w:after="0"/>
              <w:ind w:firstLine="540"/>
              <w:jc w:val="both"/>
            </w:pPr>
          </w:p>
          <w:p w:rsidR="005E58ED" w:rsidRPr="005415D9" w:rsidRDefault="005E58ED" w:rsidP="005E58ED">
            <w:pPr>
              <w:pStyle w:val="rvps2"/>
              <w:spacing w:before="0" w:after="0"/>
              <w:ind w:firstLine="540"/>
              <w:jc w:val="both"/>
            </w:pPr>
          </w:p>
          <w:p w:rsidR="005E58ED" w:rsidRPr="005415D9" w:rsidRDefault="005E58ED" w:rsidP="005E58ED">
            <w:pPr>
              <w:pStyle w:val="rvps2"/>
              <w:spacing w:before="0" w:after="0"/>
              <w:ind w:firstLine="540"/>
              <w:jc w:val="both"/>
            </w:pPr>
          </w:p>
          <w:p w:rsidR="005E58ED" w:rsidRPr="005415D9" w:rsidRDefault="005E58ED" w:rsidP="005E58ED">
            <w:pPr>
              <w:pStyle w:val="rvps2"/>
              <w:spacing w:before="0" w:after="0"/>
              <w:ind w:firstLine="540"/>
              <w:jc w:val="both"/>
              <w:rPr>
                <w:color w:val="000000"/>
              </w:rPr>
            </w:pPr>
          </w:p>
          <w:p w:rsidR="005E58ED" w:rsidRPr="005415D9" w:rsidRDefault="005E58ED" w:rsidP="005E58ED">
            <w:pPr>
              <w:pStyle w:val="rvps2"/>
              <w:spacing w:before="0" w:after="0"/>
              <w:ind w:firstLine="540"/>
              <w:jc w:val="both"/>
              <w:rPr>
                <w:color w:val="000000"/>
              </w:rPr>
            </w:pPr>
          </w:p>
          <w:p w:rsidR="005E58ED" w:rsidRPr="005415D9" w:rsidRDefault="005E58ED" w:rsidP="005E58ED">
            <w:pPr>
              <w:pStyle w:val="rvps2"/>
              <w:spacing w:before="0" w:after="0"/>
              <w:ind w:firstLine="540"/>
              <w:jc w:val="both"/>
              <w:rPr>
                <w:color w:val="000000"/>
              </w:rPr>
            </w:pPr>
          </w:p>
          <w:p w:rsidR="00EE4C0E" w:rsidRPr="005415D9" w:rsidRDefault="00EE4C0E" w:rsidP="005E58ED">
            <w:pPr>
              <w:pStyle w:val="rvps2"/>
              <w:spacing w:before="0" w:after="0"/>
              <w:ind w:firstLine="539"/>
              <w:jc w:val="both"/>
            </w:pPr>
          </w:p>
          <w:p w:rsidR="003C172F" w:rsidRPr="005415D9" w:rsidRDefault="003C172F" w:rsidP="005E58ED">
            <w:pPr>
              <w:pStyle w:val="rvps2"/>
              <w:spacing w:before="0" w:after="0"/>
              <w:ind w:firstLine="539"/>
              <w:jc w:val="both"/>
            </w:pPr>
          </w:p>
          <w:p w:rsidR="00EE4C0E" w:rsidRPr="005415D9" w:rsidRDefault="00EE4C0E" w:rsidP="005E58ED">
            <w:pPr>
              <w:pStyle w:val="rvps2"/>
              <w:spacing w:before="0" w:after="0"/>
              <w:ind w:firstLine="539"/>
              <w:jc w:val="both"/>
            </w:pPr>
          </w:p>
          <w:p w:rsidR="00EE4C0E" w:rsidRPr="005415D9" w:rsidRDefault="00EE4C0E" w:rsidP="005E58ED">
            <w:pPr>
              <w:pStyle w:val="rvps2"/>
              <w:spacing w:before="0" w:after="0"/>
              <w:ind w:firstLine="539"/>
              <w:jc w:val="both"/>
            </w:pPr>
          </w:p>
          <w:p w:rsidR="00EE4C0E" w:rsidRPr="005415D9" w:rsidRDefault="00EE4C0E" w:rsidP="005E58ED">
            <w:pPr>
              <w:pStyle w:val="rvps2"/>
              <w:spacing w:before="0" w:after="0"/>
              <w:ind w:firstLine="539"/>
              <w:jc w:val="both"/>
            </w:pPr>
          </w:p>
          <w:p w:rsidR="00EE4C0E" w:rsidRPr="005415D9" w:rsidRDefault="00EE4C0E" w:rsidP="005E58ED">
            <w:pPr>
              <w:pStyle w:val="rvps2"/>
              <w:spacing w:before="0" w:after="0"/>
              <w:ind w:firstLine="539"/>
              <w:jc w:val="both"/>
            </w:pPr>
          </w:p>
          <w:p w:rsidR="00EE4C0E" w:rsidRDefault="00EE4C0E" w:rsidP="005E58ED">
            <w:pPr>
              <w:pStyle w:val="rvps2"/>
              <w:spacing w:before="0" w:after="0"/>
              <w:ind w:firstLine="539"/>
              <w:jc w:val="both"/>
            </w:pPr>
          </w:p>
          <w:p w:rsidR="0086740B" w:rsidRDefault="0086740B" w:rsidP="005E58ED">
            <w:pPr>
              <w:pStyle w:val="rvps2"/>
              <w:spacing w:before="0" w:after="0"/>
              <w:ind w:firstLine="539"/>
              <w:jc w:val="both"/>
            </w:pPr>
          </w:p>
          <w:p w:rsidR="0086740B" w:rsidRDefault="0086740B" w:rsidP="005E58ED">
            <w:pPr>
              <w:pStyle w:val="rvps2"/>
              <w:spacing w:before="0" w:after="0"/>
              <w:ind w:firstLine="539"/>
              <w:jc w:val="both"/>
            </w:pPr>
          </w:p>
          <w:p w:rsidR="0086740B" w:rsidRPr="005415D9" w:rsidRDefault="0086740B" w:rsidP="005E58ED">
            <w:pPr>
              <w:pStyle w:val="rvps2"/>
              <w:spacing w:before="0" w:after="0"/>
              <w:ind w:firstLine="539"/>
              <w:jc w:val="both"/>
            </w:pPr>
          </w:p>
          <w:p w:rsidR="009C4139" w:rsidRPr="005415D9" w:rsidRDefault="002C4393" w:rsidP="005E58ED">
            <w:pPr>
              <w:pStyle w:val="rvps2"/>
              <w:spacing w:before="0" w:after="0"/>
              <w:ind w:firstLine="539"/>
              <w:jc w:val="both"/>
            </w:pPr>
            <w:r w:rsidRPr="005415D9">
              <w:t>Відсутня</w:t>
            </w:r>
          </w:p>
          <w:p w:rsidR="009C4139" w:rsidRPr="005415D9" w:rsidRDefault="009C4139" w:rsidP="005E58ED">
            <w:pPr>
              <w:pStyle w:val="rvps2"/>
              <w:spacing w:before="0" w:after="0"/>
              <w:ind w:firstLine="539"/>
              <w:jc w:val="both"/>
            </w:pPr>
          </w:p>
          <w:p w:rsidR="009C4139" w:rsidRPr="005415D9" w:rsidRDefault="009C4139" w:rsidP="005E58ED">
            <w:pPr>
              <w:pStyle w:val="rvps2"/>
              <w:spacing w:before="0" w:after="0"/>
              <w:ind w:firstLine="539"/>
              <w:jc w:val="both"/>
            </w:pPr>
          </w:p>
          <w:p w:rsidR="009C4139" w:rsidRPr="005415D9" w:rsidRDefault="009C4139" w:rsidP="005E58ED">
            <w:pPr>
              <w:pStyle w:val="rvps2"/>
              <w:spacing w:before="0" w:after="0"/>
              <w:ind w:firstLine="539"/>
              <w:jc w:val="both"/>
            </w:pPr>
          </w:p>
          <w:p w:rsidR="009C4139" w:rsidRPr="005415D9" w:rsidRDefault="000A6DAF" w:rsidP="005E58ED">
            <w:pPr>
              <w:pStyle w:val="rvps2"/>
              <w:spacing w:before="0" w:after="0"/>
              <w:ind w:firstLine="539"/>
              <w:jc w:val="both"/>
            </w:pPr>
            <w:r w:rsidRPr="005415D9">
              <w:t xml:space="preserve"> </w:t>
            </w:r>
          </w:p>
          <w:p w:rsidR="009C4139" w:rsidRPr="005415D9" w:rsidRDefault="009C4139" w:rsidP="005E58ED">
            <w:pPr>
              <w:pStyle w:val="rvps2"/>
              <w:spacing w:before="0" w:after="0"/>
              <w:ind w:firstLine="539"/>
              <w:jc w:val="both"/>
            </w:pPr>
          </w:p>
          <w:p w:rsidR="009C4139" w:rsidRPr="005415D9" w:rsidRDefault="009C4139" w:rsidP="005E58ED">
            <w:pPr>
              <w:pStyle w:val="rvps2"/>
              <w:spacing w:before="0" w:after="0"/>
              <w:ind w:firstLine="539"/>
              <w:jc w:val="both"/>
            </w:pPr>
          </w:p>
          <w:p w:rsidR="0006584F" w:rsidRPr="005415D9" w:rsidRDefault="0006584F" w:rsidP="005E58ED">
            <w:pPr>
              <w:pStyle w:val="rvps2"/>
              <w:spacing w:before="0" w:after="0"/>
              <w:ind w:firstLine="539"/>
              <w:jc w:val="both"/>
            </w:pPr>
          </w:p>
          <w:p w:rsidR="0006584F" w:rsidRPr="005415D9" w:rsidRDefault="0006584F" w:rsidP="005E58ED">
            <w:pPr>
              <w:pStyle w:val="rvps2"/>
              <w:spacing w:before="0" w:after="0"/>
              <w:ind w:firstLine="539"/>
              <w:jc w:val="both"/>
            </w:pPr>
          </w:p>
          <w:p w:rsidR="0006584F" w:rsidRPr="005415D9" w:rsidRDefault="0006584F" w:rsidP="005E58ED">
            <w:pPr>
              <w:pStyle w:val="rvps2"/>
              <w:spacing w:before="0" w:after="0"/>
              <w:ind w:firstLine="539"/>
              <w:jc w:val="both"/>
            </w:pPr>
          </w:p>
          <w:p w:rsidR="0006584F" w:rsidRPr="005415D9" w:rsidRDefault="0006584F" w:rsidP="005E58ED">
            <w:pPr>
              <w:pStyle w:val="rvps2"/>
              <w:spacing w:before="0" w:after="0"/>
              <w:ind w:firstLine="539"/>
              <w:jc w:val="both"/>
            </w:pPr>
          </w:p>
          <w:p w:rsidR="0006584F" w:rsidRPr="005415D9" w:rsidRDefault="0006584F" w:rsidP="005E58ED">
            <w:pPr>
              <w:pStyle w:val="rvps2"/>
              <w:spacing w:before="0" w:after="0"/>
              <w:ind w:firstLine="539"/>
              <w:jc w:val="both"/>
            </w:pPr>
          </w:p>
          <w:p w:rsidR="0006584F" w:rsidRPr="005415D9" w:rsidRDefault="0006584F" w:rsidP="005E58ED">
            <w:pPr>
              <w:pStyle w:val="rvps2"/>
              <w:spacing w:before="0" w:after="0"/>
              <w:ind w:firstLine="539"/>
              <w:jc w:val="both"/>
            </w:pPr>
          </w:p>
          <w:p w:rsidR="0006584F" w:rsidRPr="005415D9" w:rsidRDefault="0006584F" w:rsidP="005E58ED">
            <w:pPr>
              <w:pStyle w:val="rvps2"/>
              <w:spacing w:before="0" w:after="0"/>
              <w:ind w:firstLine="539"/>
              <w:jc w:val="both"/>
            </w:pPr>
          </w:p>
          <w:p w:rsidR="0006584F" w:rsidRDefault="0006584F" w:rsidP="005E58ED">
            <w:pPr>
              <w:pStyle w:val="rvps2"/>
              <w:spacing w:before="0" w:after="0"/>
              <w:ind w:firstLine="539"/>
              <w:jc w:val="both"/>
            </w:pPr>
          </w:p>
          <w:p w:rsidR="005415D9" w:rsidRDefault="005415D9" w:rsidP="005E58ED">
            <w:pPr>
              <w:pStyle w:val="rvps2"/>
              <w:spacing w:before="0" w:after="0"/>
              <w:ind w:firstLine="539"/>
              <w:jc w:val="both"/>
            </w:pPr>
          </w:p>
          <w:p w:rsidR="005415D9" w:rsidRDefault="005415D9" w:rsidP="005E58ED">
            <w:pPr>
              <w:pStyle w:val="rvps2"/>
              <w:spacing w:before="0" w:after="0"/>
              <w:ind w:firstLine="539"/>
              <w:jc w:val="both"/>
            </w:pPr>
          </w:p>
          <w:p w:rsidR="005415D9" w:rsidRDefault="005415D9" w:rsidP="005E58ED">
            <w:pPr>
              <w:pStyle w:val="rvps2"/>
              <w:spacing w:before="0" w:after="0"/>
              <w:ind w:firstLine="539"/>
              <w:jc w:val="both"/>
            </w:pPr>
          </w:p>
          <w:p w:rsidR="005415D9" w:rsidRDefault="005415D9" w:rsidP="005E58ED">
            <w:pPr>
              <w:pStyle w:val="rvps2"/>
              <w:spacing w:before="0" w:after="0"/>
              <w:ind w:firstLine="539"/>
              <w:jc w:val="both"/>
            </w:pPr>
          </w:p>
          <w:p w:rsidR="005415D9" w:rsidRDefault="005415D9" w:rsidP="005E58ED">
            <w:pPr>
              <w:pStyle w:val="rvps2"/>
              <w:spacing w:before="0" w:after="0"/>
              <w:ind w:firstLine="539"/>
              <w:jc w:val="both"/>
            </w:pPr>
          </w:p>
          <w:p w:rsidR="0066279D" w:rsidRDefault="0066279D" w:rsidP="005E58ED">
            <w:pPr>
              <w:pStyle w:val="rvps2"/>
              <w:spacing w:before="0" w:after="0"/>
              <w:ind w:firstLine="539"/>
              <w:jc w:val="both"/>
            </w:pPr>
          </w:p>
          <w:p w:rsidR="0066279D" w:rsidRDefault="0066279D" w:rsidP="005E58ED">
            <w:pPr>
              <w:pStyle w:val="rvps2"/>
              <w:spacing w:before="0" w:after="0"/>
              <w:ind w:firstLine="539"/>
              <w:jc w:val="both"/>
            </w:pPr>
          </w:p>
          <w:p w:rsidR="0066279D" w:rsidRDefault="0066279D" w:rsidP="005E58ED">
            <w:pPr>
              <w:pStyle w:val="rvps2"/>
              <w:spacing w:before="0" w:after="0"/>
              <w:ind w:firstLine="539"/>
              <w:jc w:val="both"/>
            </w:pPr>
          </w:p>
          <w:p w:rsidR="0066279D" w:rsidRDefault="0066279D" w:rsidP="005E58ED">
            <w:pPr>
              <w:pStyle w:val="rvps2"/>
              <w:spacing w:before="0" w:after="0"/>
              <w:ind w:firstLine="539"/>
              <w:jc w:val="both"/>
            </w:pPr>
          </w:p>
          <w:p w:rsidR="0066279D" w:rsidRDefault="0066279D" w:rsidP="005E58ED">
            <w:pPr>
              <w:pStyle w:val="rvps2"/>
              <w:spacing w:before="0" w:after="0"/>
              <w:ind w:firstLine="539"/>
              <w:jc w:val="both"/>
            </w:pPr>
          </w:p>
          <w:p w:rsidR="0066279D" w:rsidRDefault="0066279D" w:rsidP="005E58ED">
            <w:pPr>
              <w:pStyle w:val="rvps2"/>
              <w:spacing w:before="0" w:after="0"/>
              <w:ind w:firstLine="539"/>
              <w:jc w:val="both"/>
            </w:pPr>
          </w:p>
          <w:p w:rsidR="0066279D" w:rsidRDefault="0066279D" w:rsidP="005E58ED">
            <w:pPr>
              <w:pStyle w:val="rvps2"/>
              <w:spacing w:before="0" w:after="0"/>
              <w:ind w:firstLine="539"/>
              <w:jc w:val="both"/>
            </w:pPr>
          </w:p>
          <w:p w:rsidR="0066279D" w:rsidRDefault="0066279D" w:rsidP="005E58ED">
            <w:pPr>
              <w:pStyle w:val="rvps2"/>
              <w:spacing w:before="0" w:after="0"/>
              <w:ind w:firstLine="539"/>
              <w:jc w:val="both"/>
            </w:pPr>
          </w:p>
          <w:p w:rsidR="0066279D" w:rsidRDefault="0066279D" w:rsidP="005E58ED">
            <w:pPr>
              <w:pStyle w:val="rvps2"/>
              <w:spacing w:before="0" w:after="0"/>
              <w:ind w:firstLine="539"/>
              <w:jc w:val="both"/>
            </w:pPr>
          </w:p>
          <w:p w:rsidR="0066279D" w:rsidRDefault="0066279D" w:rsidP="005E58ED">
            <w:pPr>
              <w:pStyle w:val="rvps2"/>
              <w:spacing w:before="0" w:after="0"/>
              <w:ind w:firstLine="539"/>
              <w:jc w:val="both"/>
            </w:pPr>
          </w:p>
          <w:p w:rsidR="0066279D" w:rsidRDefault="0066279D" w:rsidP="005E58ED">
            <w:pPr>
              <w:pStyle w:val="rvps2"/>
              <w:spacing w:before="0" w:after="0"/>
              <w:ind w:firstLine="539"/>
              <w:jc w:val="both"/>
            </w:pPr>
          </w:p>
          <w:p w:rsidR="0066279D" w:rsidRDefault="0066279D" w:rsidP="005E58ED">
            <w:pPr>
              <w:pStyle w:val="rvps2"/>
              <w:spacing w:before="0" w:after="0"/>
              <w:ind w:firstLine="539"/>
              <w:jc w:val="both"/>
            </w:pPr>
          </w:p>
          <w:p w:rsidR="000B6EB4" w:rsidRDefault="000B6EB4" w:rsidP="005E58ED">
            <w:pPr>
              <w:pStyle w:val="rvps2"/>
              <w:spacing w:before="0" w:after="0"/>
              <w:ind w:firstLine="539"/>
              <w:jc w:val="both"/>
            </w:pPr>
          </w:p>
          <w:p w:rsidR="000B6EB4" w:rsidRDefault="000B6EB4" w:rsidP="005E58ED">
            <w:pPr>
              <w:pStyle w:val="rvps2"/>
              <w:spacing w:before="0" w:after="0"/>
              <w:ind w:firstLine="539"/>
              <w:jc w:val="both"/>
            </w:pPr>
          </w:p>
          <w:p w:rsidR="000B6EB4" w:rsidRDefault="000B6EB4" w:rsidP="005E58ED">
            <w:pPr>
              <w:pStyle w:val="rvps2"/>
              <w:spacing w:before="0" w:after="0"/>
              <w:ind w:firstLine="539"/>
              <w:jc w:val="both"/>
            </w:pPr>
          </w:p>
          <w:p w:rsidR="000B6EB4" w:rsidRDefault="000B6EB4" w:rsidP="005E58ED">
            <w:pPr>
              <w:pStyle w:val="rvps2"/>
              <w:spacing w:before="0" w:after="0"/>
              <w:ind w:firstLine="539"/>
              <w:jc w:val="both"/>
            </w:pPr>
          </w:p>
          <w:p w:rsidR="000B6EB4" w:rsidRPr="005415D9" w:rsidRDefault="000B6EB4" w:rsidP="005E58ED">
            <w:pPr>
              <w:pStyle w:val="rvps2"/>
              <w:spacing w:before="0" w:after="0"/>
              <w:ind w:firstLine="539"/>
              <w:jc w:val="both"/>
            </w:pPr>
          </w:p>
          <w:p w:rsidR="005E58ED" w:rsidRPr="005415D9" w:rsidRDefault="005E58ED" w:rsidP="005E58ED">
            <w:pPr>
              <w:pStyle w:val="rvps2"/>
              <w:spacing w:before="0" w:after="0"/>
              <w:ind w:firstLine="539"/>
              <w:jc w:val="both"/>
            </w:pPr>
            <w:r w:rsidRPr="005415D9">
              <w:t xml:space="preserve">Відсутня </w:t>
            </w:r>
          </w:p>
          <w:p w:rsidR="005E58ED" w:rsidRPr="005415D9" w:rsidRDefault="005E58ED" w:rsidP="00FF347E">
            <w:pPr>
              <w:pStyle w:val="Standard"/>
              <w:ind w:firstLine="539"/>
              <w:jc w:val="both"/>
              <w:rPr>
                <w:sz w:val="24"/>
                <w:szCs w:val="24"/>
                <w:lang w:val="uk-UA"/>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31486" w:rsidRPr="005415D9" w:rsidRDefault="00631486" w:rsidP="00631486">
            <w:pPr>
              <w:pStyle w:val="Standard"/>
              <w:jc w:val="both"/>
              <w:rPr>
                <w:lang w:val="uk-UA"/>
              </w:rPr>
            </w:pPr>
            <w:r w:rsidRPr="005415D9">
              <w:rPr>
                <w:rStyle w:val="rvts0"/>
                <w:sz w:val="24"/>
                <w:szCs w:val="24"/>
                <w:lang w:val="uk-UA"/>
              </w:rPr>
              <w:lastRenderedPageBreak/>
              <w:t>Розділ XIV</w:t>
            </w:r>
          </w:p>
          <w:p w:rsidR="00631486" w:rsidRPr="005415D9" w:rsidRDefault="00631486" w:rsidP="00631486">
            <w:pPr>
              <w:pStyle w:val="Standard"/>
              <w:jc w:val="both"/>
              <w:rPr>
                <w:lang w:val="uk-UA"/>
              </w:rPr>
            </w:pPr>
            <w:r w:rsidRPr="005415D9">
              <w:rPr>
                <w:rStyle w:val="rvts0"/>
                <w:sz w:val="24"/>
                <w:szCs w:val="24"/>
                <w:lang w:val="uk-UA"/>
              </w:rPr>
              <w:t>СПРИЯННЯ ЗАХИСТУ ПРАВ ІНТЕЛЕКТУАЛЬНОЇ ВЛАСНОСТІ ПІД ЧАС ПЕРЕМІЩЕННЯ ТОВАРІВ ЧЕРЕЗ МИТНИЙ КОРДОН УКРАЇНИ</w:t>
            </w:r>
          </w:p>
          <w:p w:rsidR="00631486" w:rsidRPr="005415D9" w:rsidRDefault="00631486" w:rsidP="00631486">
            <w:pPr>
              <w:pStyle w:val="Standard"/>
              <w:jc w:val="both"/>
              <w:rPr>
                <w:rStyle w:val="rvts0"/>
                <w:sz w:val="24"/>
                <w:szCs w:val="24"/>
                <w:lang w:val="uk-UA"/>
              </w:rPr>
            </w:pPr>
          </w:p>
          <w:p w:rsidR="00631486" w:rsidRPr="005415D9" w:rsidRDefault="00631486" w:rsidP="00631486">
            <w:pPr>
              <w:pStyle w:val="Standard"/>
              <w:jc w:val="both"/>
              <w:rPr>
                <w:rStyle w:val="rvts0"/>
                <w:sz w:val="24"/>
                <w:szCs w:val="24"/>
                <w:lang w:val="uk-UA"/>
              </w:rPr>
            </w:pPr>
          </w:p>
          <w:p w:rsidR="00631486" w:rsidRPr="005415D9" w:rsidRDefault="00631486" w:rsidP="00631486">
            <w:pPr>
              <w:pStyle w:val="Standard"/>
              <w:jc w:val="both"/>
              <w:rPr>
                <w:lang w:val="uk-UA"/>
              </w:rPr>
            </w:pPr>
            <w:r w:rsidRPr="005415D9">
              <w:rPr>
                <w:rStyle w:val="rvts0"/>
                <w:sz w:val="24"/>
                <w:szCs w:val="24"/>
                <w:lang w:val="uk-UA"/>
              </w:rPr>
              <w:t xml:space="preserve">Глава 57. Заходи </w:t>
            </w:r>
            <w:r w:rsidRPr="005415D9">
              <w:rPr>
                <w:rStyle w:val="rvts0"/>
                <w:b/>
                <w:bCs/>
                <w:sz w:val="24"/>
                <w:szCs w:val="24"/>
                <w:lang w:val="uk-UA"/>
              </w:rPr>
              <w:t>митниць</w:t>
            </w:r>
            <w:r w:rsidRPr="005415D9">
              <w:rPr>
                <w:rStyle w:val="rvts0"/>
                <w:sz w:val="24"/>
                <w:szCs w:val="24"/>
                <w:lang w:val="uk-UA"/>
              </w:rPr>
              <w:t xml:space="preserve"> щодо сприяння захисту прав інтелектуальної власності під час переміщення товарів через митний кордон України</w:t>
            </w:r>
          </w:p>
          <w:p w:rsidR="00631486" w:rsidRPr="005415D9" w:rsidRDefault="00631486" w:rsidP="00631486">
            <w:pPr>
              <w:pStyle w:val="Standard"/>
              <w:jc w:val="both"/>
              <w:rPr>
                <w:b/>
                <w:bCs/>
                <w:color w:val="000000"/>
                <w:sz w:val="24"/>
                <w:szCs w:val="24"/>
                <w:lang w:val="uk-UA"/>
              </w:rPr>
            </w:pPr>
          </w:p>
          <w:p w:rsidR="00631486" w:rsidRPr="005415D9" w:rsidRDefault="00631486" w:rsidP="00631486">
            <w:pPr>
              <w:pStyle w:val="Standard"/>
              <w:jc w:val="both"/>
              <w:rPr>
                <w:b/>
                <w:bCs/>
                <w:color w:val="000000"/>
                <w:sz w:val="24"/>
                <w:szCs w:val="24"/>
                <w:lang w:val="uk-UA"/>
              </w:rPr>
            </w:pPr>
          </w:p>
          <w:p w:rsidR="00631486" w:rsidRPr="005415D9" w:rsidRDefault="00631486" w:rsidP="00631486">
            <w:pPr>
              <w:pStyle w:val="rvps2"/>
              <w:spacing w:before="0" w:after="0"/>
              <w:jc w:val="both"/>
              <w:rPr>
                <w:rStyle w:val="rvts0"/>
              </w:rPr>
            </w:pPr>
          </w:p>
          <w:p w:rsidR="00631486" w:rsidRPr="005415D9" w:rsidRDefault="00631486" w:rsidP="00631486">
            <w:pPr>
              <w:pStyle w:val="rvps2"/>
              <w:spacing w:before="0" w:after="0"/>
              <w:jc w:val="both"/>
              <w:rPr>
                <w:rStyle w:val="rvts0"/>
              </w:rPr>
            </w:pPr>
            <w:r w:rsidRPr="005415D9">
              <w:rPr>
                <w:rStyle w:val="rvts0"/>
                <w:b/>
              </w:rPr>
              <w:t>Стаття 397</w:t>
            </w:r>
            <w:r w:rsidRPr="005415D9">
              <w:rPr>
                <w:rStyle w:val="rvts0"/>
              </w:rPr>
              <w:t>. Порядок митного контролю і митного оформлення товарів, що містять об'єкти права інтелектуальної власності</w:t>
            </w:r>
          </w:p>
          <w:p w:rsidR="00631486" w:rsidRPr="005415D9" w:rsidRDefault="00631486" w:rsidP="00631486">
            <w:pPr>
              <w:pStyle w:val="Standard"/>
              <w:jc w:val="both"/>
              <w:rPr>
                <w:sz w:val="24"/>
                <w:szCs w:val="24"/>
                <w:lang w:val="uk-UA"/>
              </w:rPr>
            </w:pPr>
            <w:r w:rsidRPr="005415D9">
              <w:rPr>
                <w:sz w:val="24"/>
                <w:szCs w:val="24"/>
                <w:lang w:val="uk-UA"/>
              </w:rPr>
              <w:t>(…)</w:t>
            </w:r>
          </w:p>
          <w:p w:rsidR="00631486" w:rsidRPr="005415D9" w:rsidRDefault="00631486" w:rsidP="00631486">
            <w:pPr>
              <w:pStyle w:val="StyleZakonu"/>
              <w:spacing w:after="0" w:line="240" w:lineRule="auto"/>
              <w:ind w:firstLine="0"/>
            </w:pPr>
            <w:r w:rsidRPr="005415D9">
              <w:rPr>
                <w:sz w:val="24"/>
                <w:szCs w:val="24"/>
              </w:rPr>
              <w:t xml:space="preserve">3. Заходи, пов’язані з призупиненням митного оформлення відповідно до положень цього розділу, застосовуються </w:t>
            </w:r>
            <w:r w:rsidRPr="005415D9">
              <w:rPr>
                <w:b/>
                <w:bCs/>
                <w:sz w:val="24"/>
                <w:szCs w:val="24"/>
              </w:rPr>
              <w:t>до товарів:</w:t>
            </w:r>
          </w:p>
          <w:p w:rsidR="00631486" w:rsidRPr="005415D9" w:rsidRDefault="00631486" w:rsidP="00631486">
            <w:pPr>
              <w:pStyle w:val="StyleZakonu"/>
              <w:spacing w:after="0" w:line="240" w:lineRule="auto"/>
              <w:ind w:firstLine="0"/>
            </w:pPr>
            <w:r w:rsidRPr="005415D9">
              <w:rPr>
                <w:b/>
                <w:bCs/>
                <w:sz w:val="24"/>
                <w:szCs w:val="24"/>
              </w:rPr>
              <w:t xml:space="preserve">1) що ввозяться громадянами на митну територію України або вивозяться за її межі, </w:t>
            </w:r>
            <w:r w:rsidRPr="005415D9">
              <w:rPr>
                <w:b/>
                <w:bCs/>
                <w:color w:val="FF0000"/>
                <w:sz w:val="24"/>
                <w:szCs w:val="24"/>
              </w:rPr>
              <w:t>за винятком:</w:t>
            </w:r>
          </w:p>
          <w:p w:rsidR="00631486" w:rsidRPr="005415D9" w:rsidRDefault="00631486" w:rsidP="00631486">
            <w:pPr>
              <w:pStyle w:val="StyleZakonu"/>
              <w:spacing w:after="0" w:line="240" w:lineRule="auto"/>
              <w:ind w:firstLine="0"/>
            </w:pPr>
            <w:r w:rsidRPr="005415D9">
              <w:rPr>
                <w:b/>
                <w:bCs/>
                <w:sz w:val="24"/>
                <w:szCs w:val="24"/>
              </w:rPr>
              <w:t>a) особистих речей, що переміщуються у ручній поклажі, супроводжуваному та несупроводжуваному багажі;</w:t>
            </w:r>
          </w:p>
          <w:p w:rsidR="00631486" w:rsidRPr="005415D9" w:rsidRDefault="00631486" w:rsidP="00631486">
            <w:pPr>
              <w:pStyle w:val="StyleZakonu"/>
              <w:spacing w:after="0" w:line="240" w:lineRule="auto"/>
              <w:ind w:firstLine="0"/>
              <w:rPr>
                <w:b/>
                <w:bCs/>
                <w:sz w:val="24"/>
                <w:szCs w:val="24"/>
              </w:rPr>
            </w:pPr>
            <w:r w:rsidRPr="005415D9">
              <w:rPr>
                <w:b/>
                <w:bCs/>
                <w:sz w:val="24"/>
                <w:szCs w:val="24"/>
              </w:rPr>
              <w:t xml:space="preserve">б) товарів, що ввозяться громадянами на митну територію України у ручній поклажі та/або у супроводжуваному </w:t>
            </w:r>
            <w:r w:rsidRPr="005415D9">
              <w:rPr>
                <w:b/>
                <w:bCs/>
                <w:sz w:val="24"/>
                <w:szCs w:val="24"/>
              </w:rPr>
              <w:lastRenderedPageBreak/>
              <w:t xml:space="preserve">багажі для власного використання і не призначені для виробничої чи іншої підприємницької діяльності, сумарна фактурна вартість та/або вага яких не перевищує обмежень, встановлених </w:t>
            </w:r>
            <w:hyperlink r:id="rId8" w:anchor="n3233" w:history="1">
              <w:r w:rsidRPr="005415D9">
                <w:rPr>
                  <w:b/>
                  <w:bCs/>
                  <w:sz w:val="24"/>
                  <w:szCs w:val="24"/>
                </w:rPr>
                <w:t>частиною першою статті 374</w:t>
              </w:r>
            </w:hyperlink>
            <w:r w:rsidRPr="005415D9">
              <w:rPr>
                <w:b/>
                <w:bCs/>
                <w:sz w:val="24"/>
                <w:szCs w:val="24"/>
              </w:rPr>
              <w:t xml:space="preserve"> цього Кодексу;</w:t>
            </w:r>
          </w:p>
          <w:p w:rsidR="00631486" w:rsidRPr="005415D9" w:rsidRDefault="00631486" w:rsidP="00631486">
            <w:pPr>
              <w:pStyle w:val="StyleZakonu"/>
              <w:spacing w:after="0" w:line="240" w:lineRule="auto"/>
              <w:ind w:firstLine="0"/>
              <w:rPr>
                <w:color w:val="FF0000"/>
              </w:rPr>
            </w:pPr>
            <w:r w:rsidRPr="005415D9">
              <w:rPr>
                <w:b/>
                <w:bCs/>
                <w:sz w:val="24"/>
                <w:szCs w:val="24"/>
              </w:rPr>
              <w:t xml:space="preserve">2) що поміщуються в митні режими імпорту, реімпорту, експорту, реекспорту, тимчасового ввезення, тимчасового вивезення, митного складу, вільної митної зони, переробки на митній території, переробки за межами митної території, </w:t>
            </w:r>
            <w:r w:rsidRPr="005415D9">
              <w:rPr>
                <w:b/>
                <w:bCs/>
                <w:color w:val="FF0000"/>
                <w:sz w:val="24"/>
                <w:szCs w:val="24"/>
              </w:rPr>
              <w:t>за винятком:</w:t>
            </w:r>
          </w:p>
          <w:p w:rsidR="00631486" w:rsidRPr="005415D9" w:rsidRDefault="00631486" w:rsidP="00631486">
            <w:pPr>
              <w:pStyle w:val="StyleZakonu"/>
              <w:spacing w:after="0" w:line="240" w:lineRule="auto"/>
              <w:ind w:firstLine="0"/>
            </w:pPr>
            <w:r w:rsidRPr="005415D9">
              <w:rPr>
                <w:b/>
                <w:bCs/>
                <w:sz w:val="24"/>
                <w:szCs w:val="24"/>
              </w:rPr>
              <w:t>а) припасів;</w:t>
            </w:r>
          </w:p>
          <w:p w:rsidR="00631486" w:rsidRPr="005415D9" w:rsidRDefault="00631486" w:rsidP="00631486">
            <w:pPr>
              <w:pStyle w:val="StyleZakonu"/>
              <w:spacing w:after="0" w:line="240" w:lineRule="auto"/>
              <w:ind w:firstLine="0"/>
              <w:rPr>
                <w:b/>
                <w:bCs/>
                <w:color w:val="FF0000"/>
                <w:sz w:val="24"/>
                <w:szCs w:val="24"/>
              </w:rPr>
            </w:pPr>
            <w:r w:rsidRPr="005415D9">
              <w:rPr>
                <w:b/>
                <w:bCs/>
                <w:color w:val="FF0000"/>
                <w:sz w:val="24"/>
                <w:szCs w:val="24"/>
              </w:rPr>
              <w:t xml:space="preserve">б) товарів, які були виготовлені правовласником чи за його згодою та введені у цивільний оборот. </w:t>
            </w:r>
          </w:p>
          <w:p w:rsidR="00631486" w:rsidRPr="005415D9" w:rsidRDefault="00631486" w:rsidP="00631486">
            <w:pPr>
              <w:pStyle w:val="StyleZakonu"/>
              <w:spacing w:after="0" w:line="240" w:lineRule="auto"/>
              <w:ind w:firstLine="0"/>
              <w:rPr>
                <w:b/>
                <w:bCs/>
                <w:sz w:val="24"/>
                <w:szCs w:val="24"/>
              </w:rPr>
            </w:pPr>
          </w:p>
          <w:p w:rsidR="00631486" w:rsidRPr="005415D9" w:rsidRDefault="00631486" w:rsidP="00631486">
            <w:pPr>
              <w:pStyle w:val="StyleZakonu"/>
              <w:spacing w:after="0" w:line="240" w:lineRule="auto"/>
              <w:ind w:firstLine="0"/>
              <w:rPr>
                <w:b/>
                <w:bCs/>
                <w:sz w:val="24"/>
                <w:szCs w:val="24"/>
              </w:rPr>
            </w:pPr>
          </w:p>
          <w:p w:rsidR="00631486" w:rsidRPr="005415D9" w:rsidRDefault="00631486" w:rsidP="00631486">
            <w:pPr>
              <w:pStyle w:val="rvps2"/>
              <w:spacing w:before="0" w:after="0"/>
              <w:jc w:val="both"/>
              <w:rPr>
                <w:color w:val="000000"/>
              </w:rPr>
            </w:pPr>
          </w:p>
          <w:p w:rsidR="00631486" w:rsidRPr="005415D9" w:rsidRDefault="00631486" w:rsidP="00631486">
            <w:pPr>
              <w:pStyle w:val="rvps2"/>
              <w:spacing w:before="0" w:after="0"/>
              <w:jc w:val="both"/>
              <w:rPr>
                <w:color w:val="000000"/>
              </w:rPr>
            </w:pPr>
          </w:p>
          <w:p w:rsidR="00631486" w:rsidRPr="005415D9" w:rsidRDefault="00631486" w:rsidP="00631486">
            <w:pPr>
              <w:pStyle w:val="rvps2"/>
              <w:spacing w:before="0" w:after="0"/>
              <w:jc w:val="both"/>
              <w:rPr>
                <w:color w:val="000000"/>
              </w:rPr>
            </w:pPr>
          </w:p>
          <w:p w:rsidR="00EE4C0E" w:rsidRPr="005415D9" w:rsidRDefault="00EE4C0E" w:rsidP="00631486">
            <w:pPr>
              <w:pStyle w:val="rvps2"/>
              <w:spacing w:before="0" w:after="0"/>
              <w:jc w:val="both"/>
              <w:rPr>
                <w:rStyle w:val="rvts0"/>
                <w:b/>
                <w:bCs/>
              </w:rPr>
            </w:pPr>
          </w:p>
          <w:p w:rsidR="00EE4C0E" w:rsidRDefault="00EE4C0E" w:rsidP="00631486">
            <w:pPr>
              <w:pStyle w:val="rvps2"/>
              <w:spacing w:before="0" w:after="0"/>
              <w:jc w:val="both"/>
              <w:rPr>
                <w:rStyle w:val="rvts0"/>
                <w:b/>
                <w:bCs/>
              </w:rPr>
            </w:pPr>
          </w:p>
          <w:p w:rsidR="0086740B" w:rsidRDefault="0086740B" w:rsidP="00631486">
            <w:pPr>
              <w:pStyle w:val="rvps2"/>
              <w:spacing w:before="0" w:after="0"/>
              <w:jc w:val="both"/>
              <w:rPr>
                <w:rStyle w:val="rvts0"/>
                <w:b/>
                <w:bCs/>
              </w:rPr>
            </w:pPr>
          </w:p>
          <w:p w:rsidR="0086740B" w:rsidRDefault="0086740B" w:rsidP="00631486">
            <w:pPr>
              <w:pStyle w:val="rvps2"/>
              <w:spacing w:before="0" w:after="0"/>
              <w:jc w:val="both"/>
              <w:rPr>
                <w:rStyle w:val="rvts0"/>
                <w:b/>
                <w:bCs/>
              </w:rPr>
            </w:pPr>
          </w:p>
          <w:p w:rsidR="0086740B" w:rsidRPr="005415D9" w:rsidRDefault="0086740B" w:rsidP="00631486">
            <w:pPr>
              <w:pStyle w:val="rvps2"/>
              <w:spacing w:before="0" w:after="0"/>
              <w:jc w:val="both"/>
              <w:rPr>
                <w:rStyle w:val="rvts0"/>
                <w:b/>
                <w:bCs/>
              </w:rPr>
            </w:pPr>
          </w:p>
          <w:p w:rsidR="009C4139" w:rsidRPr="005415D9" w:rsidRDefault="002C4393" w:rsidP="00631486">
            <w:pPr>
              <w:pStyle w:val="rvps2"/>
              <w:spacing w:before="0" w:after="0"/>
              <w:jc w:val="both"/>
              <w:rPr>
                <w:rStyle w:val="rvts0"/>
                <w:b/>
                <w:bCs/>
              </w:rPr>
            </w:pPr>
            <w:r w:rsidRPr="005415D9">
              <w:rPr>
                <w:rStyle w:val="rvts0"/>
                <w:b/>
                <w:bCs/>
              </w:rPr>
              <w:t>Відсутня</w:t>
            </w:r>
          </w:p>
          <w:p w:rsidR="009C4139" w:rsidRPr="005415D9" w:rsidRDefault="009C4139" w:rsidP="00631486">
            <w:pPr>
              <w:pStyle w:val="rvps2"/>
              <w:spacing w:before="0" w:after="0"/>
              <w:jc w:val="both"/>
              <w:rPr>
                <w:rStyle w:val="rvts0"/>
                <w:b/>
                <w:bCs/>
              </w:rPr>
            </w:pPr>
          </w:p>
          <w:p w:rsidR="009C4139" w:rsidRPr="005415D9" w:rsidRDefault="009C4139" w:rsidP="00631486">
            <w:pPr>
              <w:pStyle w:val="rvps2"/>
              <w:spacing w:before="0" w:after="0"/>
              <w:jc w:val="both"/>
              <w:rPr>
                <w:rStyle w:val="rvts0"/>
                <w:b/>
                <w:bCs/>
              </w:rPr>
            </w:pPr>
          </w:p>
          <w:p w:rsidR="009C4139" w:rsidRPr="005415D9" w:rsidRDefault="009C4139" w:rsidP="00631486">
            <w:pPr>
              <w:pStyle w:val="rvps2"/>
              <w:spacing w:before="0" w:after="0"/>
              <w:jc w:val="both"/>
              <w:rPr>
                <w:rStyle w:val="rvts0"/>
                <w:b/>
                <w:bCs/>
              </w:rPr>
            </w:pPr>
          </w:p>
          <w:p w:rsidR="009C4139" w:rsidRPr="005415D9" w:rsidRDefault="009C4139" w:rsidP="00631486">
            <w:pPr>
              <w:pStyle w:val="rvps2"/>
              <w:spacing w:before="0" w:after="0"/>
              <w:jc w:val="both"/>
              <w:rPr>
                <w:rStyle w:val="rvts0"/>
                <w:b/>
                <w:bCs/>
              </w:rPr>
            </w:pPr>
          </w:p>
          <w:p w:rsidR="009C4139" w:rsidRPr="005415D9" w:rsidRDefault="009C4139" w:rsidP="00631486">
            <w:pPr>
              <w:pStyle w:val="rvps2"/>
              <w:spacing w:before="0" w:after="0"/>
              <w:jc w:val="both"/>
              <w:rPr>
                <w:rStyle w:val="rvts0"/>
                <w:b/>
                <w:bCs/>
              </w:rPr>
            </w:pPr>
          </w:p>
          <w:p w:rsidR="009C4139" w:rsidRPr="005415D9" w:rsidRDefault="009C4139" w:rsidP="00631486">
            <w:pPr>
              <w:pStyle w:val="rvps2"/>
              <w:spacing w:before="0" w:after="0"/>
              <w:jc w:val="both"/>
              <w:rPr>
                <w:rStyle w:val="rvts0"/>
                <w:b/>
                <w:bCs/>
              </w:rPr>
            </w:pPr>
          </w:p>
          <w:p w:rsidR="0006584F" w:rsidRPr="005415D9" w:rsidRDefault="0006584F" w:rsidP="00631486">
            <w:pPr>
              <w:pStyle w:val="rvps2"/>
              <w:spacing w:before="0" w:after="0"/>
              <w:jc w:val="both"/>
              <w:rPr>
                <w:rStyle w:val="rvts0"/>
                <w:b/>
                <w:bCs/>
              </w:rPr>
            </w:pPr>
          </w:p>
          <w:p w:rsidR="0006584F" w:rsidRPr="005415D9" w:rsidRDefault="0006584F" w:rsidP="00631486">
            <w:pPr>
              <w:pStyle w:val="rvps2"/>
              <w:spacing w:before="0" w:after="0"/>
              <w:jc w:val="both"/>
              <w:rPr>
                <w:rStyle w:val="rvts0"/>
                <w:b/>
                <w:bCs/>
              </w:rPr>
            </w:pPr>
          </w:p>
          <w:p w:rsidR="0006584F" w:rsidRPr="005415D9" w:rsidRDefault="0006584F" w:rsidP="00631486">
            <w:pPr>
              <w:pStyle w:val="rvps2"/>
              <w:spacing w:before="0" w:after="0"/>
              <w:jc w:val="both"/>
              <w:rPr>
                <w:rStyle w:val="rvts0"/>
                <w:b/>
                <w:bCs/>
              </w:rPr>
            </w:pPr>
          </w:p>
          <w:p w:rsidR="0006584F" w:rsidRPr="005415D9" w:rsidRDefault="0006584F" w:rsidP="00631486">
            <w:pPr>
              <w:pStyle w:val="rvps2"/>
              <w:spacing w:before="0" w:after="0"/>
              <w:jc w:val="both"/>
              <w:rPr>
                <w:rStyle w:val="rvts0"/>
                <w:b/>
                <w:bCs/>
              </w:rPr>
            </w:pPr>
          </w:p>
          <w:p w:rsidR="0006584F" w:rsidRPr="005415D9" w:rsidRDefault="0006584F" w:rsidP="00631486">
            <w:pPr>
              <w:pStyle w:val="rvps2"/>
              <w:spacing w:before="0" w:after="0"/>
              <w:jc w:val="both"/>
              <w:rPr>
                <w:rStyle w:val="rvts0"/>
                <w:b/>
                <w:bCs/>
              </w:rPr>
            </w:pPr>
          </w:p>
          <w:p w:rsidR="0006584F" w:rsidRPr="005415D9" w:rsidRDefault="0006584F" w:rsidP="00631486">
            <w:pPr>
              <w:pStyle w:val="rvps2"/>
              <w:spacing w:before="0" w:after="0"/>
              <w:jc w:val="both"/>
              <w:rPr>
                <w:rStyle w:val="rvts0"/>
                <w:b/>
                <w:bCs/>
              </w:rPr>
            </w:pPr>
          </w:p>
          <w:p w:rsidR="0006584F" w:rsidRPr="005415D9" w:rsidRDefault="0006584F" w:rsidP="00631486">
            <w:pPr>
              <w:pStyle w:val="rvps2"/>
              <w:spacing w:before="0" w:after="0"/>
              <w:jc w:val="both"/>
              <w:rPr>
                <w:rStyle w:val="rvts0"/>
                <w:b/>
                <w:bCs/>
              </w:rPr>
            </w:pPr>
          </w:p>
          <w:p w:rsidR="0006584F" w:rsidRDefault="0006584F" w:rsidP="00631486">
            <w:pPr>
              <w:pStyle w:val="rvps2"/>
              <w:spacing w:before="0" w:after="0"/>
              <w:jc w:val="both"/>
              <w:rPr>
                <w:rStyle w:val="rvts0"/>
                <w:b/>
                <w:bCs/>
              </w:rPr>
            </w:pPr>
          </w:p>
          <w:p w:rsidR="005415D9" w:rsidRDefault="005415D9" w:rsidP="00631486">
            <w:pPr>
              <w:pStyle w:val="rvps2"/>
              <w:spacing w:before="0" w:after="0"/>
              <w:jc w:val="both"/>
              <w:rPr>
                <w:rStyle w:val="rvts0"/>
                <w:b/>
                <w:bCs/>
              </w:rPr>
            </w:pPr>
          </w:p>
          <w:p w:rsidR="005415D9" w:rsidRDefault="005415D9" w:rsidP="00631486">
            <w:pPr>
              <w:pStyle w:val="rvps2"/>
              <w:spacing w:before="0" w:after="0"/>
              <w:jc w:val="both"/>
              <w:rPr>
                <w:rStyle w:val="rvts0"/>
                <w:b/>
                <w:bCs/>
              </w:rPr>
            </w:pPr>
          </w:p>
          <w:p w:rsidR="005415D9" w:rsidRDefault="005415D9" w:rsidP="00631486">
            <w:pPr>
              <w:pStyle w:val="rvps2"/>
              <w:spacing w:before="0" w:after="0"/>
              <w:jc w:val="both"/>
              <w:rPr>
                <w:rStyle w:val="rvts0"/>
                <w:b/>
                <w:bCs/>
              </w:rPr>
            </w:pPr>
          </w:p>
          <w:p w:rsidR="005415D9" w:rsidRDefault="005415D9" w:rsidP="00631486">
            <w:pPr>
              <w:pStyle w:val="rvps2"/>
              <w:spacing w:before="0" w:after="0"/>
              <w:jc w:val="both"/>
              <w:rPr>
                <w:rStyle w:val="rvts0"/>
                <w:b/>
                <w:bCs/>
              </w:rPr>
            </w:pPr>
          </w:p>
          <w:p w:rsidR="005415D9" w:rsidRDefault="005415D9" w:rsidP="00631486">
            <w:pPr>
              <w:pStyle w:val="rvps2"/>
              <w:spacing w:before="0" w:after="0"/>
              <w:jc w:val="both"/>
              <w:rPr>
                <w:rStyle w:val="rvts0"/>
                <w:b/>
                <w:bCs/>
              </w:rPr>
            </w:pPr>
          </w:p>
          <w:p w:rsidR="0066279D" w:rsidRDefault="0066279D" w:rsidP="00631486">
            <w:pPr>
              <w:pStyle w:val="rvps2"/>
              <w:spacing w:before="0" w:after="0"/>
              <w:jc w:val="both"/>
              <w:rPr>
                <w:rStyle w:val="rvts0"/>
                <w:b/>
                <w:bCs/>
              </w:rPr>
            </w:pPr>
          </w:p>
          <w:p w:rsidR="0066279D" w:rsidRDefault="0066279D" w:rsidP="00631486">
            <w:pPr>
              <w:pStyle w:val="rvps2"/>
              <w:spacing w:before="0" w:after="0"/>
              <w:jc w:val="both"/>
              <w:rPr>
                <w:rStyle w:val="rvts0"/>
                <w:b/>
                <w:bCs/>
              </w:rPr>
            </w:pPr>
          </w:p>
          <w:p w:rsidR="0066279D" w:rsidRDefault="0066279D" w:rsidP="00631486">
            <w:pPr>
              <w:pStyle w:val="rvps2"/>
              <w:spacing w:before="0" w:after="0"/>
              <w:jc w:val="both"/>
              <w:rPr>
                <w:rStyle w:val="rvts0"/>
                <w:b/>
                <w:bCs/>
              </w:rPr>
            </w:pPr>
          </w:p>
          <w:p w:rsidR="0066279D" w:rsidRDefault="0066279D" w:rsidP="00631486">
            <w:pPr>
              <w:pStyle w:val="rvps2"/>
              <w:spacing w:before="0" w:after="0"/>
              <w:jc w:val="both"/>
              <w:rPr>
                <w:rStyle w:val="rvts0"/>
                <w:b/>
                <w:bCs/>
              </w:rPr>
            </w:pPr>
          </w:p>
          <w:p w:rsidR="0066279D" w:rsidRDefault="0066279D" w:rsidP="00631486">
            <w:pPr>
              <w:pStyle w:val="rvps2"/>
              <w:spacing w:before="0" w:after="0"/>
              <w:jc w:val="both"/>
              <w:rPr>
                <w:rStyle w:val="rvts0"/>
                <w:b/>
                <w:bCs/>
              </w:rPr>
            </w:pPr>
          </w:p>
          <w:p w:rsidR="0066279D" w:rsidRDefault="0066279D" w:rsidP="00631486">
            <w:pPr>
              <w:pStyle w:val="rvps2"/>
              <w:spacing w:before="0" w:after="0"/>
              <w:jc w:val="both"/>
              <w:rPr>
                <w:rStyle w:val="rvts0"/>
                <w:b/>
                <w:bCs/>
              </w:rPr>
            </w:pPr>
          </w:p>
          <w:p w:rsidR="0066279D" w:rsidRDefault="0066279D" w:rsidP="00631486">
            <w:pPr>
              <w:pStyle w:val="rvps2"/>
              <w:spacing w:before="0" w:after="0"/>
              <w:jc w:val="both"/>
              <w:rPr>
                <w:rStyle w:val="rvts0"/>
                <w:b/>
                <w:bCs/>
              </w:rPr>
            </w:pPr>
          </w:p>
          <w:p w:rsidR="0066279D" w:rsidRDefault="0066279D" w:rsidP="00631486">
            <w:pPr>
              <w:pStyle w:val="rvps2"/>
              <w:spacing w:before="0" w:after="0"/>
              <w:jc w:val="both"/>
              <w:rPr>
                <w:rStyle w:val="rvts0"/>
                <w:b/>
                <w:bCs/>
              </w:rPr>
            </w:pPr>
          </w:p>
          <w:p w:rsidR="0066279D" w:rsidRDefault="0066279D" w:rsidP="00631486">
            <w:pPr>
              <w:pStyle w:val="rvps2"/>
              <w:spacing w:before="0" w:after="0"/>
              <w:jc w:val="both"/>
              <w:rPr>
                <w:rStyle w:val="rvts0"/>
                <w:b/>
                <w:bCs/>
              </w:rPr>
            </w:pPr>
          </w:p>
          <w:p w:rsidR="0066279D" w:rsidRDefault="0066279D" w:rsidP="00631486">
            <w:pPr>
              <w:pStyle w:val="rvps2"/>
              <w:spacing w:before="0" w:after="0"/>
              <w:jc w:val="both"/>
              <w:rPr>
                <w:rStyle w:val="rvts0"/>
                <w:b/>
                <w:bCs/>
              </w:rPr>
            </w:pPr>
          </w:p>
          <w:p w:rsidR="0066279D" w:rsidRDefault="0066279D" w:rsidP="00631486">
            <w:pPr>
              <w:pStyle w:val="rvps2"/>
              <w:spacing w:before="0" w:after="0"/>
              <w:jc w:val="both"/>
              <w:rPr>
                <w:rStyle w:val="rvts0"/>
                <w:b/>
                <w:bCs/>
              </w:rPr>
            </w:pPr>
          </w:p>
          <w:p w:rsidR="0066279D" w:rsidRDefault="0066279D" w:rsidP="00631486">
            <w:pPr>
              <w:pStyle w:val="rvps2"/>
              <w:spacing w:before="0" w:after="0"/>
              <w:jc w:val="both"/>
              <w:rPr>
                <w:rStyle w:val="rvts0"/>
                <w:b/>
                <w:bCs/>
              </w:rPr>
            </w:pPr>
          </w:p>
          <w:p w:rsidR="000B6EB4" w:rsidRDefault="000B6EB4" w:rsidP="00631486">
            <w:pPr>
              <w:pStyle w:val="rvps2"/>
              <w:spacing w:before="0" w:after="0"/>
              <w:jc w:val="both"/>
              <w:rPr>
                <w:rStyle w:val="rvts0"/>
                <w:b/>
                <w:bCs/>
              </w:rPr>
            </w:pPr>
          </w:p>
          <w:p w:rsidR="000B6EB4" w:rsidRDefault="000B6EB4" w:rsidP="00631486">
            <w:pPr>
              <w:pStyle w:val="rvps2"/>
              <w:spacing w:before="0" w:after="0"/>
              <w:jc w:val="both"/>
              <w:rPr>
                <w:rStyle w:val="rvts0"/>
                <w:b/>
                <w:bCs/>
              </w:rPr>
            </w:pPr>
          </w:p>
          <w:p w:rsidR="000B6EB4" w:rsidRDefault="000B6EB4" w:rsidP="00631486">
            <w:pPr>
              <w:pStyle w:val="rvps2"/>
              <w:spacing w:before="0" w:after="0"/>
              <w:jc w:val="both"/>
              <w:rPr>
                <w:rStyle w:val="rvts0"/>
                <w:b/>
                <w:bCs/>
              </w:rPr>
            </w:pPr>
          </w:p>
          <w:p w:rsidR="000B6EB4" w:rsidRPr="005415D9" w:rsidRDefault="000B6EB4" w:rsidP="00631486">
            <w:pPr>
              <w:pStyle w:val="rvps2"/>
              <w:spacing w:before="0" w:after="0"/>
              <w:jc w:val="both"/>
              <w:rPr>
                <w:rStyle w:val="rvts0"/>
                <w:b/>
                <w:bCs/>
              </w:rPr>
            </w:pPr>
          </w:p>
          <w:p w:rsidR="00631486" w:rsidRPr="005415D9" w:rsidRDefault="009C4139" w:rsidP="00631486">
            <w:pPr>
              <w:pStyle w:val="rvps2"/>
              <w:spacing w:before="0" w:after="0"/>
              <w:jc w:val="both"/>
            </w:pPr>
            <w:r w:rsidRPr="005415D9">
              <w:rPr>
                <w:rStyle w:val="rvts0"/>
                <w:b/>
                <w:bCs/>
              </w:rPr>
              <w:t xml:space="preserve">5. </w:t>
            </w:r>
            <w:r w:rsidR="00631486" w:rsidRPr="005415D9">
              <w:rPr>
                <w:rStyle w:val="rvts0"/>
                <w:b/>
                <w:bCs/>
              </w:rPr>
              <w:t xml:space="preserve">У разі якщо товари, що містять об’єкти права інтелектуальної власності, включені до митного реєстру об’єктів права інтелектуальної власності, які охороняються відповідно до закону, та товари, щодо яких правовласником не подано заяву про сприяння захисту належних йому майнових прав на </w:t>
            </w:r>
            <w:r w:rsidR="00631486" w:rsidRPr="005415D9">
              <w:rPr>
                <w:rStyle w:val="rvts0"/>
                <w:b/>
                <w:bCs/>
              </w:rPr>
              <w:lastRenderedPageBreak/>
              <w:t>об’єкт права інтелектуальної власності, переміщувалися з порушенням прав інтелектуальної власності, не були виявлені органом доходів і зборів, правовласник не має права на відшкодування будь-яких матеріальних збитків у зв’язку з тим, що відносно таких товарів не було вжито заходів щодо запобігання їх переміщенню через митний кордон України.</w:t>
            </w:r>
          </w:p>
          <w:p w:rsidR="005E58ED" w:rsidRPr="005415D9" w:rsidRDefault="005E58ED" w:rsidP="005E58ED">
            <w:pPr>
              <w:pStyle w:val="StyleZakonu"/>
              <w:spacing w:after="0" w:line="240" w:lineRule="auto"/>
              <w:ind w:firstLine="0"/>
              <w:rPr>
                <w:b/>
                <w:bCs/>
                <w:sz w:val="24"/>
                <w:szCs w:val="24"/>
              </w:rPr>
            </w:pPr>
          </w:p>
        </w:tc>
        <w:tc>
          <w:tcPr>
            <w:tcW w:w="3686" w:type="dxa"/>
            <w:tcBorders>
              <w:top w:val="single" w:sz="2" w:space="0" w:color="000000"/>
              <w:left w:val="single" w:sz="2" w:space="0" w:color="000000"/>
              <w:bottom w:val="single" w:sz="2" w:space="0" w:color="000000"/>
              <w:right w:val="single" w:sz="2" w:space="0" w:color="000000"/>
            </w:tcBorders>
          </w:tcPr>
          <w:p w:rsidR="005E58ED" w:rsidRPr="005415D9" w:rsidRDefault="005E58ED"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5E58ED">
            <w:pPr>
              <w:pStyle w:val="rvps2"/>
              <w:spacing w:before="0" w:after="0"/>
              <w:ind w:left="132" w:right="132" w:firstLine="407"/>
              <w:jc w:val="both"/>
              <w:rPr>
                <w:rStyle w:val="rvts9"/>
              </w:rPr>
            </w:pPr>
          </w:p>
          <w:p w:rsidR="0060650F" w:rsidRPr="005415D9" w:rsidRDefault="0060650F" w:rsidP="0006584F">
            <w:pPr>
              <w:pStyle w:val="3"/>
              <w:shd w:val="clear" w:color="auto" w:fill="FFFFFF"/>
              <w:spacing w:before="0" w:beforeAutospacing="0" w:after="0" w:afterAutospacing="0"/>
              <w:jc w:val="center"/>
              <w:textAlignment w:val="baseline"/>
              <w:rPr>
                <w:rStyle w:val="rvts9"/>
                <w:lang w:val="uk-UA"/>
              </w:rPr>
            </w:pPr>
          </w:p>
          <w:p w:rsidR="0060650F" w:rsidRPr="005415D9" w:rsidRDefault="0060650F" w:rsidP="00357BDB">
            <w:pPr>
              <w:pStyle w:val="StyleZakonu"/>
              <w:spacing w:after="0" w:line="240" w:lineRule="auto"/>
              <w:ind w:firstLine="0"/>
              <w:rPr>
                <w:bCs/>
                <w:sz w:val="24"/>
                <w:szCs w:val="24"/>
              </w:rPr>
            </w:pPr>
          </w:p>
          <w:p w:rsidR="00CE4DE2" w:rsidRPr="005415D9" w:rsidRDefault="00CE4DE2" w:rsidP="00CE4DE2">
            <w:pPr>
              <w:widowControl w:val="0"/>
              <w:suppressAutoHyphens/>
              <w:autoSpaceDN w:val="0"/>
              <w:spacing w:after="0" w:line="240" w:lineRule="auto"/>
              <w:jc w:val="both"/>
              <w:rPr>
                <w:rFonts w:ascii="Times New Roman" w:eastAsia="Times New Roman" w:hAnsi="Times New Roman"/>
                <w:bCs/>
                <w:kern w:val="3"/>
                <w:lang w:eastAsia="ru-RU"/>
              </w:rPr>
            </w:pPr>
            <w:r w:rsidRPr="005415D9">
              <w:rPr>
                <w:rFonts w:ascii="Times New Roman" w:eastAsia="Times New Roman" w:hAnsi="Times New Roman"/>
                <w:bCs/>
                <w:kern w:val="3"/>
                <w:lang w:eastAsia="ru-RU"/>
              </w:rPr>
              <w:t>Регулюється ст.374</w:t>
            </w:r>
            <w:r w:rsidRPr="005415D9">
              <w:rPr>
                <w:rFonts w:ascii="Times New Roman" w:eastAsia="Times New Roman" w:hAnsi="Times New Roman"/>
                <w:kern w:val="3"/>
                <w:lang w:eastAsia="ru-RU"/>
              </w:rPr>
              <w:t xml:space="preserve"> «Умови ввезення (пересилання) громадянами товарів на митну територію України» </w:t>
            </w:r>
            <w:r w:rsidRPr="005415D9">
              <w:rPr>
                <w:rFonts w:ascii="Times New Roman" w:eastAsia="Times New Roman" w:hAnsi="Times New Roman"/>
                <w:bCs/>
                <w:kern w:val="3"/>
                <w:lang w:eastAsia="ru-RU"/>
              </w:rPr>
              <w:t xml:space="preserve">МКУ, існує </w:t>
            </w:r>
          </w:p>
          <w:p w:rsidR="00CE4DE2" w:rsidRPr="005415D9" w:rsidRDefault="00CE4DE2" w:rsidP="00CE4DE2">
            <w:pPr>
              <w:widowControl w:val="0"/>
              <w:suppressAutoHyphens/>
              <w:autoSpaceDN w:val="0"/>
              <w:spacing w:after="0" w:line="240" w:lineRule="auto"/>
              <w:jc w:val="both"/>
              <w:rPr>
                <w:rFonts w:ascii="Times New Roman" w:eastAsia="Times New Roman" w:hAnsi="Times New Roman"/>
                <w:bCs/>
                <w:kern w:val="3"/>
                <w:lang w:eastAsia="ru-RU"/>
              </w:rPr>
            </w:pPr>
            <w:r w:rsidRPr="005415D9">
              <w:rPr>
                <w:rFonts w:ascii="Times New Roman" w:eastAsia="Times New Roman" w:hAnsi="Times New Roman"/>
                <w:bCs/>
                <w:kern w:val="3"/>
                <w:lang w:eastAsia="ru-RU"/>
              </w:rPr>
              <w:lastRenderedPageBreak/>
              <w:t>проект Закону про внесення змін до Митного кодексу України (щодо виконання Угоди про асоціацію між Україною та ЄС) № 4615 від 06.05.2016</w:t>
            </w:r>
          </w:p>
          <w:p w:rsidR="0060650F" w:rsidRPr="005415D9" w:rsidRDefault="0060650F" w:rsidP="00357BDB">
            <w:pPr>
              <w:pStyle w:val="StyleZakonu"/>
              <w:spacing w:after="0" w:line="240" w:lineRule="auto"/>
              <w:ind w:firstLine="0"/>
              <w:rPr>
                <w:bCs/>
                <w:sz w:val="24"/>
                <w:szCs w:val="24"/>
              </w:rPr>
            </w:pPr>
          </w:p>
          <w:p w:rsidR="0060650F" w:rsidRPr="005415D9" w:rsidRDefault="0060650F" w:rsidP="005E58ED">
            <w:pPr>
              <w:pStyle w:val="rvps2"/>
              <w:spacing w:before="0" w:after="0"/>
              <w:ind w:left="132" w:right="132" w:firstLine="407"/>
              <w:jc w:val="both"/>
              <w:rPr>
                <w:rStyle w:val="rvts9"/>
              </w:rPr>
            </w:pPr>
          </w:p>
          <w:p w:rsidR="00EE4C0E" w:rsidRPr="005415D9" w:rsidRDefault="00EE4C0E" w:rsidP="00EE4C0E">
            <w:pPr>
              <w:pStyle w:val="rvps2"/>
              <w:spacing w:before="0" w:after="0"/>
              <w:ind w:left="132" w:right="132"/>
              <w:jc w:val="both"/>
              <w:rPr>
                <w:rStyle w:val="rvts9"/>
              </w:rPr>
            </w:pPr>
          </w:p>
          <w:p w:rsidR="00EE4C0E" w:rsidRPr="005415D9" w:rsidRDefault="00EE4C0E" w:rsidP="00EE4C0E">
            <w:pPr>
              <w:pStyle w:val="rvps2"/>
              <w:spacing w:before="0" w:after="0"/>
              <w:ind w:left="132" w:right="132"/>
              <w:jc w:val="both"/>
              <w:rPr>
                <w:rStyle w:val="rvts9"/>
              </w:rPr>
            </w:pPr>
          </w:p>
          <w:p w:rsidR="00EE4C0E" w:rsidRPr="005415D9" w:rsidRDefault="00EE4C0E" w:rsidP="00EE4C0E">
            <w:pPr>
              <w:pStyle w:val="rvps2"/>
              <w:spacing w:before="0" w:after="0"/>
              <w:ind w:left="132" w:right="132"/>
              <w:jc w:val="both"/>
              <w:rPr>
                <w:rStyle w:val="rvts9"/>
              </w:rPr>
            </w:pPr>
          </w:p>
          <w:p w:rsidR="00EE4C0E" w:rsidRPr="005415D9" w:rsidRDefault="00EE4C0E" w:rsidP="00EE4C0E">
            <w:pPr>
              <w:pStyle w:val="rvps2"/>
              <w:spacing w:before="0" w:after="0"/>
              <w:ind w:left="132" w:right="132"/>
              <w:jc w:val="both"/>
              <w:rPr>
                <w:rStyle w:val="rvts9"/>
              </w:rPr>
            </w:pPr>
          </w:p>
          <w:p w:rsidR="00EE4C0E" w:rsidRPr="005415D9" w:rsidRDefault="00EE4C0E" w:rsidP="00EE4C0E">
            <w:pPr>
              <w:pStyle w:val="rvps2"/>
              <w:spacing w:before="0" w:after="0"/>
              <w:ind w:left="132" w:right="132"/>
              <w:jc w:val="both"/>
              <w:rPr>
                <w:rStyle w:val="rvts9"/>
              </w:rPr>
            </w:pPr>
          </w:p>
          <w:p w:rsidR="00EE4C0E" w:rsidRPr="005415D9" w:rsidRDefault="00EE4C0E" w:rsidP="00EE4C0E">
            <w:pPr>
              <w:pStyle w:val="rvps2"/>
              <w:spacing w:before="0" w:after="0"/>
              <w:ind w:left="132" w:right="132"/>
              <w:jc w:val="both"/>
              <w:rPr>
                <w:rStyle w:val="rvts9"/>
              </w:rPr>
            </w:pPr>
          </w:p>
          <w:p w:rsidR="00EE4C0E" w:rsidRPr="005415D9" w:rsidRDefault="00EE4C0E" w:rsidP="00EE4C0E">
            <w:pPr>
              <w:pStyle w:val="rvps2"/>
              <w:spacing w:before="0" w:after="0"/>
              <w:ind w:left="132" w:right="132"/>
              <w:jc w:val="both"/>
              <w:rPr>
                <w:rStyle w:val="rvts9"/>
              </w:rPr>
            </w:pPr>
          </w:p>
          <w:p w:rsidR="00EE4C0E" w:rsidRPr="005415D9" w:rsidRDefault="00EE4C0E" w:rsidP="00EE4C0E">
            <w:pPr>
              <w:pStyle w:val="rvps2"/>
              <w:spacing w:before="0" w:after="0"/>
              <w:ind w:left="132" w:right="132"/>
              <w:jc w:val="both"/>
              <w:rPr>
                <w:rStyle w:val="rvts9"/>
              </w:rPr>
            </w:pPr>
          </w:p>
          <w:p w:rsidR="00EE4C0E" w:rsidRPr="005415D9" w:rsidRDefault="00EE4C0E" w:rsidP="00EE4C0E">
            <w:pPr>
              <w:pStyle w:val="rvps2"/>
              <w:spacing w:before="0" w:after="0"/>
              <w:ind w:left="132" w:right="132"/>
              <w:jc w:val="both"/>
              <w:rPr>
                <w:rStyle w:val="rvts9"/>
              </w:rPr>
            </w:pPr>
          </w:p>
          <w:p w:rsidR="00EE4C0E" w:rsidRPr="005415D9" w:rsidRDefault="00EE4C0E" w:rsidP="00EE4C0E">
            <w:pPr>
              <w:pStyle w:val="rvps2"/>
              <w:spacing w:before="0" w:after="0"/>
              <w:ind w:left="132" w:right="132"/>
              <w:jc w:val="both"/>
              <w:rPr>
                <w:rStyle w:val="rvts9"/>
              </w:rPr>
            </w:pPr>
          </w:p>
          <w:p w:rsidR="00EE4C0E" w:rsidRPr="005415D9" w:rsidRDefault="000B6EB4" w:rsidP="00EE4C0E">
            <w:pPr>
              <w:pStyle w:val="rvps2"/>
              <w:spacing w:before="0" w:after="0"/>
              <w:ind w:left="132" w:right="132"/>
              <w:jc w:val="both"/>
              <w:rPr>
                <w:rStyle w:val="rvts9"/>
              </w:rPr>
            </w:pPr>
            <w:r>
              <w:rPr>
                <w:rStyle w:val="rvts9"/>
              </w:rPr>
              <w:t>підтримуємо</w:t>
            </w:r>
          </w:p>
          <w:p w:rsidR="00EE4C0E" w:rsidRPr="005415D9" w:rsidRDefault="00EE4C0E" w:rsidP="00EE4C0E">
            <w:pPr>
              <w:pStyle w:val="rvps2"/>
              <w:spacing w:before="0" w:after="0"/>
              <w:ind w:left="132" w:right="132"/>
              <w:jc w:val="both"/>
              <w:rPr>
                <w:rStyle w:val="rvts9"/>
              </w:rPr>
            </w:pPr>
          </w:p>
          <w:p w:rsidR="00EE4C0E" w:rsidRPr="005415D9" w:rsidRDefault="00EE4C0E" w:rsidP="00EE4C0E">
            <w:pPr>
              <w:pStyle w:val="rvps2"/>
              <w:spacing w:before="0" w:after="0"/>
              <w:ind w:left="132" w:right="132"/>
              <w:jc w:val="both"/>
              <w:rPr>
                <w:rStyle w:val="rvts9"/>
              </w:rPr>
            </w:pPr>
          </w:p>
          <w:p w:rsidR="00CE4DE2" w:rsidRPr="005415D9" w:rsidRDefault="00CE4DE2" w:rsidP="0060650F">
            <w:pPr>
              <w:pStyle w:val="rvps2"/>
              <w:spacing w:before="0" w:after="0"/>
              <w:ind w:right="132"/>
              <w:jc w:val="both"/>
              <w:rPr>
                <w:rStyle w:val="rvts9"/>
              </w:rPr>
            </w:pPr>
          </w:p>
          <w:p w:rsidR="00CE4DE2" w:rsidRPr="005415D9" w:rsidRDefault="00CE4DE2" w:rsidP="0060650F">
            <w:pPr>
              <w:pStyle w:val="rvps2"/>
              <w:spacing w:before="0" w:after="0"/>
              <w:ind w:right="132"/>
              <w:jc w:val="both"/>
              <w:rPr>
                <w:rStyle w:val="rvts9"/>
              </w:rPr>
            </w:pPr>
          </w:p>
          <w:p w:rsidR="00CE4DE2" w:rsidRPr="005415D9" w:rsidRDefault="00CE4DE2" w:rsidP="0060650F">
            <w:pPr>
              <w:pStyle w:val="rvps2"/>
              <w:spacing w:before="0" w:after="0"/>
              <w:ind w:right="132"/>
              <w:jc w:val="both"/>
              <w:rPr>
                <w:rStyle w:val="rvts9"/>
              </w:rPr>
            </w:pPr>
          </w:p>
          <w:p w:rsidR="00CE4DE2" w:rsidRPr="005415D9" w:rsidRDefault="00CE4DE2" w:rsidP="0060650F">
            <w:pPr>
              <w:pStyle w:val="rvps2"/>
              <w:spacing w:before="0" w:after="0"/>
              <w:ind w:right="132"/>
              <w:jc w:val="both"/>
              <w:rPr>
                <w:rStyle w:val="rvts9"/>
              </w:rPr>
            </w:pPr>
          </w:p>
          <w:p w:rsidR="00CE4DE2" w:rsidRPr="005415D9" w:rsidRDefault="00CE4DE2" w:rsidP="0060650F">
            <w:pPr>
              <w:pStyle w:val="rvps2"/>
              <w:spacing w:before="0" w:after="0"/>
              <w:ind w:right="132"/>
              <w:jc w:val="both"/>
              <w:rPr>
                <w:rStyle w:val="rvts9"/>
              </w:rPr>
            </w:pPr>
          </w:p>
          <w:p w:rsidR="00CE4DE2" w:rsidRDefault="00CE4DE2" w:rsidP="0060650F">
            <w:pPr>
              <w:pStyle w:val="rvps2"/>
              <w:spacing w:before="0" w:after="0"/>
              <w:ind w:right="132"/>
              <w:jc w:val="both"/>
              <w:rPr>
                <w:rStyle w:val="rvts9"/>
              </w:rPr>
            </w:pPr>
          </w:p>
          <w:p w:rsidR="0086740B" w:rsidRDefault="0086740B" w:rsidP="0060650F">
            <w:pPr>
              <w:pStyle w:val="rvps2"/>
              <w:spacing w:before="0" w:after="0"/>
              <w:ind w:right="132"/>
              <w:jc w:val="both"/>
              <w:rPr>
                <w:rStyle w:val="rvts9"/>
              </w:rPr>
            </w:pPr>
          </w:p>
          <w:p w:rsidR="0086740B" w:rsidRDefault="0086740B" w:rsidP="0060650F">
            <w:pPr>
              <w:pStyle w:val="rvps2"/>
              <w:spacing w:before="0" w:after="0"/>
              <w:ind w:right="132"/>
              <w:jc w:val="both"/>
              <w:rPr>
                <w:rStyle w:val="rvts9"/>
              </w:rPr>
            </w:pPr>
          </w:p>
          <w:p w:rsidR="0086740B" w:rsidRPr="005415D9" w:rsidRDefault="0086740B" w:rsidP="0060650F">
            <w:pPr>
              <w:pStyle w:val="rvps2"/>
              <w:spacing w:before="0" w:after="0"/>
              <w:ind w:right="132"/>
              <w:jc w:val="both"/>
              <w:rPr>
                <w:rStyle w:val="rvts9"/>
              </w:rPr>
            </w:pPr>
          </w:p>
          <w:p w:rsidR="0060650F" w:rsidRPr="005415D9" w:rsidRDefault="0060650F" w:rsidP="0060650F">
            <w:pPr>
              <w:pStyle w:val="rvps2"/>
              <w:spacing w:before="0" w:after="0"/>
              <w:ind w:right="132"/>
              <w:jc w:val="both"/>
              <w:rPr>
                <w:b/>
                <w:color w:val="FF0000"/>
                <w:lang w:bidi="ru-RU"/>
              </w:rPr>
            </w:pPr>
            <w:r w:rsidRPr="005415D9">
              <w:rPr>
                <w:rStyle w:val="rvts9"/>
              </w:rPr>
              <w:t>в)</w:t>
            </w:r>
            <w:r w:rsidRPr="005415D9">
              <w:rPr>
                <w:color w:val="FF0000"/>
                <w:lang w:bidi="ru-RU"/>
              </w:rPr>
              <w:t xml:space="preserve"> </w:t>
            </w:r>
            <w:r w:rsidRPr="005415D9">
              <w:rPr>
                <w:b/>
                <w:color w:val="FF0000"/>
                <w:lang w:bidi="ru-RU"/>
              </w:rPr>
              <w:t xml:space="preserve">товарів, які введені у </w:t>
            </w:r>
            <w:r w:rsidR="00A87DEF" w:rsidRPr="005415D9">
              <w:rPr>
                <w:b/>
                <w:color w:val="FF0000"/>
                <w:lang w:bidi="ru-RU"/>
              </w:rPr>
              <w:t>вільний обіг</w:t>
            </w:r>
            <w:r w:rsidR="009C4139" w:rsidRPr="005415D9">
              <w:rPr>
                <w:b/>
                <w:color w:val="FF0000"/>
                <w:lang w:bidi="ru-RU"/>
              </w:rPr>
              <w:t xml:space="preserve"> у режимі кінцевого використання.</w:t>
            </w:r>
          </w:p>
          <w:p w:rsidR="0060650F" w:rsidRPr="005415D9" w:rsidRDefault="0060650F" w:rsidP="0060650F">
            <w:pPr>
              <w:pStyle w:val="rvps2"/>
              <w:spacing w:before="0" w:after="0"/>
              <w:ind w:right="132"/>
              <w:jc w:val="both"/>
              <w:rPr>
                <w:b/>
                <w:lang w:bidi="ru-RU"/>
              </w:rPr>
            </w:pPr>
          </w:p>
          <w:p w:rsidR="00BB76F5" w:rsidRDefault="00BB76F5"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Pr="005415D9" w:rsidRDefault="000B6EB4" w:rsidP="0060650F">
            <w:pPr>
              <w:pStyle w:val="rvps2"/>
              <w:spacing w:before="0" w:after="0"/>
              <w:ind w:right="132"/>
              <w:jc w:val="both"/>
              <w:rPr>
                <w:b/>
                <w:lang w:bidi="ru-RU"/>
              </w:rPr>
            </w:pPr>
          </w:p>
          <w:p w:rsidR="00BB76F5" w:rsidRDefault="00BB76F5"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Default="000B6EB4" w:rsidP="0060650F">
            <w:pPr>
              <w:pStyle w:val="rvps2"/>
              <w:spacing w:before="0" w:after="0"/>
              <w:ind w:right="132"/>
              <w:jc w:val="both"/>
              <w:rPr>
                <w:b/>
                <w:lang w:bidi="ru-RU"/>
              </w:rPr>
            </w:pPr>
          </w:p>
          <w:p w:rsidR="000B6EB4" w:rsidRPr="005415D9" w:rsidRDefault="000B6EB4" w:rsidP="0060650F">
            <w:pPr>
              <w:pStyle w:val="rvps2"/>
              <w:spacing w:before="0" w:after="0"/>
              <w:ind w:right="132"/>
              <w:jc w:val="both"/>
              <w:rPr>
                <w:b/>
                <w:lang w:bidi="ru-RU"/>
              </w:rPr>
            </w:pPr>
          </w:p>
          <w:p w:rsidR="00BB76F5" w:rsidRPr="005415D9" w:rsidRDefault="00BB76F5" w:rsidP="0060650F">
            <w:pPr>
              <w:pStyle w:val="rvps2"/>
              <w:spacing w:before="0" w:after="0"/>
              <w:ind w:right="132"/>
              <w:jc w:val="both"/>
              <w:rPr>
                <w:b/>
                <w:lang w:bidi="ru-RU"/>
              </w:rPr>
            </w:pPr>
          </w:p>
          <w:p w:rsidR="00BB76F5" w:rsidRPr="005415D9" w:rsidRDefault="00BB76F5" w:rsidP="0060650F">
            <w:pPr>
              <w:pStyle w:val="rvps2"/>
              <w:spacing w:before="0" w:after="0"/>
              <w:ind w:right="132"/>
              <w:jc w:val="both"/>
              <w:rPr>
                <w:b/>
                <w:lang w:bidi="ru-RU"/>
              </w:rPr>
            </w:pPr>
          </w:p>
          <w:p w:rsidR="00BB76F5" w:rsidRPr="005415D9" w:rsidRDefault="00BB76F5" w:rsidP="0060650F">
            <w:pPr>
              <w:pStyle w:val="rvps2"/>
              <w:spacing w:before="0" w:after="0"/>
              <w:ind w:right="132"/>
              <w:jc w:val="both"/>
              <w:rPr>
                <w:b/>
                <w:lang w:bidi="ru-RU"/>
              </w:rPr>
            </w:pPr>
          </w:p>
          <w:p w:rsidR="00BB76F5" w:rsidRPr="005415D9" w:rsidRDefault="00BB76F5" w:rsidP="0060650F">
            <w:pPr>
              <w:pStyle w:val="rvps2"/>
              <w:spacing w:before="0" w:after="0"/>
              <w:ind w:right="132"/>
              <w:jc w:val="both"/>
              <w:rPr>
                <w:b/>
                <w:lang w:bidi="ru-RU"/>
              </w:rPr>
            </w:pPr>
          </w:p>
          <w:p w:rsidR="00BB76F5" w:rsidRPr="005415D9" w:rsidRDefault="00BB76F5" w:rsidP="0060650F">
            <w:pPr>
              <w:pStyle w:val="rvps2"/>
              <w:spacing w:before="0" w:after="0"/>
              <w:ind w:right="132"/>
              <w:jc w:val="both"/>
              <w:rPr>
                <w:b/>
                <w:lang w:bidi="ru-RU"/>
              </w:rPr>
            </w:pPr>
          </w:p>
          <w:p w:rsidR="00BB76F5" w:rsidRPr="005415D9" w:rsidRDefault="00BB76F5" w:rsidP="0060650F">
            <w:pPr>
              <w:pStyle w:val="rvps2"/>
              <w:spacing w:before="0" w:after="0"/>
              <w:ind w:right="132"/>
              <w:jc w:val="both"/>
              <w:rPr>
                <w:b/>
                <w:lang w:bidi="ru-RU"/>
              </w:rPr>
            </w:pPr>
          </w:p>
          <w:p w:rsidR="00BB76F5" w:rsidRDefault="00BB76F5" w:rsidP="0060650F">
            <w:pPr>
              <w:pStyle w:val="rvps2"/>
              <w:spacing w:before="0" w:after="0"/>
              <w:ind w:right="132"/>
              <w:jc w:val="both"/>
              <w:rPr>
                <w:b/>
                <w:lang w:bidi="ru-RU"/>
              </w:rPr>
            </w:pPr>
          </w:p>
          <w:p w:rsidR="00BB76F5" w:rsidRPr="005415D9" w:rsidRDefault="00BB76F5" w:rsidP="0060650F">
            <w:pPr>
              <w:pStyle w:val="rvps2"/>
              <w:spacing w:before="0" w:after="0"/>
              <w:ind w:right="132"/>
              <w:jc w:val="both"/>
              <w:rPr>
                <w:b/>
                <w:lang w:bidi="ru-RU"/>
              </w:rPr>
            </w:pPr>
          </w:p>
          <w:p w:rsidR="00BB76F5" w:rsidRPr="005415D9" w:rsidRDefault="00EE4C0E" w:rsidP="006A2EC0">
            <w:pPr>
              <w:pStyle w:val="rvps2"/>
              <w:spacing w:before="0" w:after="0"/>
              <w:ind w:right="132"/>
              <w:jc w:val="both"/>
              <w:rPr>
                <w:rStyle w:val="rvts9"/>
                <w:b/>
                <w:color w:val="FF0000"/>
              </w:rPr>
            </w:pPr>
            <w:r w:rsidRPr="005415D9">
              <w:rPr>
                <w:rStyle w:val="rvts9"/>
                <w:b/>
                <w:color w:val="FF0000"/>
              </w:rPr>
              <w:t>Краще п</w:t>
            </w:r>
            <w:r w:rsidR="006A2EC0" w:rsidRPr="005415D9">
              <w:rPr>
                <w:rStyle w:val="rvts9"/>
                <w:b/>
                <w:color w:val="FF0000"/>
              </w:rPr>
              <w:t>еренести</w:t>
            </w:r>
            <w:r w:rsidR="00B35EF3" w:rsidRPr="005415D9">
              <w:rPr>
                <w:rStyle w:val="rvts9"/>
                <w:b/>
                <w:color w:val="FF0000"/>
              </w:rPr>
              <w:t xml:space="preserve"> цю норму </w:t>
            </w:r>
            <w:r w:rsidR="006A2EC0" w:rsidRPr="005415D9">
              <w:rPr>
                <w:rStyle w:val="rvts9"/>
                <w:b/>
                <w:color w:val="FF0000"/>
              </w:rPr>
              <w:t xml:space="preserve"> у </w:t>
            </w:r>
            <w:r w:rsidR="00025EA5" w:rsidRPr="005415D9">
              <w:rPr>
                <w:rStyle w:val="rvts9"/>
                <w:b/>
                <w:color w:val="FF0000"/>
              </w:rPr>
              <w:t xml:space="preserve">п.9 </w:t>
            </w:r>
            <w:r w:rsidR="006A2EC0" w:rsidRPr="005415D9">
              <w:rPr>
                <w:rStyle w:val="rvts9"/>
                <w:b/>
                <w:color w:val="FF0000"/>
              </w:rPr>
              <w:t>ст.</w:t>
            </w:r>
            <w:r w:rsidR="00B35EF3" w:rsidRPr="005415D9">
              <w:rPr>
                <w:rStyle w:val="rvts9"/>
                <w:b/>
                <w:color w:val="FF0000"/>
              </w:rPr>
              <w:t xml:space="preserve"> </w:t>
            </w:r>
            <w:r w:rsidR="006A2EC0" w:rsidRPr="005415D9">
              <w:rPr>
                <w:rStyle w:val="rvts9"/>
                <w:b/>
                <w:color w:val="FF0000"/>
              </w:rPr>
              <w:t>398</w:t>
            </w:r>
            <w:r w:rsidR="002C4393" w:rsidRPr="005415D9">
              <w:rPr>
                <w:rStyle w:val="rvts9"/>
                <w:b/>
                <w:color w:val="FF0000"/>
              </w:rPr>
              <w:t xml:space="preserve"> МКУ</w:t>
            </w:r>
          </w:p>
          <w:p w:rsidR="00B35EF3" w:rsidRPr="005415D9" w:rsidRDefault="00B35EF3" w:rsidP="00B35EF3">
            <w:pPr>
              <w:pStyle w:val="rvps2"/>
              <w:spacing w:before="0" w:after="0"/>
              <w:ind w:right="132"/>
              <w:jc w:val="both"/>
              <w:rPr>
                <w:rStyle w:val="rvts9"/>
                <w:b/>
                <w:color w:val="FF0000"/>
                <w:sz w:val="22"/>
                <w:szCs w:val="22"/>
              </w:rPr>
            </w:pPr>
          </w:p>
        </w:tc>
        <w:tc>
          <w:tcPr>
            <w:tcW w:w="3260" w:type="dxa"/>
            <w:tcBorders>
              <w:top w:val="single" w:sz="2" w:space="0" w:color="000000"/>
              <w:left w:val="single" w:sz="2" w:space="0" w:color="000000"/>
              <w:bottom w:val="single" w:sz="2" w:space="0" w:color="000000"/>
              <w:right w:val="single" w:sz="2" w:space="0" w:color="000000"/>
            </w:tcBorders>
          </w:tcPr>
          <w:p w:rsidR="005E58ED" w:rsidRPr="005415D9" w:rsidRDefault="005E58ED" w:rsidP="005E58ED">
            <w:pPr>
              <w:pStyle w:val="rvps2"/>
              <w:spacing w:before="0" w:after="0"/>
              <w:ind w:firstLine="540"/>
              <w:jc w:val="both"/>
              <w:rPr>
                <w:rStyle w:val="rvts9"/>
              </w:rPr>
            </w:pPr>
          </w:p>
          <w:p w:rsidR="00631486" w:rsidRPr="005415D9" w:rsidRDefault="00631486" w:rsidP="005E58ED">
            <w:pPr>
              <w:pStyle w:val="rvps2"/>
              <w:spacing w:before="0" w:after="0"/>
              <w:ind w:firstLine="540"/>
              <w:jc w:val="both"/>
              <w:rPr>
                <w:rStyle w:val="rvts9"/>
              </w:rPr>
            </w:pPr>
          </w:p>
          <w:p w:rsidR="00631486" w:rsidRPr="005415D9" w:rsidRDefault="00631486" w:rsidP="005E58ED">
            <w:pPr>
              <w:pStyle w:val="rvps2"/>
              <w:spacing w:before="0" w:after="0"/>
              <w:ind w:firstLine="540"/>
              <w:jc w:val="both"/>
              <w:rPr>
                <w:rStyle w:val="rvts9"/>
              </w:rPr>
            </w:pPr>
          </w:p>
          <w:p w:rsidR="00631486" w:rsidRPr="005415D9" w:rsidRDefault="00631486" w:rsidP="005E58ED">
            <w:pPr>
              <w:pStyle w:val="rvps2"/>
              <w:spacing w:before="0" w:after="0"/>
              <w:ind w:firstLine="540"/>
              <w:jc w:val="both"/>
              <w:rPr>
                <w:rStyle w:val="rvts9"/>
              </w:rPr>
            </w:pPr>
          </w:p>
          <w:p w:rsidR="00631486" w:rsidRPr="005415D9" w:rsidRDefault="00631486" w:rsidP="005E58ED">
            <w:pPr>
              <w:pStyle w:val="rvps2"/>
              <w:spacing w:before="0" w:after="0"/>
              <w:ind w:firstLine="540"/>
              <w:jc w:val="both"/>
              <w:rPr>
                <w:rStyle w:val="rvts9"/>
              </w:rPr>
            </w:pPr>
          </w:p>
          <w:p w:rsidR="00631486" w:rsidRPr="005415D9" w:rsidRDefault="00631486" w:rsidP="005E58ED">
            <w:pPr>
              <w:pStyle w:val="rvps2"/>
              <w:spacing w:before="0" w:after="0"/>
              <w:ind w:firstLine="540"/>
              <w:jc w:val="both"/>
              <w:rPr>
                <w:rStyle w:val="rvts9"/>
              </w:rPr>
            </w:pPr>
          </w:p>
          <w:p w:rsidR="006A2EC0" w:rsidRPr="005415D9" w:rsidRDefault="00CE4DE2" w:rsidP="00CE4DE2">
            <w:pPr>
              <w:pStyle w:val="rvps2"/>
              <w:spacing w:after="0"/>
              <w:ind w:left="132" w:right="132"/>
              <w:jc w:val="both"/>
              <w:rPr>
                <w:rStyle w:val="rvts9"/>
                <w:sz w:val="22"/>
                <w:szCs w:val="22"/>
              </w:rPr>
            </w:pPr>
            <w:r w:rsidRPr="005415D9">
              <w:rPr>
                <w:rStyle w:val="rvts9"/>
                <w:sz w:val="22"/>
                <w:szCs w:val="22"/>
              </w:rPr>
              <w:t>Наразі, основні зусилля митних органів України спрямовані на протидію переміщення</w:t>
            </w:r>
            <w:r w:rsidR="003C172F" w:rsidRPr="005415D9">
              <w:t xml:space="preserve"> </w:t>
            </w:r>
            <w:r w:rsidR="003C172F" w:rsidRPr="005415D9">
              <w:rPr>
                <w:rStyle w:val="rvts9"/>
                <w:sz w:val="22"/>
                <w:szCs w:val="22"/>
              </w:rPr>
              <w:t>через митний кордон</w:t>
            </w:r>
            <w:r w:rsidRPr="005415D9">
              <w:rPr>
                <w:rStyle w:val="rvts9"/>
                <w:sz w:val="22"/>
                <w:szCs w:val="22"/>
              </w:rPr>
              <w:t xml:space="preserve"> товарів, які є об’єктами паралельної торгівлі, </w:t>
            </w:r>
            <w:r w:rsidR="00245183" w:rsidRPr="00245183">
              <w:rPr>
                <w:rStyle w:val="rvts9"/>
                <w:sz w:val="22"/>
                <w:szCs w:val="22"/>
              </w:rPr>
              <w:t xml:space="preserve">Саме тому наразі, основні зусилля митних органів спрямовані на протидію переміщення товарів, які є об’єктами паралельної торгівлі, тобто товарів, які були введені на ринок за кордоном власником або за згоди власника відповідних прав ІВ, та які згодом імпортуються на внутрішній ринок без дозволу власника прав.  Згідно законодавства посадова особа митниці перевіряє відповідність даних про задекларовані товари відомостям митного реєстру ОПІВ, тобто  перевіряються код товару згідно з УКТ ЗЕД, опис товару та наявність у ньому інформації про ОПІВ, інформація про суб’єктів зовнішньоекономічної діяльності, які здійснюють </w:t>
            </w:r>
            <w:r w:rsidR="00245183" w:rsidRPr="00245183">
              <w:rPr>
                <w:rStyle w:val="rvts9"/>
                <w:sz w:val="22"/>
                <w:szCs w:val="22"/>
              </w:rPr>
              <w:lastRenderedPageBreak/>
              <w:t>зовнішньоекономічну операцію, вид транспорту та особливості перетину митного кордону. В результаті митниця призупиняє митне оформлення товарів, якщо імпорт оригінальних товарів здійснюється неавторизованими у митному реєстрі імпортерами.</w:t>
            </w:r>
            <w:r w:rsidR="00245183">
              <w:rPr>
                <w:rStyle w:val="rvts9"/>
                <w:sz w:val="22"/>
                <w:szCs w:val="22"/>
              </w:rPr>
              <w:t xml:space="preserve"> </w:t>
            </w:r>
            <w:r w:rsidRPr="000B6EB4">
              <w:rPr>
                <w:rStyle w:val="rvts9"/>
                <w:b/>
                <w:color w:val="FF0000"/>
                <w:sz w:val="22"/>
                <w:szCs w:val="22"/>
              </w:rPr>
              <w:t>Зі сфери застосування Регламенту (ЄС) № 608/2013 виключені порушення в результаті так званої паралельної торгівлі</w:t>
            </w:r>
            <w:r w:rsidRPr="005415D9">
              <w:rPr>
                <w:rStyle w:val="rvts9"/>
                <w:sz w:val="22"/>
                <w:szCs w:val="22"/>
              </w:rPr>
              <w:t xml:space="preserve">. Для вирішення проблеми необхідно не тільки надати нові визначення термінам «товари, що порушують права інтелектуальної власності», «контрафактні», «піратські» товари тощо, але й передбачити, що заходи, пов’язані із призупиненням митного оформлення не застосовуються до товарів, які були виготовлені правовласником чи за його згодою та введені у цивільний обіг. </w:t>
            </w:r>
          </w:p>
          <w:p w:rsidR="000B6EB4" w:rsidRDefault="000B6EB4" w:rsidP="003C172F">
            <w:pPr>
              <w:pStyle w:val="rvps2"/>
              <w:spacing w:after="0"/>
              <w:ind w:left="132" w:right="132"/>
              <w:jc w:val="both"/>
              <w:rPr>
                <w:rStyle w:val="rvts9"/>
                <w:sz w:val="22"/>
                <w:szCs w:val="22"/>
              </w:rPr>
            </w:pPr>
          </w:p>
          <w:p w:rsidR="00631486" w:rsidRPr="005415D9" w:rsidRDefault="00EE4C0E" w:rsidP="003C172F">
            <w:pPr>
              <w:pStyle w:val="rvps2"/>
              <w:spacing w:after="0"/>
              <w:ind w:left="132" w:right="132"/>
              <w:jc w:val="both"/>
              <w:rPr>
                <w:rStyle w:val="rvts9"/>
                <w:sz w:val="22"/>
                <w:szCs w:val="22"/>
              </w:rPr>
            </w:pPr>
            <w:r w:rsidRPr="005415D9">
              <w:rPr>
                <w:rStyle w:val="rvts9"/>
                <w:sz w:val="22"/>
                <w:szCs w:val="22"/>
              </w:rPr>
              <w:t>Норма п</w:t>
            </w:r>
            <w:r w:rsidR="00631486" w:rsidRPr="005415D9">
              <w:rPr>
                <w:rStyle w:val="rvts9"/>
                <w:sz w:val="22"/>
                <w:szCs w:val="22"/>
              </w:rPr>
              <w:t xml:space="preserve">овністю відповідає міжнародним зобов’язанням України: </w:t>
            </w:r>
          </w:p>
          <w:p w:rsidR="00631486" w:rsidRPr="005415D9" w:rsidRDefault="00631486" w:rsidP="003C172F">
            <w:pPr>
              <w:pStyle w:val="rvps2"/>
              <w:spacing w:after="0"/>
              <w:ind w:left="132" w:right="132"/>
              <w:jc w:val="both"/>
              <w:rPr>
                <w:rStyle w:val="rvts9"/>
                <w:sz w:val="22"/>
                <w:szCs w:val="22"/>
              </w:rPr>
            </w:pPr>
            <w:r w:rsidRPr="005415D9">
              <w:rPr>
                <w:rStyle w:val="rvts9"/>
                <w:sz w:val="22"/>
                <w:szCs w:val="22"/>
              </w:rPr>
              <w:t xml:space="preserve">поясненні  (13) </w:t>
            </w:r>
            <w:r w:rsidRPr="005415D9">
              <w:rPr>
                <w:rStyle w:val="rvts9"/>
                <w:color w:val="FF0000"/>
                <w:sz w:val="22"/>
                <w:szCs w:val="22"/>
              </w:rPr>
              <w:t>до ст.51 ТРІПС</w:t>
            </w:r>
            <w:r w:rsidRPr="005415D9">
              <w:rPr>
                <w:rStyle w:val="rvts9"/>
                <w:sz w:val="22"/>
                <w:szCs w:val="22"/>
              </w:rPr>
              <w:t xml:space="preserve"> підкреслюється, що  не повинно бути жодних зобов'язань застосовувати процедури  призупинення до імпорту товарів,  випущених на </w:t>
            </w:r>
            <w:r w:rsidRPr="005415D9">
              <w:rPr>
                <w:rStyle w:val="rvts9"/>
                <w:sz w:val="22"/>
                <w:szCs w:val="22"/>
              </w:rPr>
              <w:lastRenderedPageBreak/>
              <w:t>ринок в іншій країні власником  ПІВ або  за його згодою, чи до транзитних товарів;</w:t>
            </w:r>
          </w:p>
          <w:p w:rsidR="00631486" w:rsidRPr="005415D9" w:rsidRDefault="0060650F" w:rsidP="003C172F">
            <w:pPr>
              <w:pStyle w:val="rvps2"/>
              <w:spacing w:after="0"/>
              <w:ind w:left="132" w:right="132"/>
              <w:jc w:val="both"/>
              <w:rPr>
                <w:rStyle w:val="rvts9"/>
                <w:sz w:val="22"/>
                <w:szCs w:val="22"/>
              </w:rPr>
            </w:pPr>
            <w:r w:rsidRPr="005415D9">
              <w:rPr>
                <w:rStyle w:val="rvts9"/>
                <w:color w:val="FF0000"/>
                <w:sz w:val="22"/>
                <w:szCs w:val="22"/>
              </w:rPr>
              <w:t>примітка 1 до пункту 2 ст.250 Угоди про асоціацію між Україною та ЄС</w:t>
            </w:r>
            <w:r w:rsidRPr="005415D9">
              <w:rPr>
                <w:rStyle w:val="rvts9"/>
                <w:sz w:val="22"/>
                <w:szCs w:val="22"/>
              </w:rPr>
              <w:t xml:space="preserve"> встановлює: </w:t>
            </w:r>
            <w:r w:rsidR="00EE4C0E" w:rsidRPr="005415D9">
              <w:rPr>
                <w:rStyle w:val="rvts9"/>
                <w:sz w:val="22"/>
                <w:szCs w:val="22"/>
              </w:rPr>
              <w:t>«</w:t>
            </w:r>
            <w:r w:rsidRPr="005415D9">
              <w:rPr>
                <w:rStyle w:val="rvts9"/>
                <w:sz w:val="22"/>
                <w:szCs w:val="22"/>
              </w:rPr>
              <w:t>Передбачається, що не повинно бути зобов’язань застосовувати такі процедури для імпорту товарів на ринок іншої країни правовласником або за згодою правовласника</w:t>
            </w:r>
            <w:r w:rsidR="00EE4C0E" w:rsidRPr="005415D9">
              <w:rPr>
                <w:rStyle w:val="rvts9"/>
                <w:sz w:val="22"/>
                <w:szCs w:val="22"/>
              </w:rPr>
              <w:t>».</w:t>
            </w:r>
          </w:p>
          <w:p w:rsidR="00631486" w:rsidRPr="005415D9" w:rsidRDefault="0060650F" w:rsidP="003C172F">
            <w:pPr>
              <w:pStyle w:val="rvps2"/>
              <w:spacing w:after="0"/>
              <w:ind w:left="132" w:right="132"/>
              <w:jc w:val="both"/>
              <w:rPr>
                <w:rStyle w:val="rvts9"/>
                <w:sz w:val="22"/>
                <w:szCs w:val="22"/>
              </w:rPr>
            </w:pPr>
            <w:r w:rsidRPr="005415D9">
              <w:rPr>
                <w:rStyle w:val="rvts9"/>
                <w:sz w:val="22"/>
                <w:szCs w:val="22"/>
              </w:rPr>
              <w:t xml:space="preserve">Відповідно до пункту 3 ст.1 Регламенту (ЄС) № 608/2013 про митний контроль за дотриманням прав інтелектуальної власності </w:t>
            </w:r>
            <w:r w:rsidR="00F55C58" w:rsidRPr="005415D9">
              <w:rPr>
                <w:rStyle w:val="rvts9"/>
                <w:sz w:val="22"/>
                <w:szCs w:val="22"/>
              </w:rPr>
              <w:t>«</w:t>
            </w:r>
            <w:r w:rsidR="009C4139" w:rsidRPr="005415D9">
              <w:rPr>
                <w:rStyle w:val="rvts9"/>
                <w:sz w:val="22"/>
                <w:szCs w:val="22"/>
              </w:rPr>
              <w:t>Даний регламент не застосовується по відношенню до товарів, які випущені у вільний обіг у режимі кінцевого використання</w:t>
            </w:r>
            <w:r w:rsidR="00F55C58" w:rsidRPr="005415D9">
              <w:rPr>
                <w:rStyle w:val="rvts9"/>
                <w:sz w:val="22"/>
                <w:szCs w:val="22"/>
              </w:rPr>
              <w:t>»</w:t>
            </w:r>
            <w:r w:rsidR="009C4139" w:rsidRPr="005415D9">
              <w:rPr>
                <w:rStyle w:val="rvts9"/>
                <w:sz w:val="22"/>
                <w:szCs w:val="22"/>
              </w:rPr>
              <w:t>. Це означає, що права ІВ не діють по відношенню до товарів, які використовував кінцевий споживач.</w:t>
            </w:r>
          </w:p>
          <w:p w:rsidR="0066279D" w:rsidRDefault="0066279D" w:rsidP="00B4227A">
            <w:pPr>
              <w:pStyle w:val="rvps2"/>
              <w:spacing w:after="0"/>
              <w:jc w:val="both"/>
              <w:rPr>
                <w:rStyle w:val="rvts9"/>
                <w:sz w:val="22"/>
                <w:szCs w:val="22"/>
              </w:rPr>
            </w:pPr>
          </w:p>
          <w:p w:rsidR="000B6EB4" w:rsidRDefault="000B6EB4" w:rsidP="00B4227A">
            <w:pPr>
              <w:pStyle w:val="rvps2"/>
              <w:spacing w:after="0"/>
              <w:jc w:val="both"/>
              <w:rPr>
                <w:rStyle w:val="rvts9"/>
                <w:sz w:val="22"/>
                <w:szCs w:val="22"/>
              </w:rPr>
            </w:pPr>
          </w:p>
          <w:p w:rsidR="00B4227A" w:rsidRPr="005415D9" w:rsidRDefault="006A2EC0" w:rsidP="00B4227A">
            <w:pPr>
              <w:pStyle w:val="rvps2"/>
              <w:spacing w:after="0"/>
              <w:jc w:val="both"/>
              <w:rPr>
                <w:rStyle w:val="rvts9"/>
                <w:color w:val="FF0000"/>
                <w:sz w:val="22"/>
                <w:szCs w:val="22"/>
              </w:rPr>
            </w:pPr>
            <w:r w:rsidRPr="005415D9">
              <w:rPr>
                <w:rStyle w:val="rvts9"/>
                <w:sz w:val="22"/>
                <w:szCs w:val="22"/>
              </w:rPr>
              <w:t>Пункт необхідний у відповідності до</w:t>
            </w:r>
            <w:r w:rsidR="005435B3" w:rsidRPr="005415D9">
              <w:rPr>
                <w:rStyle w:val="rvts9"/>
                <w:sz w:val="22"/>
                <w:szCs w:val="22"/>
              </w:rPr>
              <w:t xml:space="preserve"> вимог </w:t>
            </w:r>
            <w:r w:rsidRPr="005415D9">
              <w:rPr>
                <w:rStyle w:val="rvts9"/>
                <w:sz w:val="22"/>
                <w:szCs w:val="22"/>
              </w:rPr>
              <w:t xml:space="preserve"> </w:t>
            </w:r>
            <w:r w:rsidR="0006584F" w:rsidRPr="005415D9">
              <w:rPr>
                <w:rStyle w:val="rvts9"/>
                <w:sz w:val="22"/>
                <w:szCs w:val="22"/>
              </w:rPr>
              <w:t>ст.</w:t>
            </w:r>
            <w:r w:rsidR="00B4227A" w:rsidRPr="005415D9">
              <w:rPr>
                <w:rStyle w:val="rvts9"/>
                <w:sz w:val="22"/>
                <w:szCs w:val="22"/>
              </w:rPr>
              <w:t xml:space="preserve"> 27 Регламенту (ЄС) № 608/2013 </w:t>
            </w:r>
            <w:r w:rsidR="00B4227A" w:rsidRPr="005415D9">
              <w:rPr>
                <w:rStyle w:val="rvts9"/>
                <w:color w:val="FF0000"/>
                <w:sz w:val="22"/>
                <w:szCs w:val="22"/>
              </w:rPr>
              <w:t>Зобов'язання митних органів</w:t>
            </w:r>
          </w:p>
          <w:p w:rsidR="006A2EC0" w:rsidRPr="005415D9" w:rsidRDefault="005435B3" w:rsidP="006A2EC0">
            <w:pPr>
              <w:pStyle w:val="rvps2"/>
              <w:spacing w:before="0" w:after="0"/>
              <w:ind w:right="132"/>
              <w:jc w:val="both"/>
              <w:rPr>
                <w:b/>
                <w:lang w:bidi="ru-RU"/>
              </w:rPr>
            </w:pPr>
            <w:r w:rsidRPr="005415D9">
              <w:rPr>
                <w:rStyle w:val="rvts9"/>
                <w:sz w:val="22"/>
                <w:szCs w:val="22"/>
              </w:rPr>
              <w:t>«</w:t>
            </w:r>
            <w:r w:rsidR="00B4227A" w:rsidRPr="005415D9">
              <w:rPr>
                <w:rStyle w:val="rvts9"/>
                <w:sz w:val="22"/>
                <w:szCs w:val="22"/>
              </w:rPr>
              <w:t xml:space="preserve">Не завдаючи шкоди національному законодавству, рішення про задоволення заяви не гарантує власнику заяви право на компенсацію в разі, якщо товари, щодо яких існує підозра у порушенні прав </w:t>
            </w:r>
            <w:r w:rsidR="00B4227A" w:rsidRPr="005415D9">
              <w:rPr>
                <w:rStyle w:val="rvts9"/>
                <w:sz w:val="22"/>
                <w:szCs w:val="22"/>
              </w:rPr>
              <w:lastRenderedPageBreak/>
              <w:t>інтелектуальної власності, не виявлені митницею і випущені у вільний обіг, або ніяких дій не було зроблено щодо їх затримання</w:t>
            </w:r>
            <w:r w:rsidRPr="005415D9">
              <w:rPr>
                <w:rStyle w:val="rvts9"/>
                <w:sz w:val="22"/>
                <w:szCs w:val="22"/>
              </w:rPr>
              <w:t>»</w:t>
            </w:r>
            <w:r w:rsidR="00B4227A" w:rsidRPr="005415D9">
              <w:rPr>
                <w:rStyle w:val="rvts9"/>
                <w:sz w:val="22"/>
                <w:szCs w:val="22"/>
              </w:rPr>
              <w:t>.</w:t>
            </w:r>
            <w:r w:rsidR="006A2EC0" w:rsidRPr="005415D9">
              <w:rPr>
                <w:b/>
                <w:color w:val="FF0000"/>
                <w:sz w:val="22"/>
                <w:szCs w:val="22"/>
                <w:lang w:bidi="ru-RU"/>
              </w:rPr>
              <w:t xml:space="preserve"> Цей пункт раніше був присутнім у ч.7 ст. 401, </w:t>
            </w:r>
            <w:r w:rsidR="002C4393" w:rsidRPr="005415D9">
              <w:rPr>
                <w:b/>
                <w:color w:val="FF0000"/>
                <w:sz w:val="22"/>
                <w:szCs w:val="22"/>
                <w:lang w:bidi="ru-RU"/>
              </w:rPr>
              <w:t>даним</w:t>
            </w:r>
            <w:r w:rsidR="006A2EC0" w:rsidRPr="005415D9">
              <w:rPr>
                <w:b/>
                <w:color w:val="FF0000"/>
                <w:sz w:val="22"/>
                <w:szCs w:val="22"/>
                <w:lang w:bidi="ru-RU"/>
              </w:rPr>
              <w:t xml:space="preserve"> проектом його перенесли у ст. 397, однак з огляду на структуру МКУ доцільно його переформулювати та  перенести у ст. 398, </w:t>
            </w:r>
            <w:r w:rsidR="006A2EC0" w:rsidRPr="005415D9">
              <w:rPr>
                <w:b/>
                <w:sz w:val="22"/>
                <w:szCs w:val="22"/>
                <w:lang w:bidi="ru-RU"/>
              </w:rPr>
              <w:t>виклавши у такій редакції: «9. Органи доходів і зборів не відшкодовують правовласнику будь-яких матеріальних збитків у разі якщо товари, щодо яких існує підозра у порушенні прав інтелектуальної власності, не виявлені митними органами і випущені у вільний обіг, або ніяких дій не було зроблено щодо їх затримання</w:t>
            </w:r>
            <w:r w:rsidR="00243122" w:rsidRPr="005415D9">
              <w:rPr>
                <w:b/>
                <w:sz w:val="22"/>
                <w:szCs w:val="22"/>
                <w:lang w:bidi="ru-RU"/>
              </w:rPr>
              <w:t>. Правовласник має право звернутись до суду для відшкодування збитків за неправомірне використання об’єкта прав інтелектуальної власності порушником або іншими особами, які можуть вважатись відповідальними</w:t>
            </w:r>
            <w:r w:rsidR="006A2EC0" w:rsidRPr="005415D9">
              <w:rPr>
                <w:b/>
                <w:lang w:bidi="ru-RU"/>
              </w:rPr>
              <w:t>».</w:t>
            </w:r>
          </w:p>
          <w:p w:rsidR="00631486" w:rsidRPr="005415D9" w:rsidRDefault="00631486" w:rsidP="005435B3">
            <w:pPr>
              <w:pStyle w:val="rvps2"/>
              <w:spacing w:before="0" w:after="0"/>
              <w:jc w:val="both"/>
              <w:rPr>
                <w:rStyle w:val="rvts9"/>
              </w:rPr>
            </w:pPr>
          </w:p>
        </w:tc>
      </w:tr>
      <w:tr w:rsidR="004A39EE"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4A39EE" w:rsidRPr="005415D9" w:rsidRDefault="004A39EE" w:rsidP="002C4393">
            <w:pPr>
              <w:pStyle w:val="rvps2"/>
              <w:spacing w:before="0" w:after="0"/>
              <w:jc w:val="both"/>
            </w:pPr>
            <w:r w:rsidRPr="005415D9">
              <w:rPr>
                <w:rStyle w:val="rvts0"/>
                <w:b/>
              </w:rPr>
              <w:lastRenderedPageBreak/>
              <w:t>Стаття 398.</w:t>
            </w:r>
            <w:r w:rsidRPr="005415D9">
              <w:rPr>
                <w:rStyle w:val="rvts0"/>
              </w:rPr>
              <w:t xml:space="preserve"> Митний реєстр об’єктів права інтелектуальної власності</w:t>
            </w:r>
          </w:p>
          <w:p w:rsidR="004A39EE" w:rsidRPr="005415D9" w:rsidRDefault="004A39EE" w:rsidP="00006574">
            <w:pPr>
              <w:pStyle w:val="rvps2"/>
              <w:spacing w:before="0" w:after="0"/>
              <w:jc w:val="both"/>
            </w:pPr>
            <w:r w:rsidRPr="005415D9">
              <w:t>(…)</w:t>
            </w:r>
          </w:p>
          <w:p w:rsidR="00A52CBA" w:rsidRPr="005415D9" w:rsidRDefault="00A52CBA" w:rsidP="00006574">
            <w:pPr>
              <w:pStyle w:val="rvps2"/>
              <w:spacing w:before="0" w:after="0"/>
              <w:jc w:val="both"/>
            </w:pPr>
          </w:p>
          <w:p w:rsidR="00A52CBA" w:rsidRPr="005415D9" w:rsidRDefault="00A52CBA" w:rsidP="00006574">
            <w:pPr>
              <w:pStyle w:val="rvps2"/>
              <w:spacing w:before="0" w:after="0"/>
              <w:jc w:val="both"/>
            </w:pPr>
            <w:r w:rsidRPr="005415D9">
              <w:t xml:space="preserve">2. Правовласник, який має підстави вважати, що під час </w:t>
            </w:r>
            <w:r w:rsidRPr="005415D9">
              <w:lastRenderedPageBreak/>
              <w:t>переміщення товарів через митний кордон України порушуються чи можуть бути порушені його права на об'єкт права інтелектуальної власності, має право подати до центрального органу виконавчої влади, що забезпечує формування та реалізує державну податкову і митну політику, заяву про сприяння захисту належних йому майнових прав на об'єкт інтелектуальної власності шляхом внесення відповідних відомостей до митного реєстру об'єктів права інтелектуальної власності, які охороняються відповідно до закону.</w:t>
            </w:r>
          </w:p>
          <w:p w:rsidR="00A52CBA" w:rsidRPr="005415D9" w:rsidRDefault="00A52CBA" w:rsidP="00006574">
            <w:pPr>
              <w:pStyle w:val="rvps2"/>
              <w:spacing w:before="0" w:after="0"/>
              <w:jc w:val="both"/>
            </w:pPr>
          </w:p>
          <w:p w:rsidR="00A52CBA" w:rsidRPr="005415D9" w:rsidRDefault="00A52CBA" w:rsidP="00006574">
            <w:pPr>
              <w:pStyle w:val="rvps2"/>
              <w:spacing w:before="0" w:after="0"/>
              <w:jc w:val="both"/>
            </w:pPr>
          </w:p>
          <w:p w:rsidR="00A52CBA" w:rsidRPr="005415D9" w:rsidRDefault="00A52CBA" w:rsidP="00006574">
            <w:pPr>
              <w:pStyle w:val="rvps2"/>
              <w:spacing w:before="0" w:after="0"/>
              <w:jc w:val="both"/>
            </w:pPr>
            <w:r w:rsidRPr="005415D9">
              <w:t>3. Порядок реєстрації у митному реєстрі об'єктів права інтелектуальної власності, які охороняються відповідно до закону, включаючи форму заяви, перелік інформації та документів, які додаються до заяви, порядок подання і розгляду заяви та ведення реєстру визначаються центральним органом виконавчої влади, що забезпечує формування та реалізує державну податкову і митну політику.</w:t>
            </w:r>
          </w:p>
          <w:p w:rsidR="00A52CBA" w:rsidRPr="005415D9" w:rsidRDefault="00A52CBA" w:rsidP="00006574">
            <w:pPr>
              <w:pStyle w:val="rvps2"/>
              <w:spacing w:before="0" w:after="0"/>
              <w:jc w:val="both"/>
            </w:pPr>
          </w:p>
          <w:p w:rsidR="00BE3F11" w:rsidRPr="005415D9" w:rsidRDefault="00BE3F11" w:rsidP="00006574">
            <w:pPr>
              <w:pStyle w:val="rvps2"/>
              <w:spacing w:before="0" w:after="0"/>
              <w:jc w:val="both"/>
            </w:pPr>
          </w:p>
          <w:p w:rsidR="00BE3F11" w:rsidRPr="005415D9" w:rsidRDefault="00BE3F11" w:rsidP="00006574">
            <w:pPr>
              <w:pStyle w:val="rvps2"/>
              <w:spacing w:before="0" w:after="0"/>
              <w:jc w:val="both"/>
            </w:pPr>
          </w:p>
          <w:p w:rsidR="00BE3F11" w:rsidRPr="005415D9" w:rsidRDefault="00BE3F11" w:rsidP="00006574">
            <w:pPr>
              <w:pStyle w:val="rvps2"/>
              <w:spacing w:before="0" w:after="0"/>
              <w:jc w:val="both"/>
            </w:pPr>
          </w:p>
          <w:p w:rsidR="00BE3F11" w:rsidRPr="005415D9" w:rsidRDefault="00BE3F11" w:rsidP="00006574">
            <w:pPr>
              <w:pStyle w:val="rvps2"/>
              <w:spacing w:before="0" w:after="0"/>
              <w:jc w:val="both"/>
            </w:pPr>
          </w:p>
          <w:p w:rsidR="00BE3F11" w:rsidRPr="005415D9" w:rsidRDefault="00BE3F11" w:rsidP="00006574">
            <w:pPr>
              <w:pStyle w:val="rvps2"/>
              <w:spacing w:before="0" w:after="0"/>
              <w:jc w:val="both"/>
            </w:pPr>
          </w:p>
          <w:p w:rsidR="00BE3F11" w:rsidRPr="005415D9" w:rsidRDefault="00BE3F11" w:rsidP="00006574">
            <w:pPr>
              <w:pStyle w:val="rvps2"/>
              <w:spacing w:before="0" w:after="0"/>
              <w:jc w:val="both"/>
            </w:pPr>
          </w:p>
          <w:p w:rsidR="00BE3F11" w:rsidRPr="005415D9" w:rsidRDefault="00BE3F11" w:rsidP="00006574">
            <w:pPr>
              <w:pStyle w:val="rvps2"/>
              <w:spacing w:before="0" w:after="0"/>
              <w:jc w:val="both"/>
            </w:pPr>
          </w:p>
          <w:p w:rsidR="00BE3F11" w:rsidRPr="005415D9" w:rsidRDefault="00BE3F11" w:rsidP="00006574">
            <w:pPr>
              <w:pStyle w:val="rvps2"/>
              <w:spacing w:before="0" w:after="0"/>
              <w:jc w:val="both"/>
            </w:pPr>
          </w:p>
          <w:p w:rsidR="00BE3F11" w:rsidRPr="005415D9" w:rsidRDefault="00BE3F11" w:rsidP="00006574">
            <w:pPr>
              <w:pStyle w:val="rvps2"/>
              <w:spacing w:before="0" w:after="0"/>
              <w:jc w:val="both"/>
            </w:pPr>
          </w:p>
          <w:p w:rsidR="00BE3F11" w:rsidRPr="005415D9" w:rsidRDefault="00BE3F11" w:rsidP="00006574">
            <w:pPr>
              <w:pStyle w:val="rvps2"/>
              <w:spacing w:before="0" w:after="0"/>
              <w:jc w:val="both"/>
            </w:pPr>
          </w:p>
          <w:p w:rsidR="00BE3F11" w:rsidRPr="005415D9" w:rsidRDefault="00BE3F11" w:rsidP="00006574">
            <w:pPr>
              <w:pStyle w:val="rvps2"/>
              <w:spacing w:before="0" w:after="0"/>
              <w:jc w:val="both"/>
            </w:pPr>
          </w:p>
          <w:p w:rsidR="00BE3F11" w:rsidRPr="005415D9" w:rsidRDefault="00BE3F11" w:rsidP="00006574">
            <w:pPr>
              <w:pStyle w:val="rvps2"/>
              <w:spacing w:before="0" w:after="0"/>
              <w:jc w:val="both"/>
            </w:pPr>
          </w:p>
          <w:p w:rsidR="004A39EE" w:rsidRPr="005415D9" w:rsidRDefault="004A39EE" w:rsidP="00006574">
            <w:pPr>
              <w:pStyle w:val="rvps2"/>
              <w:spacing w:before="0" w:after="0"/>
              <w:jc w:val="both"/>
              <w:rPr>
                <w:color w:val="000000"/>
              </w:rPr>
            </w:pPr>
            <w:r w:rsidRPr="005415D9">
              <w:rPr>
                <w:color w:val="000000"/>
              </w:rPr>
              <w:t>4. Для сприяння захисту прав інтелектуальної власності, які охороняються відповідно до закону, під час митного контролю товарів, що переміщуються через митний кордон України, інформація про об’єкти права інтелектуальної власності, зареєстровані в митному реєстрі об’єктів права інтелектуальної власності, які охороняються відповідно до закону, надсилається всім органам доходів і зборів України.</w:t>
            </w:r>
          </w:p>
          <w:p w:rsidR="004A39EE" w:rsidRPr="005415D9" w:rsidRDefault="004A39EE" w:rsidP="004A39EE">
            <w:pPr>
              <w:pStyle w:val="rvps2"/>
              <w:spacing w:before="0" w:after="0"/>
              <w:ind w:firstLine="539"/>
              <w:jc w:val="both"/>
              <w:rPr>
                <w:color w:val="000000"/>
              </w:rPr>
            </w:pPr>
          </w:p>
          <w:p w:rsidR="006769D4" w:rsidRPr="005415D9" w:rsidRDefault="006769D4" w:rsidP="004A39EE">
            <w:pPr>
              <w:pStyle w:val="rvps2"/>
              <w:spacing w:before="0" w:after="0"/>
              <w:ind w:firstLine="539"/>
              <w:jc w:val="both"/>
              <w:rPr>
                <w:color w:val="000000"/>
              </w:rPr>
            </w:pPr>
          </w:p>
          <w:p w:rsidR="00F228AB" w:rsidRPr="005415D9" w:rsidRDefault="00F228AB" w:rsidP="004A39EE">
            <w:pPr>
              <w:pStyle w:val="rvps2"/>
              <w:spacing w:before="0" w:after="0"/>
              <w:ind w:firstLine="539"/>
              <w:jc w:val="both"/>
              <w:rPr>
                <w:color w:val="000000"/>
              </w:rPr>
            </w:pPr>
          </w:p>
          <w:p w:rsidR="009E2239" w:rsidRPr="005415D9" w:rsidRDefault="009E2239" w:rsidP="004A39EE">
            <w:pPr>
              <w:pStyle w:val="rvps2"/>
              <w:spacing w:before="0" w:after="0"/>
              <w:ind w:firstLine="539"/>
              <w:jc w:val="both"/>
              <w:rPr>
                <w:color w:val="000000"/>
              </w:rPr>
            </w:pPr>
          </w:p>
          <w:p w:rsidR="00EE6B5B" w:rsidRPr="005415D9" w:rsidRDefault="00EE6B5B" w:rsidP="004A39EE">
            <w:pPr>
              <w:pStyle w:val="rvps2"/>
              <w:spacing w:before="0" w:after="0"/>
              <w:ind w:firstLine="539"/>
              <w:jc w:val="both"/>
              <w:rPr>
                <w:color w:val="000000"/>
              </w:rPr>
            </w:pPr>
          </w:p>
          <w:p w:rsidR="004A39EE" w:rsidRPr="005415D9" w:rsidRDefault="004A39EE" w:rsidP="004A39EE">
            <w:pPr>
              <w:pStyle w:val="rvps2"/>
              <w:spacing w:before="0" w:after="0"/>
              <w:ind w:firstLine="539"/>
              <w:jc w:val="both"/>
              <w:rPr>
                <w:color w:val="000000"/>
              </w:rPr>
            </w:pPr>
            <w:r w:rsidRPr="005415D9">
              <w:rPr>
                <w:color w:val="000000"/>
              </w:rPr>
              <w:t xml:space="preserve">5. Після реєстрації об’єкта права інтелектуальної власності в митному реєстрі об’єктів права інтелектуальної власності, які охороняються відповідно до закону, органи доходів і зборів на підставі даних такого реєстру вживають заходів щодо запобігання переміщенню через </w:t>
            </w:r>
            <w:r w:rsidRPr="005415D9">
              <w:rPr>
                <w:color w:val="000000"/>
              </w:rPr>
              <w:lastRenderedPageBreak/>
              <w:t>митний кордон України контрафактних товарів.</w:t>
            </w:r>
          </w:p>
          <w:p w:rsidR="004A39EE" w:rsidRPr="005415D9" w:rsidRDefault="004A39EE" w:rsidP="004A39EE">
            <w:pPr>
              <w:pStyle w:val="rvps2"/>
              <w:spacing w:before="0" w:after="0"/>
              <w:ind w:firstLine="539"/>
              <w:jc w:val="both"/>
            </w:pPr>
            <w:r w:rsidRPr="005415D9">
              <w:t>(…)</w:t>
            </w:r>
          </w:p>
          <w:p w:rsidR="00EE6B5B" w:rsidRPr="005415D9" w:rsidRDefault="00EE6B5B" w:rsidP="004A39EE">
            <w:pPr>
              <w:pStyle w:val="rvps2"/>
              <w:spacing w:before="0" w:after="0"/>
              <w:ind w:firstLine="539"/>
              <w:jc w:val="both"/>
            </w:pPr>
          </w:p>
          <w:p w:rsidR="00EE6B5B" w:rsidRPr="005415D9" w:rsidRDefault="00EE6B5B" w:rsidP="004A39EE">
            <w:pPr>
              <w:pStyle w:val="rvps2"/>
              <w:spacing w:before="0" w:after="0"/>
              <w:ind w:firstLine="539"/>
              <w:jc w:val="both"/>
            </w:pPr>
          </w:p>
          <w:p w:rsidR="004A39EE" w:rsidRPr="005415D9" w:rsidRDefault="004A39EE" w:rsidP="004A39EE">
            <w:pPr>
              <w:pStyle w:val="rvps2"/>
              <w:spacing w:before="0" w:after="0"/>
              <w:ind w:firstLine="540"/>
              <w:jc w:val="both"/>
              <w:rPr>
                <w:color w:val="000000"/>
              </w:rPr>
            </w:pPr>
            <w:r w:rsidRPr="005415D9">
              <w:rPr>
                <w:color w:val="000000"/>
              </w:rPr>
              <w:t xml:space="preserve">Відсутня </w:t>
            </w:r>
          </w:p>
          <w:p w:rsidR="004A39EE" w:rsidRPr="005415D9" w:rsidRDefault="004A39EE" w:rsidP="004A39EE">
            <w:pPr>
              <w:pStyle w:val="rvps2"/>
              <w:spacing w:before="0" w:after="0"/>
              <w:ind w:firstLine="540"/>
              <w:jc w:val="both"/>
              <w:rPr>
                <w:color w:val="000000"/>
              </w:rPr>
            </w:pPr>
          </w:p>
          <w:p w:rsidR="004A39EE" w:rsidRPr="005415D9" w:rsidRDefault="004A39EE" w:rsidP="004A39EE">
            <w:pPr>
              <w:pStyle w:val="rvps2"/>
              <w:spacing w:before="0" w:after="0"/>
              <w:ind w:firstLine="540"/>
              <w:jc w:val="both"/>
              <w:rPr>
                <w:color w:val="000000"/>
              </w:rPr>
            </w:pPr>
          </w:p>
          <w:p w:rsidR="004A39EE" w:rsidRPr="005415D9" w:rsidRDefault="004A39EE" w:rsidP="004A39EE">
            <w:pPr>
              <w:pStyle w:val="rvps2"/>
              <w:spacing w:before="0" w:after="0"/>
              <w:ind w:firstLine="540"/>
              <w:jc w:val="both"/>
              <w:rPr>
                <w:color w:val="000000"/>
              </w:rPr>
            </w:pPr>
          </w:p>
          <w:p w:rsidR="004A39EE" w:rsidRPr="005415D9" w:rsidRDefault="004A39EE" w:rsidP="004A39EE">
            <w:pPr>
              <w:pStyle w:val="rvps2"/>
              <w:spacing w:before="0" w:after="0"/>
              <w:ind w:firstLine="540"/>
              <w:jc w:val="both"/>
              <w:rPr>
                <w:color w:val="000000"/>
              </w:rPr>
            </w:pPr>
          </w:p>
          <w:p w:rsidR="004A39EE" w:rsidRPr="005415D9" w:rsidRDefault="004A39EE" w:rsidP="004A39EE">
            <w:pPr>
              <w:pStyle w:val="rvps2"/>
              <w:spacing w:before="0" w:after="0"/>
              <w:ind w:firstLine="540"/>
              <w:jc w:val="both"/>
              <w:rPr>
                <w:color w:val="000000"/>
              </w:rPr>
            </w:pPr>
          </w:p>
          <w:p w:rsidR="004A39EE" w:rsidRPr="005415D9" w:rsidRDefault="004A39EE" w:rsidP="004A39EE">
            <w:pPr>
              <w:pStyle w:val="rvps2"/>
              <w:spacing w:before="0" w:after="0"/>
              <w:ind w:firstLine="540"/>
              <w:jc w:val="both"/>
              <w:rPr>
                <w:color w:val="000000"/>
              </w:rPr>
            </w:pPr>
          </w:p>
          <w:p w:rsidR="004A39EE" w:rsidRPr="005415D9" w:rsidRDefault="004A39EE" w:rsidP="004A39EE">
            <w:pPr>
              <w:pStyle w:val="rvps2"/>
              <w:spacing w:before="0" w:after="0"/>
              <w:ind w:firstLine="540"/>
              <w:jc w:val="both"/>
              <w:rPr>
                <w:color w:val="000000"/>
              </w:rPr>
            </w:pPr>
          </w:p>
          <w:p w:rsidR="004A39EE" w:rsidRPr="005415D9" w:rsidRDefault="004A39EE" w:rsidP="004A39EE">
            <w:pPr>
              <w:pStyle w:val="rvps2"/>
              <w:spacing w:before="0" w:after="0"/>
              <w:ind w:firstLine="540"/>
              <w:jc w:val="both"/>
              <w:rPr>
                <w:color w:val="000000"/>
              </w:rPr>
            </w:pPr>
          </w:p>
          <w:p w:rsidR="004A39EE" w:rsidRPr="005415D9" w:rsidRDefault="004A39EE" w:rsidP="004A39EE">
            <w:pPr>
              <w:pStyle w:val="rvps2"/>
              <w:spacing w:before="0" w:after="0"/>
              <w:ind w:firstLine="540"/>
              <w:jc w:val="both"/>
              <w:rPr>
                <w:color w:val="000000"/>
              </w:rPr>
            </w:pPr>
          </w:p>
          <w:p w:rsidR="004A39EE" w:rsidRPr="005415D9" w:rsidRDefault="004A39EE" w:rsidP="004A39EE">
            <w:pPr>
              <w:pStyle w:val="rvps2"/>
              <w:spacing w:before="0" w:after="0"/>
              <w:ind w:firstLine="540"/>
              <w:jc w:val="both"/>
              <w:rPr>
                <w:color w:val="000000"/>
              </w:rPr>
            </w:pPr>
          </w:p>
          <w:p w:rsidR="004A39EE" w:rsidRPr="005415D9" w:rsidRDefault="004A39EE" w:rsidP="004A39EE">
            <w:pPr>
              <w:pStyle w:val="rvps2"/>
              <w:spacing w:before="0" w:after="0"/>
              <w:ind w:firstLine="540"/>
              <w:jc w:val="both"/>
              <w:rPr>
                <w:color w:val="000000"/>
              </w:rPr>
            </w:pPr>
          </w:p>
          <w:p w:rsidR="004A39EE" w:rsidRPr="005415D9" w:rsidRDefault="004A39EE" w:rsidP="004A39EE">
            <w:pPr>
              <w:pStyle w:val="rvps2"/>
              <w:spacing w:before="0" w:after="0"/>
              <w:ind w:firstLine="540"/>
              <w:jc w:val="both"/>
              <w:rPr>
                <w:color w:val="00000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C34C2A" w:rsidRDefault="00C34C2A" w:rsidP="005435B3">
            <w:pPr>
              <w:widowControl w:val="0"/>
              <w:suppressAutoHyphens/>
              <w:autoSpaceDN w:val="0"/>
              <w:spacing w:after="0" w:line="240" w:lineRule="auto"/>
              <w:jc w:val="both"/>
              <w:rPr>
                <w:rFonts w:ascii="Times New Roman" w:eastAsia="Times New Roman" w:hAnsi="Times New Roman"/>
                <w:b/>
                <w:bCs/>
                <w:kern w:val="3"/>
                <w:sz w:val="24"/>
                <w:szCs w:val="24"/>
                <w:lang w:eastAsia="ru-RU"/>
              </w:rPr>
            </w:pPr>
          </w:p>
          <w:p w:rsidR="001B4C53" w:rsidRPr="005415D9" w:rsidRDefault="001B4C53" w:rsidP="005435B3">
            <w:pPr>
              <w:widowControl w:val="0"/>
              <w:suppressAutoHyphens/>
              <w:autoSpaceDN w:val="0"/>
              <w:spacing w:after="0" w:line="240" w:lineRule="auto"/>
              <w:jc w:val="both"/>
              <w:rPr>
                <w:rFonts w:ascii="Times New Roman" w:eastAsia="Times New Roman" w:hAnsi="Times New Roman"/>
                <w:b/>
                <w:bCs/>
                <w:kern w:val="3"/>
                <w:sz w:val="24"/>
                <w:szCs w:val="24"/>
                <w:lang w:eastAsia="ru-RU"/>
              </w:rPr>
            </w:pPr>
          </w:p>
          <w:p w:rsidR="00EE6B5B" w:rsidRPr="005415D9" w:rsidRDefault="00EE6B5B" w:rsidP="005435B3">
            <w:pPr>
              <w:widowControl w:val="0"/>
              <w:suppressAutoHyphens/>
              <w:autoSpaceDN w:val="0"/>
              <w:spacing w:after="0" w:line="240" w:lineRule="auto"/>
              <w:jc w:val="both"/>
              <w:rPr>
                <w:rFonts w:ascii="Times New Roman" w:eastAsia="Times New Roman" w:hAnsi="Times New Roman"/>
                <w:b/>
                <w:bCs/>
                <w:kern w:val="3"/>
                <w:sz w:val="24"/>
                <w:szCs w:val="24"/>
                <w:lang w:eastAsia="ru-RU"/>
              </w:rPr>
            </w:pPr>
          </w:p>
          <w:p w:rsidR="005435B3" w:rsidRPr="005415D9" w:rsidRDefault="005435B3" w:rsidP="005435B3">
            <w:pPr>
              <w:widowControl w:val="0"/>
              <w:suppressAutoHyphens/>
              <w:autoSpaceDN w:val="0"/>
              <w:spacing w:after="0" w:line="240" w:lineRule="auto"/>
              <w:jc w:val="both"/>
              <w:rPr>
                <w:rFonts w:ascii="Times New Roman" w:eastAsia="Times New Roman" w:hAnsi="Times New Roman"/>
                <w:b/>
                <w:bCs/>
                <w:kern w:val="3"/>
                <w:sz w:val="24"/>
                <w:szCs w:val="24"/>
                <w:lang w:eastAsia="ru-RU"/>
              </w:rPr>
            </w:pPr>
            <w:r w:rsidRPr="005415D9">
              <w:rPr>
                <w:rFonts w:ascii="Times New Roman" w:eastAsia="Times New Roman" w:hAnsi="Times New Roman"/>
                <w:b/>
                <w:bCs/>
                <w:kern w:val="3"/>
                <w:sz w:val="24"/>
                <w:szCs w:val="24"/>
                <w:lang w:eastAsia="ru-RU"/>
              </w:rPr>
              <w:t xml:space="preserve">Відсутня </w:t>
            </w:r>
          </w:p>
          <w:p w:rsidR="005435B3" w:rsidRPr="005415D9" w:rsidRDefault="005435B3" w:rsidP="005435B3">
            <w:pPr>
              <w:widowControl w:val="0"/>
              <w:suppressAutoHyphens/>
              <w:autoSpaceDN w:val="0"/>
              <w:spacing w:after="0" w:line="240" w:lineRule="auto"/>
              <w:jc w:val="both"/>
              <w:rPr>
                <w:rFonts w:ascii="Times New Roman" w:eastAsia="Times New Roman" w:hAnsi="Times New Roman"/>
                <w:b/>
                <w:bCs/>
                <w:kern w:val="3"/>
                <w:sz w:val="24"/>
                <w:szCs w:val="24"/>
                <w:lang w:eastAsia="ru-RU"/>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4A39EE">
            <w:pPr>
              <w:pStyle w:val="rvps2"/>
              <w:spacing w:before="0" w:after="0"/>
              <w:ind w:firstLine="539"/>
              <w:jc w:val="both"/>
              <w:rPr>
                <w:rStyle w:val="rvts0"/>
              </w:rPr>
            </w:pPr>
          </w:p>
          <w:p w:rsidR="004A39EE" w:rsidRPr="005415D9" w:rsidRDefault="004A39EE" w:rsidP="005E58ED">
            <w:pPr>
              <w:pStyle w:val="Standard"/>
              <w:ind w:firstLine="539"/>
              <w:jc w:val="both"/>
              <w:rPr>
                <w:rStyle w:val="rvts0"/>
                <w:sz w:val="24"/>
                <w:szCs w:val="24"/>
                <w:lang w:val="uk-UA"/>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4A39EE" w:rsidRPr="005415D9" w:rsidRDefault="004A39EE" w:rsidP="00006574">
            <w:pPr>
              <w:pStyle w:val="rvps2"/>
              <w:spacing w:before="0" w:after="0"/>
              <w:jc w:val="both"/>
              <w:rPr>
                <w:rStyle w:val="rvts0"/>
              </w:rPr>
            </w:pPr>
            <w:r w:rsidRPr="005415D9">
              <w:rPr>
                <w:rStyle w:val="rvts0"/>
                <w:b/>
              </w:rPr>
              <w:lastRenderedPageBreak/>
              <w:t>Стаття 398.</w:t>
            </w:r>
            <w:r w:rsidRPr="005415D9">
              <w:rPr>
                <w:rStyle w:val="rvts0"/>
              </w:rPr>
              <w:t xml:space="preserve"> Митний реєстр об’єктів права інтелектуальної власності</w:t>
            </w:r>
          </w:p>
          <w:p w:rsidR="004A39EE" w:rsidRPr="005415D9" w:rsidRDefault="004A39EE" w:rsidP="00006574">
            <w:pPr>
              <w:pStyle w:val="rvps2"/>
              <w:spacing w:before="0" w:after="0"/>
              <w:jc w:val="both"/>
              <w:rPr>
                <w:rStyle w:val="rvts0"/>
              </w:rPr>
            </w:pPr>
            <w:r w:rsidRPr="005415D9">
              <w:rPr>
                <w:rStyle w:val="rvts0"/>
              </w:rPr>
              <w:t>(…)</w:t>
            </w: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r w:rsidRPr="005415D9">
              <w:rPr>
                <w:rStyle w:val="rvts0"/>
              </w:rPr>
              <w:t>відсутня</w:t>
            </w: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r w:rsidRPr="005415D9">
              <w:rPr>
                <w:rStyle w:val="rvts0"/>
              </w:rPr>
              <w:t>відсутня</w:t>
            </w: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A52CBA" w:rsidRPr="005415D9" w:rsidRDefault="00A52CBA" w:rsidP="00006574">
            <w:pPr>
              <w:pStyle w:val="rvps2"/>
              <w:spacing w:before="0" w:after="0"/>
              <w:jc w:val="both"/>
              <w:rPr>
                <w:rStyle w:val="rvts0"/>
              </w:rPr>
            </w:pPr>
          </w:p>
          <w:p w:rsidR="00BE3F11" w:rsidRPr="005415D9" w:rsidRDefault="00BE3F11" w:rsidP="00006574">
            <w:pPr>
              <w:pStyle w:val="rvps2"/>
              <w:spacing w:before="0" w:after="0"/>
              <w:jc w:val="both"/>
              <w:rPr>
                <w:rStyle w:val="rvts0"/>
              </w:rPr>
            </w:pPr>
          </w:p>
          <w:p w:rsidR="00BE3F11" w:rsidRPr="005415D9" w:rsidRDefault="00BE3F11" w:rsidP="00006574">
            <w:pPr>
              <w:pStyle w:val="rvps2"/>
              <w:spacing w:before="0" w:after="0"/>
              <w:jc w:val="both"/>
              <w:rPr>
                <w:rStyle w:val="rvts0"/>
              </w:rPr>
            </w:pPr>
          </w:p>
          <w:p w:rsidR="00BE3F11" w:rsidRPr="005415D9" w:rsidRDefault="00BE3F11" w:rsidP="00006574">
            <w:pPr>
              <w:pStyle w:val="rvps2"/>
              <w:spacing w:before="0" w:after="0"/>
              <w:jc w:val="both"/>
              <w:rPr>
                <w:rStyle w:val="rvts0"/>
              </w:rPr>
            </w:pPr>
          </w:p>
          <w:p w:rsidR="00BE3F11" w:rsidRPr="005415D9" w:rsidRDefault="00BE3F11" w:rsidP="00006574">
            <w:pPr>
              <w:pStyle w:val="rvps2"/>
              <w:spacing w:before="0" w:after="0"/>
              <w:jc w:val="both"/>
              <w:rPr>
                <w:rStyle w:val="rvts0"/>
              </w:rPr>
            </w:pPr>
          </w:p>
          <w:p w:rsidR="00BE3F11" w:rsidRPr="005415D9" w:rsidRDefault="00BE3F11" w:rsidP="00006574">
            <w:pPr>
              <w:pStyle w:val="rvps2"/>
              <w:spacing w:before="0" w:after="0"/>
              <w:jc w:val="both"/>
              <w:rPr>
                <w:rStyle w:val="rvts0"/>
              </w:rPr>
            </w:pPr>
          </w:p>
          <w:p w:rsidR="00BE3F11" w:rsidRPr="005415D9" w:rsidRDefault="00BE3F11" w:rsidP="00006574">
            <w:pPr>
              <w:pStyle w:val="rvps2"/>
              <w:spacing w:before="0" w:after="0"/>
              <w:jc w:val="both"/>
              <w:rPr>
                <w:rStyle w:val="rvts0"/>
              </w:rPr>
            </w:pPr>
          </w:p>
          <w:p w:rsidR="00BE3F11" w:rsidRPr="005415D9" w:rsidRDefault="00BE3F11" w:rsidP="00006574">
            <w:pPr>
              <w:pStyle w:val="rvps2"/>
              <w:spacing w:before="0" w:after="0"/>
              <w:jc w:val="both"/>
              <w:rPr>
                <w:rStyle w:val="rvts0"/>
              </w:rPr>
            </w:pPr>
          </w:p>
          <w:p w:rsidR="00BE3F11" w:rsidRPr="005415D9" w:rsidRDefault="00BE3F11" w:rsidP="00006574">
            <w:pPr>
              <w:pStyle w:val="rvps2"/>
              <w:spacing w:before="0" w:after="0"/>
              <w:jc w:val="both"/>
              <w:rPr>
                <w:rStyle w:val="rvts0"/>
              </w:rPr>
            </w:pPr>
          </w:p>
          <w:p w:rsidR="00BE3F11" w:rsidRPr="005415D9" w:rsidRDefault="00BE3F11" w:rsidP="00006574">
            <w:pPr>
              <w:pStyle w:val="rvps2"/>
              <w:spacing w:before="0" w:after="0"/>
              <w:jc w:val="both"/>
              <w:rPr>
                <w:rStyle w:val="rvts0"/>
              </w:rPr>
            </w:pPr>
          </w:p>
          <w:p w:rsidR="00BE3F11" w:rsidRPr="005415D9" w:rsidRDefault="00BE3F11" w:rsidP="00006574">
            <w:pPr>
              <w:pStyle w:val="rvps2"/>
              <w:spacing w:before="0" w:after="0"/>
              <w:jc w:val="both"/>
              <w:rPr>
                <w:rStyle w:val="rvts0"/>
              </w:rPr>
            </w:pPr>
          </w:p>
          <w:p w:rsidR="00BE3F11" w:rsidRPr="005415D9" w:rsidRDefault="00BE3F11" w:rsidP="00006574">
            <w:pPr>
              <w:pStyle w:val="rvps2"/>
              <w:spacing w:before="0" w:after="0"/>
              <w:jc w:val="both"/>
              <w:rPr>
                <w:rStyle w:val="rvts0"/>
              </w:rPr>
            </w:pPr>
          </w:p>
          <w:p w:rsidR="00BE3F11" w:rsidRPr="005415D9" w:rsidRDefault="00BE3F11" w:rsidP="00006574">
            <w:pPr>
              <w:pStyle w:val="rvps2"/>
              <w:spacing w:before="0" w:after="0"/>
              <w:jc w:val="both"/>
              <w:rPr>
                <w:rStyle w:val="rvts0"/>
              </w:rPr>
            </w:pPr>
          </w:p>
          <w:p w:rsidR="004A39EE" w:rsidRPr="005415D9" w:rsidRDefault="004A39EE" w:rsidP="00006574">
            <w:pPr>
              <w:pStyle w:val="rvps2"/>
              <w:spacing w:before="0" w:after="0"/>
              <w:jc w:val="both"/>
              <w:rPr>
                <w:color w:val="000000"/>
              </w:rPr>
            </w:pPr>
            <w:r w:rsidRPr="005415D9">
              <w:rPr>
                <w:rStyle w:val="rvts0"/>
              </w:rPr>
              <w:t>4</w:t>
            </w:r>
            <w:r w:rsidRPr="005415D9">
              <w:rPr>
                <w:color w:val="000000"/>
              </w:rPr>
              <w:t xml:space="preserve">. Інформація про об’єкти права інтелектуальної власності, зареєстровані в митному реєстрі об’єктів права інтелектуальної власності, які охороняються відповідно до закону, доводиться до органів доходів і зборів через інформаційні системи центрального органу виконавчої влади, що забезпечує формування та реалізує державну податкову і митну політику. Для забезпечення ідентифікації товарів, що порушують права інтелектуальної власності, органи доходів і зборів можуть </w:t>
            </w:r>
            <w:r w:rsidR="00006574" w:rsidRPr="005415D9">
              <w:rPr>
                <w:color w:val="000000"/>
              </w:rPr>
              <w:t>ви</w:t>
            </w:r>
            <w:r w:rsidRPr="005415D9">
              <w:rPr>
                <w:color w:val="000000"/>
              </w:rPr>
              <w:t>користовувати додаткові інформаційні ресурси в межах, що не суперечать законодавству.</w:t>
            </w:r>
          </w:p>
          <w:p w:rsidR="004A39EE" w:rsidRPr="005415D9" w:rsidRDefault="004A39EE" w:rsidP="00006574">
            <w:pPr>
              <w:pStyle w:val="rvps2"/>
              <w:spacing w:before="0" w:after="0"/>
              <w:ind w:firstLine="539"/>
              <w:jc w:val="both"/>
              <w:rPr>
                <w:color w:val="000000"/>
              </w:rPr>
            </w:pPr>
          </w:p>
          <w:p w:rsidR="00F228AB" w:rsidRPr="005415D9" w:rsidRDefault="00F228AB" w:rsidP="00006574">
            <w:pPr>
              <w:pStyle w:val="rvps2"/>
              <w:spacing w:before="0" w:after="0"/>
              <w:ind w:firstLine="539"/>
              <w:jc w:val="both"/>
              <w:rPr>
                <w:color w:val="000000"/>
              </w:rPr>
            </w:pPr>
          </w:p>
          <w:p w:rsidR="00F228AB" w:rsidRPr="005415D9" w:rsidRDefault="00F228AB" w:rsidP="00006574">
            <w:pPr>
              <w:pStyle w:val="rvps2"/>
              <w:spacing w:before="0" w:after="0"/>
              <w:ind w:firstLine="539"/>
              <w:jc w:val="both"/>
              <w:rPr>
                <w:color w:val="000000"/>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b/>
                <w:bCs/>
                <w:color w:val="000000"/>
                <w:kern w:val="3"/>
                <w:sz w:val="24"/>
                <w:szCs w:val="24"/>
                <w:lang w:eastAsia="ru-RU"/>
              </w:rPr>
            </w:pPr>
            <w:r w:rsidRPr="005415D9">
              <w:rPr>
                <w:rFonts w:ascii="Times New Roman" w:eastAsia="Times New Roman" w:hAnsi="Times New Roman"/>
                <w:b/>
                <w:bCs/>
                <w:color w:val="000000"/>
                <w:kern w:val="3"/>
                <w:sz w:val="24"/>
                <w:szCs w:val="24"/>
                <w:lang w:eastAsia="ru-RU"/>
              </w:rPr>
              <w:t>5. Органи доходів і зборів вживають заходів щодо сприяння захисту прав інтелектуальної власності під час переміщення товарів через митний кордон України на підставі даних митного реєстру об’єктів права інтелектуальної власності, які охороняються відповідно до закону.</w:t>
            </w:r>
          </w:p>
          <w:p w:rsidR="004A39EE" w:rsidRPr="005415D9" w:rsidRDefault="004A39EE" w:rsidP="004A39EE">
            <w:pPr>
              <w:widowControl w:val="0"/>
              <w:suppressAutoHyphens/>
              <w:autoSpaceDN w:val="0"/>
              <w:spacing w:after="0" w:line="240" w:lineRule="auto"/>
              <w:jc w:val="both"/>
              <w:rPr>
                <w:rFonts w:ascii="Times New Roman" w:eastAsia="Times New Roman" w:hAnsi="Times New Roman"/>
                <w:color w:val="000000"/>
                <w:kern w:val="3"/>
                <w:sz w:val="24"/>
                <w:szCs w:val="24"/>
                <w:lang w:eastAsia="ru-RU"/>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r w:rsidRPr="005415D9">
              <w:rPr>
                <w:rFonts w:ascii="Times New Roman" w:eastAsia="Times New Roman" w:hAnsi="Times New Roman"/>
                <w:kern w:val="3"/>
                <w:sz w:val="24"/>
                <w:szCs w:val="24"/>
                <w:lang w:eastAsia="uk-UA"/>
              </w:rPr>
              <w:t>(…)</w:t>
            </w:r>
          </w:p>
          <w:p w:rsidR="00EE6B5B" w:rsidRPr="005415D9" w:rsidRDefault="00EE6B5B"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EE6B5B" w:rsidRPr="005415D9" w:rsidRDefault="00EE6B5B"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5435B3" w:rsidRPr="005415D9" w:rsidRDefault="004A39EE" w:rsidP="004A39EE">
            <w:pPr>
              <w:widowControl w:val="0"/>
              <w:suppressAutoHyphens/>
              <w:autoSpaceDN w:val="0"/>
              <w:spacing w:after="0" w:line="240" w:lineRule="auto"/>
              <w:jc w:val="both"/>
              <w:rPr>
                <w:rFonts w:ascii="Times New Roman" w:eastAsia="Times New Roman" w:hAnsi="Times New Roman"/>
                <w:b/>
                <w:bCs/>
                <w:kern w:val="3"/>
                <w:sz w:val="24"/>
                <w:szCs w:val="24"/>
                <w:lang w:eastAsia="ru-RU"/>
              </w:rPr>
            </w:pPr>
            <w:r w:rsidRPr="005415D9">
              <w:rPr>
                <w:rFonts w:ascii="Times New Roman" w:eastAsia="Times New Roman" w:hAnsi="Times New Roman"/>
                <w:b/>
                <w:bCs/>
                <w:kern w:val="3"/>
                <w:sz w:val="24"/>
                <w:szCs w:val="24"/>
                <w:lang w:eastAsia="ru-RU"/>
              </w:rPr>
              <w:t>8. Центральний орган виконавчої влади, що забезпечує формування та реалізує державну політику у сфері фінансів, з метою запобігання недобросовісному використанню прав інтелектуальної власності при провадженні зовнішньоекономічної діяльності, а також можливості дострокового випуску товарів, митне оформлення яких призупинено за підозрою у порушенні прав інтелектуальної власності, може встановлювати механізм застосування гарантій.</w:t>
            </w:r>
            <w:r w:rsidR="00C34C2A" w:rsidRPr="005415D9">
              <w:rPr>
                <w:rFonts w:ascii="Times New Roman" w:eastAsia="Times New Roman" w:hAnsi="Times New Roman"/>
                <w:b/>
                <w:bCs/>
                <w:kern w:val="3"/>
                <w:sz w:val="24"/>
                <w:szCs w:val="24"/>
                <w:lang w:eastAsia="ru-RU"/>
              </w:rPr>
              <w:t xml:space="preserve"> </w:t>
            </w:r>
          </w:p>
          <w:p w:rsidR="00C34C2A" w:rsidRPr="005415D9" w:rsidRDefault="00C34C2A" w:rsidP="004A39EE">
            <w:pPr>
              <w:widowControl w:val="0"/>
              <w:suppressAutoHyphens/>
              <w:autoSpaceDN w:val="0"/>
              <w:spacing w:after="0" w:line="240" w:lineRule="auto"/>
              <w:jc w:val="both"/>
              <w:rPr>
                <w:rFonts w:ascii="Times New Roman" w:eastAsia="Times New Roman" w:hAnsi="Times New Roman"/>
                <w:b/>
                <w:bCs/>
                <w:kern w:val="3"/>
                <w:sz w:val="24"/>
                <w:szCs w:val="24"/>
                <w:lang w:eastAsia="ru-RU"/>
              </w:rPr>
            </w:pPr>
          </w:p>
          <w:p w:rsidR="00C34C2A" w:rsidRPr="005415D9" w:rsidRDefault="00C34C2A" w:rsidP="004A39EE">
            <w:pPr>
              <w:widowControl w:val="0"/>
              <w:suppressAutoHyphens/>
              <w:autoSpaceDN w:val="0"/>
              <w:spacing w:after="0" w:line="240" w:lineRule="auto"/>
              <w:jc w:val="both"/>
              <w:rPr>
                <w:rFonts w:ascii="Times New Roman" w:eastAsia="Times New Roman" w:hAnsi="Times New Roman"/>
                <w:b/>
                <w:bCs/>
                <w:kern w:val="3"/>
                <w:sz w:val="24"/>
                <w:szCs w:val="24"/>
                <w:lang w:eastAsia="ru-RU"/>
              </w:rPr>
            </w:pPr>
          </w:p>
          <w:p w:rsidR="00EE6B5B" w:rsidRDefault="00EE6B5B" w:rsidP="004A39EE">
            <w:pPr>
              <w:widowControl w:val="0"/>
              <w:suppressAutoHyphens/>
              <w:autoSpaceDN w:val="0"/>
              <w:spacing w:after="0" w:line="240" w:lineRule="auto"/>
              <w:jc w:val="both"/>
              <w:rPr>
                <w:rFonts w:ascii="Times New Roman" w:eastAsia="Times New Roman" w:hAnsi="Times New Roman"/>
                <w:b/>
                <w:bCs/>
                <w:kern w:val="3"/>
                <w:sz w:val="24"/>
                <w:szCs w:val="24"/>
                <w:lang w:eastAsia="ru-RU"/>
              </w:rPr>
            </w:pPr>
          </w:p>
          <w:p w:rsidR="001B4C53" w:rsidRPr="005415D9" w:rsidRDefault="001B4C53" w:rsidP="004A39EE">
            <w:pPr>
              <w:widowControl w:val="0"/>
              <w:suppressAutoHyphens/>
              <w:autoSpaceDN w:val="0"/>
              <w:spacing w:after="0" w:line="240" w:lineRule="auto"/>
              <w:jc w:val="both"/>
              <w:rPr>
                <w:rFonts w:ascii="Times New Roman" w:eastAsia="Times New Roman" w:hAnsi="Times New Roman"/>
                <w:b/>
                <w:bCs/>
                <w:kern w:val="3"/>
                <w:sz w:val="24"/>
                <w:szCs w:val="24"/>
                <w:lang w:eastAsia="ru-RU"/>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b/>
                <w:bCs/>
                <w:kern w:val="3"/>
                <w:sz w:val="24"/>
                <w:szCs w:val="24"/>
                <w:lang w:eastAsia="ru-RU"/>
              </w:rPr>
            </w:pPr>
            <w:r w:rsidRPr="005415D9">
              <w:rPr>
                <w:rFonts w:ascii="Times New Roman" w:eastAsia="Times New Roman" w:hAnsi="Times New Roman"/>
                <w:b/>
                <w:bCs/>
                <w:kern w:val="3"/>
                <w:sz w:val="24"/>
                <w:szCs w:val="24"/>
                <w:lang w:eastAsia="ru-RU"/>
              </w:rPr>
              <w:t xml:space="preserve">Відсутня </w:t>
            </w:r>
          </w:p>
          <w:p w:rsidR="004A39EE" w:rsidRPr="005415D9" w:rsidRDefault="004A39EE" w:rsidP="004A39EE">
            <w:pPr>
              <w:widowControl w:val="0"/>
              <w:suppressAutoHyphens/>
              <w:autoSpaceDN w:val="0"/>
              <w:spacing w:after="0" w:line="240" w:lineRule="auto"/>
              <w:jc w:val="both"/>
              <w:rPr>
                <w:rFonts w:ascii="Times New Roman" w:eastAsia="Times New Roman" w:hAnsi="Times New Roman"/>
                <w:b/>
                <w:bCs/>
                <w:kern w:val="3"/>
                <w:sz w:val="24"/>
                <w:szCs w:val="24"/>
                <w:lang w:eastAsia="ru-RU"/>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4A39EE">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4A39EE" w:rsidRPr="005415D9" w:rsidRDefault="004A39EE" w:rsidP="00631486">
            <w:pPr>
              <w:pStyle w:val="Standard"/>
              <w:jc w:val="both"/>
              <w:rPr>
                <w:rStyle w:val="rvts0"/>
                <w:sz w:val="24"/>
                <w:szCs w:val="24"/>
                <w:lang w:val="uk-UA"/>
              </w:rPr>
            </w:pPr>
          </w:p>
        </w:tc>
        <w:tc>
          <w:tcPr>
            <w:tcW w:w="3686" w:type="dxa"/>
            <w:tcBorders>
              <w:top w:val="single" w:sz="2" w:space="0" w:color="000000"/>
              <w:left w:val="single" w:sz="2" w:space="0" w:color="000000"/>
              <w:bottom w:val="single" w:sz="2" w:space="0" w:color="000000"/>
              <w:right w:val="single" w:sz="2" w:space="0" w:color="000000"/>
            </w:tcBorders>
          </w:tcPr>
          <w:p w:rsidR="004A39EE" w:rsidRPr="005415D9" w:rsidRDefault="004A39EE" w:rsidP="004A39EE">
            <w:pPr>
              <w:pStyle w:val="rvps2"/>
              <w:spacing w:before="0" w:after="0"/>
              <w:ind w:firstLine="540"/>
              <w:jc w:val="both"/>
              <w:rPr>
                <w:rStyle w:val="rvts9"/>
              </w:rPr>
            </w:pPr>
          </w:p>
          <w:p w:rsidR="004A39EE" w:rsidRPr="005415D9" w:rsidRDefault="004A39EE" w:rsidP="004A39EE">
            <w:pPr>
              <w:pStyle w:val="rvps2"/>
              <w:spacing w:before="0" w:after="0"/>
              <w:ind w:firstLine="540"/>
              <w:jc w:val="both"/>
              <w:rPr>
                <w:rStyle w:val="rvts9"/>
              </w:rPr>
            </w:pPr>
          </w:p>
          <w:p w:rsidR="004A39EE" w:rsidRPr="005415D9" w:rsidRDefault="004A39EE" w:rsidP="004A39EE">
            <w:pPr>
              <w:pStyle w:val="rvps2"/>
              <w:spacing w:before="0" w:after="0"/>
              <w:ind w:firstLine="540"/>
              <w:jc w:val="both"/>
              <w:rPr>
                <w:rStyle w:val="rvts9"/>
              </w:rPr>
            </w:pPr>
          </w:p>
          <w:p w:rsidR="004A39EE" w:rsidRPr="005415D9" w:rsidRDefault="004A39EE" w:rsidP="004A39EE">
            <w:pPr>
              <w:pStyle w:val="rvps2"/>
              <w:spacing w:before="0" w:after="0"/>
              <w:ind w:firstLine="540"/>
              <w:jc w:val="both"/>
              <w:rPr>
                <w:rStyle w:val="rvts9"/>
              </w:rPr>
            </w:pPr>
          </w:p>
          <w:p w:rsidR="004A39EE" w:rsidRPr="005415D9" w:rsidRDefault="004A39EE" w:rsidP="004A39EE">
            <w:pPr>
              <w:pStyle w:val="rvps2"/>
              <w:spacing w:before="0" w:after="0"/>
              <w:ind w:firstLine="540"/>
              <w:jc w:val="both"/>
              <w:rPr>
                <w:rStyle w:val="rvts9"/>
              </w:rPr>
            </w:pPr>
          </w:p>
          <w:p w:rsidR="00A52CBA" w:rsidRPr="005415D9" w:rsidRDefault="00A52CBA" w:rsidP="00A52CBA">
            <w:pPr>
              <w:pStyle w:val="rvps2"/>
              <w:spacing w:before="0" w:after="0"/>
              <w:jc w:val="both"/>
              <w:rPr>
                <w:rStyle w:val="rvts0"/>
              </w:rPr>
            </w:pPr>
            <w:r w:rsidRPr="005415D9">
              <w:rPr>
                <w:rStyle w:val="rvts0"/>
              </w:rPr>
              <w:t xml:space="preserve">2. Правовласник, який має підстави вважати, що під час переміщення </w:t>
            </w:r>
            <w:r w:rsidRPr="005415D9">
              <w:rPr>
                <w:rStyle w:val="rvts0"/>
              </w:rPr>
              <w:lastRenderedPageBreak/>
              <w:t>товарів через митний кордон України порушуються чи можуть бути порушені його права на об'єкт права інтелектуальної власності, має право подати до центрального органу виконавчої влади, що забезпечує формування та реалізує державну податкову і митну політику, заяву про сприяння захисту належних йому майнових прав на об'єкт інтелектуальної власності шляхом внесення відповідних відомостей до митного реєстру об'єктів права інтелектуальної власності, які охороняються відповідно до закону.</w:t>
            </w:r>
          </w:p>
          <w:p w:rsidR="00A52CBA" w:rsidRPr="005415D9" w:rsidRDefault="00A52CBA" w:rsidP="00A52CBA">
            <w:pPr>
              <w:pStyle w:val="rvps2"/>
              <w:spacing w:before="0" w:after="0"/>
              <w:jc w:val="both"/>
              <w:rPr>
                <w:rStyle w:val="rvts0"/>
              </w:rPr>
            </w:pPr>
            <w:r w:rsidRPr="005415D9">
              <w:rPr>
                <w:rStyle w:val="rvts0"/>
                <w:color w:val="FF0000"/>
              </w:rPr>
              <w:t>За подання заяви та внесення відомостей будь-які збори не передбачені</w:t>
            </w:r>
            <w:r w:rsidRPr="005415D9">
              <w:rPr>
                <w:rStyle w:val="rvts0"/>
              </w:rPr>
              <w:t>.</w:t>
            </w:r>
          </w:p>
          <w:p w:rsidR="004A39EE" w:rsidRPr="005415D9" w:rsidRDefault="004A39EE" w:rsidP="004A39EE">
            <w:pPr>
              <w:pStyle w:val="rvps2"/>
              <w:spacing w:before="0" w:after="0"/>
              <w:ind w:firstLine="540"/>
              <w:jc w:val="both"/>
              <w:rPr>
                <w:rStyle w:val="rvts9"/>
              </w:rPr>
            </w:pPr>
          </w:p>
          <w:p w:rsidR="004A39EE" w:rsidRPr="005415D9" w:rsidRDefault="00A52CBA" w:rsidP="00BE3F11">
            <w:pPr>
              <w:pStyle w:val="rvps2"/>
              <w:spacing w:before="0" w:after="0"/>
              <w:jc w:val="both"/>
              <w:rPr>
                <w:rStyle w:val="rvts9"/>
                <w:color w:val="FF0000"/>
              </w:rPr>
            </w:pPr>
            <w:r w:rsidRPr="005415D9">
              <w:rPr>
                <w:rStyle w:val="rvts9"/>
              </w:rPr>
              <w:t xml:space="preserve">3. Порядок реєстрації у митному реєстрі об'єктів права інтелектуальної власності, які охороняються відповідно до закону, включаючи форму заяви, перелік інформації та документів, які додаються до заяви, порядок подання і розгляду заяви та ведення реєстру визначаються центральним органом виконавчої влади, що забезпечує формування та реалізує державну податкову і митну політику. </w:t>
            </w:r>
            <w:r w:rsidR="00BE3F11" w:rsidRPr="005415D9">
              <w:rPr>
                <w:rStyle w:val="rvts9"/>
                <w:color w:val="FF0000"/>
              </w:rPr>
              <w:t xml:space="preserve">При поданні заяви правовласнику обов’язково необхідно надати докладний опис товару, об’єкту прав інтелектуальної власності, вказати: </w:t>
            </w:r>
            <w:r w:rsidR="00BE3F11" w:rsidRPr="005415D9">
              <w:rPr>
                <w:rStyle w:val="rvts9"/>
                <w:color w:val="FF0000"/>
              </w:rPr>
              <w:lastRenderedPageBreak/>
              <w:t>країну походження (виробництва), ознаки оригінальності упакування для транспортування товару, ознаки оригінальності упакування товару, ознаки оригінальності самого товару, відомості про правовласника та його представника.</w:t>
            </w:r>
          </w:p>
          <w:p w:rsidR="004A39EE" w:rsidRDefault="004A39EE" w:rsidP="004A39EE">
            <w:pPr>
              <w:pStyle w:val="rvps2"/>
              <w:spacing w:before="0" w:after="0"/>
              <w:ind w:firstLine="540"/>
              <w:jc w:val="both"/>
              <w:rPr>
                <w:rStyle w:val="rvts9"/>
              </w:rPr>
            </w:pPr>
          </w:p>
          <w:p w:rsidR="001B4C53" w:rsidRPr="005415D9" w:rsidRDefault="001B4C53" w:rsidP="004A39EE">
            <w:pPr>
              <w:pStyle w:val="rvps2"/>
              <w:spacing w:before="0" w:after="0"/>
              <w:ind w:firstLine="540"/>
              <w:jc w:val="both"/>
              <w:rPr>
                <w:rStyle w:val="rvts9"/>
              </w:rPr>
            </w:pPr>
          </w:p>
          <w:p w:rsidR="00F228AB" w:rsidRPr="005415D9" w:rsidRDefault="00F228AB" w:rsidP="004A39EE">
            <w:pPr>
              <w:pStyle w:val="rvps2"/>
              <w:spacing w:before="0" w:after="0"/>
              <w:ind w:firstLine="540"/>
              <w:jc w:val="both"/>
              <w:rPr>
                <w:rStyle w:val="rvts9"/>
              </w:rPr>
            </w:pPr>
            <w:r w:rsidRPr="005415D9">
              <w:rPr>
                <w:rStyle w:val="rvts9"/>
              </w:rPr>
              <w:t>Підтримуємо</w:t>
            </w:r>
          </w:p>
          <w:p w:rsidR="00F228AB" w:rsidRPr="005415D9" w:rsidRDefault="00F228AB" w:rsidP="004A39EE">
            <w:pPr>
              <w:pStyle w:val="rvps2"/>
              <w:spacing w:before="0" w:after="0"/>
              <w:ind w:firstLine="540"/>
              <w:jc w:val="both"/>
              <w:rPr>
                <w:rStyle w:val="rvts9"/>
              </w:rPr>
            </w:pPr>
          </w:p>
          <w:p w:rsidR="00F228AB" w:rsidRPr="005415D9" w:rsidRDefault="00F228AB" w:rsidP="004A39EE">
            <w:pPr>
              <w:pStyle w:val="rvps2"/>
              <w:spacing w:before="0" w:after="0"/>
              <w:ind w:firstLine="540"/>
              <w:jc w:val="both"/>
              <w:rPr>
                <w:rStyle w:val="rvts9"/>
              </w:rPr>
            </w:pPr>
          </w:p>
          <w:p w:rsidR="00F228AB" w:rsidRPr="005415D9" w:rsidRDefault="00F228AB" w:rsidP="004A39EE">
            <w:pPr>
              <w:pStyle w:val="rvps2"/>
              <w:spacing w:before="0" w:after="0"/>
              <w:ind w:firstLine="540"/>
              <w:jc w:val="both"/>
              <w:rPr>
                <w:rStyle w:val="rvts9"/>
              </w:rPr>
            </w:pPr>
          </w:p>
          <w:p w:rsidR="00F228AB" w:rsidRPr="005415D9" w:rsidRDefault="00F228AB" w:rsidP="004A39EE">
            <w:pPr>
              <w:pStyle w:val="rvps2"/>
              <w:spacing w:before="0" w:after="0"/>
              <w:ind w:firstLine="540"/>
              <w:jc w:val="both"/>
              <w:rPr>
                <w:rStyle w:val="rvts9"/>
              </w:rPr>
            </w:pPr>
          </w:p>
          <w:p w:rsidR="00F228AB" w:rsidRPr="005415D9" w:rsidRDefault="00F228AB" w:rsidP="004A39EE">
            <w:pPr>
              <w:pStyle w:val="rvps2"/>
              <w:spacing w:before="0" w:after="0"/>
              <w:ind w:firstLine="540"/>
              <w:jc w:val="both"/>
              <w:rPr>
                <w:rStyle w:val="rvts9"/>
              </w:rPr>
            </w:pPr>
          </w:p>
          <w:p w:rsidR="00F228AB" w:rsidRPr="005415D9" w:rsidRDefault="00F228AB" w:rsidP="004A39EE">
            <w:pPr>
              <w:pStyle w:val="rvps2"/>
              <w:spacing w:before="0" w:after="0"/>
              <w:ind w:firstLine="540"/>
              <w:jc w:val="both"/>
              <w:rPr>
                <w:rStyle w:val="rvts9"/>
              </w:rPr>
            </w:pPr>
          </w:p>
          <w:p w:rsidR="00F228AB" w:rsidRPr="005415D9" w:rsidRDefault="00F228AB" w:rsidP="004A39EE">
            <w:pPr>
              <w:pStyle w:val="rvps2"/>
              <w:spacing w:before="0" w:after="0"/>
              <w:ind w:firstLine="540"/>
              <w:jc w:val="both"/>
              <w:rPr>
                <w:rStyle w:val="rvts9"/>
              </w:rPr>
            </w:pPr>
          </w:p>
          <w:p w:rsidR="00F228AB" w:rsidRPr="005415D9" w:rsidRDefault="00F228AB" w:rsidP="004A39EE">
            <w:pPr>
              <w:pStyle w:val="rvps2"/>
              <w:spacing w:before="0" w:after="0"/>
              <w:ind w:firstLine="540"/>
              <w:jc w:val="both"/>
              <w:rPr>
                <w:rStyle w:val="rvts9"/>
              </w:rPr>
            </w:pPr>
          </w:p>
          <w:p w:rsidR="00F228AB" w:rsidRPr="005415D9" w:rsidRDefault="00F228AB" w:rsidP="004A39EE">
            <w:pPr>
              <w:pStyle w:val="rvps2"/>
              <w:spacing w:before="0" w:after="0"/>
              <w:ind w:firstLine="540"/>
              <w:jc w:val="both"/>
              <w:rPr>
                <w:rStyle w:val="rvts9"/>
              </w:rPr>
            </w:pPr>
          </w:p>
          <w:p w:rsidR="00F228AB" w:rsidRPr="005415D9" w:rsidRDefault="00F228AB" w:rsidP="004A39EE">
            <w:pPr>
              <w:pStyle w:val="rvps2"/>
              <w:spacing w:before="0" w:after="0"/>
              <w:ind w:firstLine="540"/>
              <w:jc w:val="both"/>
              <w:rPr>
                <w:rStyle w:val="rvts9"/>
              </w:rPr>
            </w:pPr>
          </w:p>
          <w:p w:rsidR="00F228AB" w:rsidRPr="005415D9" w:rsidRDefault="00F228AB"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EE6B5B" w:rsidP="004A39EE">
            <w:pPr>
              <w:pStyle w:val="rvps2"/>
              <w:spacing w:before="0" w:after="0"/>
              <w:ind w:firstLine="540"/>
              <w:jc w:val="both"/>
              <w:rPr>
                <w:rStyle w:val="rvts9"/>
              </w:rPr>
            </w:pPr>
            <w:r w:rsidRPr="005415D9">
              <w:rPr>
                <w:rStyle w:val="rvts9"/>
              </w:rPr>
              <w:t>Не заперечуємо</w:t>
            </w: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9E2239" w:rsidRPr="005415D9" w:rsidRDefault="009E2239" w:rsidP="004A39EE">
            <w:pPr>
              <w:pStyle w:val="rvps2"/>
              <w:spacing w:before="0" w:after="0"/>
              <w:ind w:firstLine="540"/>
              <w:jc w:val="both"/>
              <w:rPr>
                <w:rStyle w:val="rvts9"/>
              </w:rPr>
            </w:pPr>
          </w:p>
          <w:p w:rsidR="00C34C2A" w:rsidRPr="001B4C53" w:rsidRDefault="00C34C2A" w:rsidP="00C34C2A">
            <w:pPr>
              <w:widowControl w:val="0"/>
              <w:suppressAutoHyphens/>
              <w:autoSpaceDN w:val="0"/>
              <w:spacing w:after="0" w:line="240" w:lineRule="auto"/>
              <w:jc w:val="both"/>
              <w:rPr>
                <w:rFonts w:ascii="Times New Roman" w:eastAsia="Times New Roman" w:hAnsi="Times New Roman"/>
                <w:b/>
                <w:bCs/>
                <w:color w:val="FF0000"/>
                <w:kern w:val="3"/>
                <w:sz w:val="24"/>
                <w:szCs w:val="24"/>
                <w:lang w:eastAsia="ru-RU"/>
              </w:rPr>
            </w:pPr>
            <w:r w:rsidRPr="005415D9">
              <w:rPr>
                <w:rFonts w:ascii="Times New Roman" w:eastAsia="Times New Roman" w:hAnsi="Times New Roman"/>
                <w:b/>
                <w:bCs/>
                <w:kern w:val="3"/>
                <w:sz w:val="24"/>
                <w:szCs w:val="24"/>
                <w:lang w:eastAsia="ru-RU"/>
              </w:rPr>
              <w:t>8.</w:t>
            </w:r>
            <w:r w:rsidRPr="001B4C53">
              <w:rPr>
                <w:rFonts w:ascii="Times New Roman" w:eastAsia="Times New Roman" w:hAnsi="Times New Roman"/>
                <w:b/>
                <w:bCs/>
                <w:color w:val="FF0000"/>
                <w:kern w:val="3"/>
                <w:sz w:val="24"/>
                <w:szCs w:val="24"/>
                <w:lang w:eastAsia="ru-RU"/>
              </w:rPr>
              <w:t xml:space="preserve">Центральний орган виконавчої влади, що забезпечує формування та реалізує державну політику у сфері фінансів, з метою запобігання можливості дострокового випуску товарів, митне оформлення яких призупинено за підозрою у порушенні прав інтелектуальної власності, може встановлювати механізм застосування гарантій. </w:t>
            </w:r>
          </w:p>
          <w:p w:rsidR="004A39EE" w:rsidRPr="005415D9" w:rsidRDefault="004A39EE" w:rsidP="004A39EE">
            <w:pPr>
              <w:pStyle w:val="rvps2"/>
              <w:spacing w:before="0" w:after="0"/>
              <w:ind w:firstLine="540"/>
              <w:jc w:val="both"/>
              <w:rPr>
                <w:rStyle w:val="rvts9"/>
              </w:rPr>
            </w:pPr>
          </w:p>
          <w:p w:rsidR="00EE6B5B" w:rsidRDefault="00EE6B5B" w:rsidP="004A39EE">
            <w:pPr>
              <w:pStyle w:val="rvps2"/>
              <w:spacing w:before="0" w:after="0"/>
              <w:ind w:firstLine="540"/>
              <w:jc w:val="both"/>
              <w:rPr>
                <w:rStyle w:val="rvts9"/>
              </w:rPr>
            </w:pPr>
          </w:p>
          <w:p w:rsidR="001B4C53" w:rsidRDefault="001B4C53" w:rsidP="004A39EE">
            <w:pPr>
              <w:pStyle w:val="rvps2"/>
              <w:spacing w:before="0" w:after="0"/>
              <w:ind w:firstLine="540"/>
              <w:jc w:val="both"/>
              <w:rPr>
                <w:rStyle w:val="rvts9"/>
              </w:rPr>
            </w:pPr>
          </w:p>
          <w:p w:rsidR="001B4C53" w:rsidRDefault="001B4C53" w:rsidP="004A39EE">
            <w:pPr>
              <w:pStyle w:val="rvps2"/>
              <w:spacing w:before="0" w:after="0"/>
              <w:ind w:firstLine="540"/>
              <w:jc w:val="both"/>
              <w:rPr>
                <w:rStyle w:val="rvts9"/>
              </w:rPr>
            </w:pPr>
          </w:p>
          <w:p w:rsidR="001B4C53" w:rsidRPr="005415D9" w:rsidRDefault="001B4C53" w:rsidP="004A39EE">
            <w:pPr>
              <w:pStyle w:val="rvps2"/>
              <w:spacing w:before="0" w:after="0"/>
              <w:ind w:firstLine="540"/>
              <w:jc w:val="both"/>
              <w:rPr>
                <w:rStyle w:val="rvts9"/>
              </w:rPr>
            </w:pPr>
          </w:p>
          <w:p w:rsidR="009E2239" w:rsidRPr="005415D9" w:rsidRDefault="004A39EE" w:rsidP="00BB0064">
            <w:pPr>
              <w:pStyle w:val="rvps2"/>
              <w:spacing w:before="0" w:after="0"/>
              <w:ind w:right="132"/>
              <w:jc w:val="both"/>
              <w:rPr>
                <w:b/>
                <w:color w:val="FF0000"/>
                <w:lang w:bidi="ru-RU"/>
              </w:rPr>
            </w:pPr>
            <w:r w:rsidRPr="005415D9">
              <w:rPr>
                <w:b/>
                <w:color w:val="FF0000"/>
                <w:lang w:bidi="ru-RU"/>
              </w:rPr>
              <w:t>9.</w:t>
            </w:r>
            <w:r w:rsidRPr="005415D9">
              <w:t xml:space="preserve"> </w:t>
            </w:r>
            <w:r w:rsidRPr="005415D9">
              <w:rPr>
                <w:b/>
                <w:color w:val="FF0000"/>
                <w:lang w:bidi="ru-RU"/>
              </w:rPr>
              <w:t>Органи доходів і зборів не відшкодовують правовласнику будь-яких матеріальних збитків у разі якщо товари, щодо яких існує підозра у порушенні прав інтелектуальної власності, не виявлені митними органами і випущені у вільний обіг, або ніяких дій не було зроблено щодо їх затримання.</w:t>
            </w:r>
            <w:r w:rsidR="00DA0AB2" w:rsidRPr="005415D9">
              <w:rPr>
                <w:b/>
                <w:color w:val="FF0000"/>
                <w:lang w:bidi="ru-RU"/>
              </w:rPr>
              <w:t xml:space="preserve"> </w:t>
            </w:r>
          </w:p>
          <w:p w:rsidR="004A39EE" w:rsidRPr="005415D9" w:rsidRDefault="00BB0064" w:rsidP="00BB0064">
            <w:pPr>
              <w:pStyle w:val="rvps2"/>
              <w:spacing w:before="0" w:after="0"/>
              <w:ind w:right="132"/>
              <w:jc w:val="both"/>
              <w:rPr>
                <w:rStyle w:val="rvts0"/>
                <w:b/>
              </w:rPr>
            </w:pPr>
            <w:r w:rsidRPr="005415D9">
              <w:rPr>
                <w:b/>
                <w:color w:val="FF0000"/>
                <w:lang w:bidi="ru-RU"/>
              </w:rPr>
              <w:t>П</w:t>
            </w:r>
            <w:r w:rsidR="00DA0AB2" w:rsidRPr="005415D9">
              <w:rPr>
                <w:b/>
                <w:color w:val="FF0000"/>
                <w:lang w:bidi="ru-RU"/>
              </w:rPr>
              <w:t xml:space="preserve">равовласник </w:t>
            </w:r>
            <w:r w:rsidRPr="005415D9">
              <w:rPr>
                <w:b/>
                <w:color w:val="FF0000"/>
                <w:lang w:bidi="ru-RU"/>
              </w:rPr>
              <w:t xml:space="preserve">має право звернутись до суду для відшкодування збитків за неправомірне використання об’єкта прав інтелектуальної </w:t>
            </w:r>
            <w:r w:rsidRPr="005415D9">
              <w:rPr>
                <w:b/>
                <w:color w:val="FF0000"/>
                <w:lang w:bidi="ru-RU"/>
              </w:rPr>
              <w:lastRenderedPageBreak/>
              <w:t xml:space="preserve">власності </w:t>
            </w:r>
            <w:r w:rsidR="00DA0AB2" w:rsidRPr="005415D9">
              <w:rPr>
                <w:b/>
                <w:color w:val="FF0000"/>
                <w:lang w:bidi="ru-RU"/>
              </w:rPr>
              <w:t>порушник</w:t>
            </w:r>
            <w:r w:rsidRPr="005415D9">
              <w:rPr>
                <w:b/>
                <w:color w:val="FF0000"/>
                <w:lang w:bidi="ru-RU"/>
              </w:rPr>
              <w:t>ом</w:t>
            </w:r>
            <w:r w:rsidR="00DA0AB2" w:rsidRPr="005415D9">
              <w:rPr>
                <w:b/>
                <w:color w:val="FF0000"/>
                <w:lang w:bidi="ru-RU"/>
              </w:rPr>
              <w:t xml:space="preserve"> або інши</w:t>
            </w:r>
            <w:r w:rsidRPr="005415D9">
              <w:rPr>
                <w:b/>
                <w:color w:val="FF0000"/>
                <w:lang w:bidi="ru-RU"/>
              </w:rPr>
              <w:t>ми</w:t>
            </w:r>
            <w:r w:rsidR="00DA0AB2" w:rsidRPr="005415D9">
              <w:rPr>
                <w:b/>
                <w:color w:val="FF0000"/>
                <w:lang w:bidi="ru-RU"/>
              </w:rPr>
              <w:t xml:space="preserve"> о</w:t>
            </w:r>
            <w:r w:rsidRPr="005415D9">
              <w:rPr>
                <w:b/>
                <w:color w:val="FF0000"/>
                <w:lang w:bidi="ru-RU"/>
              </w:rPr>
              <w:t>собами</w:t>
            </w:r>
            <w:r w:rsidR="00DA0AB2" w:rsidRPr="005415D9">
              <w:rPr>
                <w:b/>
                <w:color w:val="FF0000"/>
                <w:lang w:bidi="ru-RU"/>
              </w:rPr>
              <w:t>, які можуть вважатись відповідальними</w:t>
            </w:r>
            <w:r w:rsidRPr="005415D9">
              <w:rPr>
                <w:b/>
                <w:color w:val="FF0000"/>
                <w:lang w:bidi="ru-RU"/>
              </w:rPr>
              <w:t xml:space="preserve">. </w:t>
            </w:r>
          </w:p>
          <w:p w:rsidR="004A39EE" w:rsidRPr="005415D9" w:rsidRDefault="004A39EE" w:rsidP="004A39EE">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4A39EE" w:rsidRPr="005415D9" w:rsidRDefault="004A39EE" w:rsidP="004A39EE">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4A39EE" w:rsidRPr="005415D9" w:rsidRDefault="004A39EE" w:rsidP="004A39EE">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4A39EE" w:rsidRPr="005415D9" w:rsidRDefault="004A39EE" w:rsidP="004A39EE">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9E2239" w:rsidRPr="005415D9" w:rsidRDefault="009E2239" w:rsidP="004A39EE">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9E2239" w:rsidRPr="005415D9" w:rsidRDefault="009E2239" w:rsidP="004A39EE">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9E2239" w:rsidRPr="005415D9" w:rsidRDefault="009E2239" w:rsidP="004A39EE">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4A39EE" w:rsidRPr="005415D9" w:rsidRDefault="004A39EE" w:rsidP="000455FA">
            <w:pPr>
              <w:keepNext/>
              <w:widowControl w:val="0"/>
              <w:suppressAutoHyphens/>
              <w:autoSpaceDN w:val="0"/>
              <w:spacing w:after="0" w:line="240" w:lineRule="auto"/>
              <w:ind w:left="130" w:right="130"/>
              <w:jc w:val="both"/>
              <w:rPr>
                <w:rStyle w:val="rvts9"/>
              </w:rPr>
            </w:pPr>
          </w:p>
        </w:tc>
        <w:tc>
          <w:tcPr>
            <w:tcW w:w="3260" w:type="dxa"/>
            <w:tcBorders>
              <w:top w:val="single" w:sz="2" w:space="0" w:color="000000"/>
              <w:left w:val="single" w:sz="2" w:space="0" w:color="000000"/>
              <w:bottom w:val="single" w:sz="2" w:space="0" w:color="000000"/>
              <w:right w:val="single" w:sz="2" w:space="0" w:color="000000"/>
            </w:tcBorders>
          </w:tcPr>
          <w:p w:rsidR="004A39EE" w:rsidRPr="005415D9" w:rsidRDefault="004A39EE" w:rsidP="004A39EE">
            <w:pPr>
              <w:pStyle w:val="rvps2"/>
              <w:spacing w:before="0" w:after="0"/>
              <w:ind w:firstLine="540"/>
              <w:jc w:val="both"/>
              <w:rPr>
                <w:rStyle w:val="rvts9"/>
              </w:rPr>
            </w:pPr>
          </w:p>
          <w:p w:rsidR="004A39EE" w:rsidRPr="005415D9" w:rsidRDefault="004A39EE" w:rsidP="004A39EE">
            <w:pPr>
              <w:pStyle w:val="rvps2"/>
              <w:spacing w:before="0" w:after="0"/>
              <w:ind w:firstLine="540"/>
              <w:jc w:val="both"/>
              <w:rPr>
                <w:rStyle w:val="rvts9"/>
              </w:rPr>
            </w:pPr>
          </w:p>
          <w:p w:rsidR="004A39EE" w:rsidRPr="005415D9" w:rsidRDefault="004A39EE"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7F25E4" w:rsidRDefault="00A52CBA" w:rsidP="00A52CBA">
            <w:pPr>
              <w:pStyle w:val="rvps2"/>
              <w:spacing w:before="0" w:after="0"/>
              <w:jc w:val="both"/>
              <w:rPr>
                <w:rStyle w:val="rvts9"/>
                <w:sz w:val="22"/>
                <w:szCs w:val="22"/>
              </w:rPr>
            </w:pPr>
            <w:r w:rsidRPr="007F25E4">
              <w:rPr>
                <w:sz w:val="22"/>
                <w:szCs w:val="22"/>
              </w:rPr>
              <w:t xml:space="preserve">Правовласник </w:t>
            </w:r>
            <w:proofErr w:type="spellStart"/>
            <w:r w:rsidRPr="007F25E4">
              <w:rPr>
                <w:sz w:val="22"/>
                <w:szCs w:val="22"/>
              </w:rPr>
              <w:t>-заявник</w:t>
            </w:r>
            <w:proofErr w:type="spellEnd"/>
            <w:r w:rsidRPr="007F25E4">
              <w:rPr>
                <w:sz w:val="22"/>
                <w:szCs w:val="22"/>
              </w:rPr>
              <w:t xml:space="preserve"> не повинен оплачувати </w:t>
            </w:r>
            <w:r w:rsidRPr="007F25E4">
              <w:rPr>
                <w:sz w:val="22"/>
                <w:szCs w:val="22"/>
              </w:rPr>
              <w:lastRenderedPageBreak/>
              <w:t>адміністративні збори, пов’язані з обробкою заявки. Це важливе положення необхідно зафіксувати, бо така норма відсутня у законодавстві.</w:t>
            </w:r>
          </w:p>
          <w:p w:rsidR="00A52CBA" w:rsidRPr="007F25E4" w:rsidRDefault="00A52CBA" w:rsidP="004A39EE">
            <w:pPr>
              <w:pStyle w:val="rvps2"/>
              <w:spacing w:before="0" w:after="0"/>
              <w:ind w:firstLine="540"/>
              <w:jc w:val="both"/>
              <w:rPr>
                <w:rStyle w:val="rvts9"/>
                <w:sz w:val="22"/>
                <w:szCs w:val="22"/>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Default="00A52CBA" w:rsidP="004A39EE">
            <w:pPr>
              <w:pStyle w:val="rvps2"/>
              <w:spacing w:before="0" w:after="0"/>
              <w:ind w:firstLine="540"/>
              <w:jc w:val="both"/>
              <w:rPr>
                <w:rStyle w:val="rvts9"/>
              </w:rPr>
            </w:pPr>
          </w:p>
          <w:p w:rsidR="006212E8" w:rsidRDefault="006212E8" w:rsidP="004A39EE">
            <w:pPr>
              <w:pStyle w:val="rvps2"/>
              <w:spacing w:before="0" w:after="0"/>
              <w:ind w:firstLine="540"/>
              <w:jc w:val="both"/>
              <w:rPr>
                <w:rStyle w:val="rvts9"/>
              </w:rPr>
            </w:pPr>
          </w:p>
          <w:p w:rsidR="006212E8" w:rsidRPr="005415D9" w:rsidRDefault="006212E8" w:rsidP="004A39EE">
            <w:pPr>
              <w:pStyle w:val="rvps2"/>
              <w:spacing w:before="0" w:after="0"/>
              <w:ind w:firstLine="540"/>
              <w:jc w:val="both"/>
              <w:rPr>
                <w:rStyle w:val="rvts9"/>
              </w:rPr>
            </w:pPr>
          </w:p>
          <w:p w:rsidR="00A52CBA" w:rsidRPr="006212E8" w:rsidRDefault="00BE3F11" w:rsidP="00BE3F11">
            <w:pPr>
              <w:pStyle w:val="rvps2"/>
              <w:spacing w:after="0"/>
              <w:jc w:val="both"/>
              <w:rPr>
                <w:rStyle w:val="rvts9"/>
                <w:sz w:val="22"/>
                <w:szCs w:val="22"/>
              </w:rPr>
            </w:pPr>
            <w:r w:rsidRPr="006212E8">
              <w:rPr>
                <w:rStyle w:val="rvts9"/>
                <w:sz w:val="22"/>
                <w:szCs w:val="22"/>
              </w:rPr>
              <w:t>Відсутність в Митн</w:t>
            </w:r>
            <w:r w:rsidR="00354E95">
              <w:rPr>
                <w:rStyle w:val="rvts9"/>
                <w:sz w:val="22"/>
                <w:szCs w:val="22"/>
              </w:rPr>
              <w:t>ому</w:t>
            </w:r>
            <w:r w:rsidRPr="006212E8">
              <w:rPr>
                <w:rStyle w:val="rvts9"/>
                <w:sz w:val="22"/>
                <w:szCs w:val="22"/>
              </w:rPr>
              <w:t xml:space="preserve"> реєстр</w:t>
            </w:r>
            <w:r w:rsidR="00354E95">
              <w:rPr>
                <w:rStyle w:val="rvts9"/>
                <w:sz w:val="22"/>
                <w:szCs w:val="22"/>
              </w:rPr>
              <w:t>і</w:t>
            </w:r>
            <w:r w:rsidRPr="006212E8">
              <w:rPr>
                <w:rStyle w:val="rvts9"/>
                <w:sz w:val="22"/>
                <w:szCs w:val="22"/>
              </w:rPr>
              <w:t xml:space="preserve"> об’єктів права інтелектуальної власності інформації, необхідної для ідентифікації контрафактних товарів, призводить до затримання оформлення оригінальних товарів. Надання такої інформації правовласником, як обов’язкової умови внесення ОПІВ до митного реєстру, дозволить уникнути безпідставного призупинення митного оформлення оригінальних товарів та підвищити ефективність роботи митних органів щодо виявлення контрафактних (фальсифікованих) товарів.</w:t>
            </w: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Pr="005415D9" w:rsidRDefault="00A52CBA" w:rsidP="004A39EE">
            <w:pPr>
              <w:pStyle w:val="rvps2"/>
              <w:spacing w:before="0" w:after="0"/>
              <w:ind w:firstLine="540"/>
              <w:jc w:val="both"/>
              <w:rPr>
                <w:rStyle w:val="rvts9"/>
              </w:rPr>
            </w:pPr>
          </w:p>
          <w:p w:rsidR="00A52CBA" w:rsidRDefault="00A52CBA" w:rsidP="004A39EE">
            <w:pPr>
              <w:pStyle w:val="rvps2"/>
              <w:spacing w:before="0" w:after="0"/>
              <w:ind w:firstLine="540"/>
              <w:jc w:val="both"/>
              <w:rPr>
                <w:rStyle w:val="rvts9"/>
              </w:rPr>
            </w:pPr>
          </w:p>
          <w:p w:rsidR="001B4C53" w:rsidRPr="005415D9" w:rsidRDefault="001B4C53" w:rsidP="004A39EE">
            <w:pPr>
              <w:pStyle w:val="rvps2"/>
              <w:spacing w:before="0" w:after="0"/>
              <w:ind w:firstLine="540"/>
              <w:jc w:val="both"/>
              <w:rPr>
                <w:rStyle w:val="rvts9"/>
              </w:rPr>
            </w:pPr>
          </w:p>
          <w:p w:rsidR="00F228AB" w:rsidRPr="005415D9" w:rsidRDefault="00F228AB" w:rsidP="005024A1">
            <w:pPr>
              <w:pStyle w:val="rvps2"/>
              <w:spacing w:before="0" w:after="0"/>
              <w:jc w:val="both"/>
              <w:rPr>
                <w:rStyle w:val="rvts9"/>
              </w:rPr>
            </w:pPr>
          </w:p>
          <w:p w:rsidR="009E2239" w:rsidRPr="005415D9" w:rsidRDefault="009E2239" w:rsidP="005024A1">
            <w:pPr>
              <w:pStyle w:val="rvps2"/>
              <w:spacing w:before="0" w:after="0"/>
              <w:jc w:val="both"/>
              <w:rPr>
                <w:rStyle w:val="rvts9"/>
              </w:rPr>
            </w:pPr>
          </w:p>
          <w:p w:rsidR="009E2239" w:rsidRPr="005415D9" w:rsidRDefault="009E2239" w:rsidP="005024A1">
            <w:pPr>
              <w:pStyle w:val="rvps2"/>
              <w:spacing w:before="0" w:after="0"/>
              <w:jc w:val="both"/>
              <w:rPr>
                <w:rStyle w:val="rvts9"/>
              </w:rPr>
            </w:pPr>
          </w:p>
          <w:p w:rsidR="009E2239" w:rsidRPr="005415D9" w:rsidRDefault="009E2239" w:rsidP="005024A1">
            <w:pPr>
              <w:pStyle w:val="rvps2"/>
              <w:spacing w:before="0" w:after="0"/>
              <w:jc w:val="both"/>
              <w:rPr>
                <w:rStyle w:val="rvts9"/>
              </w:rPr>
            </w:pPr>
          </w:p>
          <w:p w:rsidR="009E2239" w:rsidRPr="005415D9" w:rsidRDefault="009E2239" w:rsidP="005024A1">
            <w:pPr>
              <w:pStyle w:val="rvps2"/>
              <w:spacing w:before="0" w:after="0"/>
              <w:jc w:val="both"/>
              <w:rPr>
                <w:rStyle w:val="rvts9"/>
              </w:rPr>
            </w:pPr>
          </w:p>
          <w:p w:rsidR="009E2239" w:rsidRPr="005415D9" w:rsidRDefault="009E2239" w:rsidP="005024A1">
            <w:pPr>
              <w:pStyle w:val="rvps2"/>
              <w:spacing w:before="0" w:after="0"/>
              <w:jc w:val="both"/>
              <w:rPr>
                <w:rStyle w:val="rvts9"/>
              </w:rPr>
            </w:pPr>
          </w:p>
          <w:p w:rsidR="009E2239" w:rsidRPr="005415D9" w:rsidRDefault="009E2239" w:rsidP="005024A1">
            <w:pPr>
              <w:pStyle w:val="rvps2"/>
              <w:spacing w:before="0" w:after="0"/>
              <w:jc w:val="both"/>
              <w:rPr>
                <w:rStyle w:val="rvts9"/>
              </w:rPr>
            </w:pPr>
          </w:p>
          <w:p w:rsidR="009E2239" w:rsidRPr="005415D9" w:rsidRDefault="009E2239" w:rsidP="005024A1">
            <w:pPr>
              <w:pStyle w:val="rvps2"/>
              <w:spacing w:before="0" w:after="0"/>
              <w:jc w:val="both"/>
              <w:rPr>
                <w:rStyle w:val="rvts9"/>
              </w:rPr>
            </w:pPr>
          </w:p>
          <w:p w:rsidR="009E2239" w:rsidRPr="005415D9" w:rsidRDefault="009E2239" w:rsidP="005024A1">
            <w:pPr>
              <w:pStyle w:val="rvps2"/>
              <w:spacing w:before="0" w:after="0"/>
              <w:jc w:val="both"/>
              <w:rPr>
                <w:rStyle w:val="rvts9"/>
              </w:rPr>
            </w:pPr>
          </w:p>
          <w:p w:rsidR="009E2239" w:rsidRPr="005415D9" w:rsidRDefault="009E2239" w:rsidP="005024A1">
            <w:pPr>
              <w:pStyle w:val="rvps2"/>
              <w:spacing w:before="0" w:after="0"/>
              <w:jc w:val="both"/>
              <w:rPr>
                <w:rStyle w:val="rvts9"/>
              </w:rPr>
            </w:pPr>
          </w:p>
          <w:p w:rsidR="009E2239" w:rsidRPr="005415D9" w:rsidRDefault="009E2239" w:rsidP="005024A1">
            <w:pPr>
              <w:pStyle w:val="rvps2"/>
              <w:spacing w:before="0" w:after="0"/>
              <w:jc w:val="both"/>
              <w:rPr>
                <w:rStyle w:val="rvts9"/>
              </w:rPr>
            </w:pPr>
          </w:p>
          <w:p w:rsidR="009E2239" w:rsidRPr="005415D9" w:rsidRDefault="009E2239" w:rsidP="005024A1">
            <w:pPr>
              <w:pStyle w:val="rvps2"/>
              <w:spacing w:before="0" w:after="0"/>
              <w:jc w:val="both"/>
              <w:rPr>
                <w:rStyle w:val="rvts9"/>
              </w:rPr>
            </w:pPr>
          </w:p>
          <w:p w:rsidR="009E2239" w:rsidRDefault="009E2239" w:rsidP="005024A1">
            <w:pPr>
              <w:pStyle w:val="rvps2"/>
              <w:spacing w:before="0" w:after="0"/>
              <w:jc w:val="both"/>
              <w:rPr>
                <w:rStyle w:val="rvts9"/>
              </w:rPr>
            </w:pPr>
          </w:p>
          <w:p w:rsidR="001B4C53" w:rsidRPr="005415D9" w:rsidRDefault="001B4C53" w:rsidP="005024A1">
            <w:pPr>
              <w:pStyle w:val="rvps2"/>
              <w:spacing w:before="0" w:after="0"/>
              <w:jc w:val="both"/>
              <w:rPr>
                <w:rStyle w:val="rvts9"/>
              </w:rPr>
            </w:pPr>
          </w:p>
          <w:p w:rsidR="001B4C53" w:rsidRDefault="001B4C53" w:rsidP="00647765">
            <w:pPr>
              <w:pStyle w:val="rvps2"/>
              <w:spacing w:after="0"/>
              <w:jc w:val="both"/>
              <w:rPr>
                <w:rStyle w:val="rvts9"/>
                <w:sz w:val="22"/>
                <w:szCs w:val="22"/>
              </w:rPr>
            </w:pPr>
          </w:p>
          <w:p w:rsidR="001B4C53" w:rsidRDefault="001B4C53" w:rsidP="00647765">
            <w:pPr>
              <w:pStyle w:val="rvps2"/>
              <w:spacing w:after="0"/>
              <w:jc w:val="both"/>
              <w:rPr>
                <w:rStyle w:val="rvts9"/>
                <w:sz w:val="22"/>
                <w:szCs w:val="22"/>
              </w:rPr>
            </w:pPr>
          </w:p>
          <w:p w:rsidR="001B4C53" w:rsidRDefault="001B4C53" w:rsidP="00647765">
            <w:pPr>
              <w:pStyle w:val="rvps2"/>
              <w:spacing w:after="0"/>
              <w:jc w:val="both"/>
              <w:rPr>
                <w:rStyle w:val="rvts9"/>
                <w:sz w:val="22"/>
                <w:szCs w:val="22"/>
              </w:rPr>
            </w:pPr>
          </w:p>
          <w:p w:rsidR="001B4C53" w:rsidRDefault="001B4C53" w:rsidP="00647765">
            <w:pPr>
              <w:pStyle w:val="rvps2"/>
              <w:spacing w:after="0"/>
              <w:jc w:val="both"/>
              <w:rPr>
                <w:rStyle w:val="rvts9"/>
                <w:sz w:val="22"/>
                <w:szCs w:val="22"/>
              </w:rPr>
            </w:pPr>
          </w:p>
          <w:p w:rsidR="001B4C53" w:rsidRDefault="001B4C53" w:rsidP="00647765">
            <w:pPr>
              <w:pStyle w:val="rvps2"/>
              <w:spacing w:after="0"/>
              <w:jc w:val="both"/>
              <w:rPr>
                <w:rStyle w:val="rvts9"/>
                <w:sz w:val="22"/>
                <w:szCs w:val="22"/>
              </w:rPr>
            </w:pPr>
          </w:p>
          <w:p w:rsidR="001B4C53" w:rsidRDefault="001B4C53" w:rsidP="00647765">
            <w:pPr>
              <w:pStyle w:val="rvps2"/>
              <w:spacing w:after="0"/>
              <w:jc w:val="both"/>
              <w:rPr>
                <w:rStyle w:val="rvts9"/>
                <w:sz w:val="22"/>
                <w:szCs w:val="22"/>
              </w:rPr>
            </w:pPr>
          </w:p>
          <w:p w:rsidR="001B4C53" w:rsidRDefault="001B4C53" w:rsidP="00647765">
            <w:pPr>
              <w:pStyle w:val="rvps2"/>
              <w:spacing w:after="0"/>
              <w:jc w:val="both"/>
              <w:rPr>
                <w:rStyle w:val="rvts9"/>
                <w:sz w:val="22"/>
                <w:szCs w:val="22"/>
              </w:rPr>
            </w:pPr>
          </w:p>
          <w:p w:rsidR="001B4C53" w:rsidRDefault="001B4C53" w:rsidP="00647765">
            <w:pPr>
              <w:pStyle w:val="rvps2"/>
              <w:spacing w:after="0"/>
              <w:jc w:val="both"/>
              <w:rPr>
                <w:rStyle w:val="rvts9"/>
                <w:sz w:val="22"/>
                <w:szCs w:val="22"/>
              </w:rPr>
            </w:pPr>
          </w:p>
          <w:p w:rsidR="001B4C53" w:rsidRDefault="001B4C53" w:rsidP="00647765">
            <w:pPr>
              <w:pStyle w:val="rvps2"/>
              <w:spacing w:after="0"/>
              <w:jc w:val="both"/>
              <w:rPr>
                <w:rStyle w:val="rvts9"/>
                <w:sz w:val="22"/>
                <w:szCs w:val="22"/>
              </w:rPr>
            </w:pPr>
          </w:p>
          <w:p w:rsidR="001B4C53" w:rsidRDefault="001B4C53" w:rsidP="00647765">
            <w:pPr>
              <w:pStyle w:val="rvps2"/>
              <w:spacing w:after="0"/>
              <w:jc w:val="both"/>
              <w:rPr>
                <w:rStyle w:val="rvts9"/>
                <w:sz w:val="22"/>
                <w:szCs w:val="22"/>
              </w:rPr>
            </w:pPr>
          </w:p>
          <w:p w:rsidR="001B4C53" w:rsidRDefault="001B4C53" w:rsidP="00647765">
            <w:pPr>
              <w:pStyle w:val="rvps2"/>
              <w:spacing w:after="0"/>
              <w:jc w:val="both"/>
              <w:rPr>
                <w:rStyle w:val="rvts9"/>
                <w:sz w:val="22"/>
                <w:szCs w:val="22"/>
              </w:rPr>
            </w:pPr>
          </w:p>
          <w:p w:rsidR="001B4C53" w:rsidRDefault="001B4C53" w:rsidP="00647765">
            <w:pPr>
              <w:pStyle w:val="rvps2"/>
              <w:spacing w:after="0"/>
              <w:jc w:val="both"/>
              <w:rPr>
                <w:rStyle w:val="rvts9"/>
                <w:sz w:val="22"/>
                <w:szCs w:val="22"/>
              </w:rPr>
            </w:pPr>
          </w:p>
          <w:p w:rsidR="00354E95" w:rsidRDefault="00354E95" w:rsidP="00647765">
            <w:pPr>
              <w:pStyle w:val="rvps2"/>
              <w:spacing w:after="0"/>
              <w:jc w:val="both"/>
              <w:rPr>
                <w:rStyle w:val="rvts9"/>
                <w:sz w:val="22"/>
                <w:szCs w:val="22"/>
              </w:rPr>
            </w:pPr>
          </w:p>
          <w:p w:rsidR="001B4C53" w:rsidRDefault="001B4C53" w:rsidP="00647765">
            <w:pPr>
              <w:pStyle w:val="rvps2"/>
              <w:spacing w:after="0"/>
              <w:jc w:val="both"/>
              <w:rPr>
                <w:rStyle w:val="rvts9"/>
                <w:sz w:val="22"/>
                <w:szCs w:val="22"/>
              </w:rPr>
            </w:pPr>
            <w:r>
              <w:rPr>
                <w:rStyle w:val="rvts9"/>
                <w:sz w:val="22"/>
                <w:szCs w:val="22"/>
              </w:rPr>
              <w:t xml:space="preserve">Питання патентного </w:t>
            </w:r>
            <w:proofErr w:type="spellStart"/>
            <w:r>
              <w:rPr>
                <w:rStyle w:val="rvts9"/>
                <w:sz w:val="22"/>
                <w:szCs w:val="22"/>
              </w:rPr>
              <w:t>тролінгу</w:t>
            </w:r>
            <w:proofErr w:type="spellEnd"/>
            <w:r>
              <w:rPr>
                <w:rStyle w:val="rvts9"/>
                <w:sz w:val="22"/>
                <w:szCs w:val="22"/>
              </w:rPr>
              <w:t xml:space="preserve"> будуть урегульовані змінами до спеціального законодавства</w:t>
            </w:r>
          </w:p>
          <w:p w:rsidR="001B4C53" w:rsidRDefault="00647765" w:rsidP="001B4C53">
            <w:pPr>
              <w:pStyle w:val="rvps2"/>
              <w:spacing w:after="0"/>
              <w:jc w:val="both"/>
              <w:rPr>
                <w:rStyle w:val="rvts9"/>
                <w:sz w:val="22"/>
                <w:szCs w:val="22"/>
              </w:rPr>
            </w:pPr>
            <w:r w:rsidRPr="00647765">
              <w:rPr>
                <w:rStyle w:val="rvts9"/>
                <w:sz w:val="22"/>
                <w:szCs w:val="22"/>
              </w:rPr>
              <w:t xml:space="preserve">Застосування механізму гарантій </w:t>
            </w:r>
            <w:r w:rsidR="001B4C53">
              <w:rPr>
                <w:rStyle w:val="rvts9"/>
                <w:sz w:val="22"/>
                <w:szCs w:val="22"/>
              </w:rPr>
              <w:t xml:space="preserve">у такому формулюванні буде відповідати ст.24 </w:t>
            </w:r>
            <w:r w:rsidR="001B4C53" w:rsidRPr="001B4C53">
              <w:rPr>
                <w:rStyle w:val="rvts9"/>
                <w:sz w:val="22"/>
                <w:szCs w:val="22"/>
              </w:rPr>
              <w:t xml:space="preserve">Регламенту ЄС № 608/2013 від 12.06.2013 </w:t>
            </w:r>
            <w:r w:rsidR="001B4C53">
              <w:rPr>
                <w:rStyle w:val="rvts9"/>
                <w:sz w:val="22"/>
                <w:szCs w:val="22"/>
              </w:rPr>
              <w:t xml:space="preserve">щодо </w:t>
            </w:r>
            <w:r w:rsidRPr="00647765">
              <w:rPr>
                <w:rStyle w:val="rvts9"/>
                <w:sz w:val="22"/>
                <w:szCs w:val="22"/>
              </w:rPr>
              <w:t>застосування механізму гарантій передбачени</w:t>
            </w:r>
            <w:r w:rsidR="001B4C53">
              <w:rPr>
                <w:rStyle w:val="rvts9"/>
                <w:sz w:val="22"/>
                <w:szCs w:val="22"/>
              </w:rPr>
              <w:t>х</w:t>
            </w:r>
            <w:r w:rsidRPr="00647765">
              <w:rPr>
                <w:rStyle w:val="rvts9"/>
                <w:sz w:val="22"/>
                <w:szCs w:val="22"/>
              </w:rPr>
              <w:t xml:space="preserve"> для  власників призупиненого товару при достроковому випуску таких товарів</w:t>
            </w:r>
            <w:r w:rsidR="001B4C53">
              <w:rPr>
                <w:rStyle w:val="rvts9"/>
                <w:sz w:val="22"/>
                <w:szCs w:val="22"/>
              </w:rPr>
              <w:t>.</w:t>
            </w:r>
          </w:p>
          <w:p w:rsidR="00647765" w:rsidRDefault="00647765" w:rsidP="00647765">
            <w:pPr>
              <w:pStyle w:val="rvps2"/>
              <w:spacing w:before="0" w:after="0"/>
              <w:jc w:val="both"/>
              <w:rPr>
                <w:rStyle w:val="rvts9"/>
                <w:sz w:val="22"/>
                <w:szCs w:val="22"/>
              </w:rPr>
            </w:pPr>
            <w:r>
              <w:rPr>
                <w:rStyle w:val="rvts9"/>
                <w:sz w:val="22"/>
                <w:szCs w:val="22"/>
              </w:rPr>
              <w:t>.</w:t>
            </w:r>
          </w:p>
          <w:p w:rsidR="00647765" w:rsidRDefault="00647765" w:rsidP="00647765">
            <w:pPr>
              <w:pStyle w:val="rvps2"/>
              <w:spacing w:before="0" w:after="0"/>
              <w:jc w:val="both"/>
              <w:rPr>
                <w:rStyle w:val="rvts9"/>
                <w:sz w:val="22"/>
                <w:szCs w:val="22"/>
              </w:rPr>
            </w:pPr>
          </w:p>
          <w:p w:rsidR="001B4C53" w:rsidRDefault="001B4C53" w:rsidP="00647765">
            <w:pPr>
              <w:pStyle w:val="rvps2"/>
              <w:spacing w:before="0" w:after="0"/>
              <w:jc w:val="both"/>
              <w:rPr>
                <w:rStyle w:val="rvts9"/>
                <w:sz w:val="22"/>
                <w:szCs w:val="22"/>
              </w:rPr>
            </w:pPr>
          </w:p>
          <w:p w:rsidR="001B4C53" w:rsidRDefault="001B4C53" w:rsidP="00647765">
            <w:pPr>
              <w:pStyle w:val="rvps2"/>
              <w:spacing w:before="0" w:after="0"/>
              <w:jc w:val="both"/>
              <w:rPr>
                <w:rStyle w:val="rvts9"/>
                <w:sz w:val="22"/>
                <w:szCs w:val="22"/>
              </w:rPr>
            </w:pPr>
          </w:p>
          <w:p w:rsidR="001B4C53" w:rsidRDefault="001B4C53" w:rsidP="00647765">
            <w:pPr>
              <w:pStyle w:val="rvps2"/>
              <w:spacing w:before="0" w:after="0"/>
              <w:jc w:val="both"/>
              <w:rPr>
                <w:rStyle w:val="rvts9"/>
                <w:sz w:val="22"/>
                <w:szCs w:val="22"/>
              </w:rPr>
            </w:pPr>
          </w:p>
          <w:p w:rsidR="001B4C53" w:rsidRDefault="001B4C53" w:rsidP="00647765">
            <w:pPr>
              <w:pStyle w:val="rvps2"/>
              <w:spacing w:before="0" w:after="0"/>
              <w:jc w:val="both"/>
              <w:rPr>
                <w:rStyle w:val="rvts9"/>
                <w:sz w:val="22"/>
                <w:szCs w:val="22"/>
              </w:rPr>
            </w:pPr>
          </w:p>
          <w:p w:rsidR="001B4C53" w:rsidRDefault="001B4C53" w:rsidP="00647765">
            <w:pPr>
              <w:pStyle w:val="rvps2"/>
              <w:spacing w:before="0" w:after="0"/>
              <w:jc w:val="both"/>
              <w:rPr>
                <w:rStyle w:val="rvts9"/>
                <w:sz w:val="22"/>
                <w:szCs w:val="22"/>
              </w:rPr>
            </w:pPr>
          </w:p>
          <w:p w:rsidR="009E2239" w:rsidRPr="005415D9" w:rsidRDefault="009E2239" w:rsidP="00647765">
            <w:pPr>
              <w:pStyle w:val="rvps2"/>
              <w:spacing w:before="0" w:after="0"/>
              <w:jc w:val="both"/>
              <w:rPr>
                <w:rStyle w:val="rvts9"/>
                <w:color w:val="FF0000"/>
                <w:sz w:val="22"/>
                <w:szCs w:val="22"/>
              </w:rPr>
            </w:pPr>
            <w:r w:rsidRPr="005415D9">
              <w:rPr>
                <w:rStyle w:val="rvts9"/>
                <w:color w:val="FF0000"/>
                <w:sz w:val="22"/>
                <w:szCs w:val="22"/>
              </w:rPr>
              <w:t>Дивись обґрунтування до пункту 5 проекту  ст.397</w:t>
            </w:r>
          </w:p>
          <w:p w:rsidR="00FF5EED" w:rsidRPr="005415D9" w:rsidRDefault="00FF5EED" w:rsidP="009E2239">
            <w:pPr>
              <w:pStyle w:val="rvps2"/>
              <w:spacing w:before="0" w:after="0"/>
              <w:jc w:val="both"/>
              <w:rPr>
                <w:rStyle w:val="rvts9"/>
                <w:sz w:val="22"/>
                <w:szCs w:val="22"/>
              </w:rPr>
            </w:pPr>
            <w:r w:rsidRPr="005415D9">
              <w:rPr>
                <w:b/>
                <w:sz w:val="22"/>
                <w:szCs w:val="22"/>
                <w:lang w:bidi="ru-RU"/>
              </w:rPr>
              <w:t>Цей пункт раніше був присутнім у ч.7 ст. 401, даним проектом його перенесли у ст. 397, однак з огляду на структуру МКУ доцільно його переформулювати та  перенести у ст. 398, виклавши у такій редакції:</w:t>
            </w:r>
          </w:p>
          <w:p w:rsidR="009E2239" w:rsidRPr="005415D9" w:rsidRDefault="009E2239" w:rsidP="009E2239">
            <w:pPr>
              <w:pStyle w:val="rvps2"/>
              <w:spacing w:after="0"/>
              <w:jc w:val="both"/>
              <w:rPr>
                <w:rStyle w:val="rvts9"/>
                <w:sz w:val="22"/>
                <w:szCs w:val="22"/>
              </w:rPr>
            </w:pPr>
            <w:r w:rsidRPr="005415D9">
              <w:rPr>
                <w:rStyle w:val="rvts9"/>
                <w:sz w:val="22"/>
                <w:szCs w:val="22"/>
              </w:rPr>
              <w:t>Стаття 27 Регламенту (ЄС) № 608/2013 Зобов'язання митних органів</w:t>
            </w:r>
          </w:p>
          <w:p w:rsidR="009E2239" w:rsidRPr="005415D9" w:rsidRDefault="009E2239" w:rsidP="009E2239">
            <w:pPr>
              <w:pStyle w:val="rvps2"/>
              <w:spacing w:before="0" w:after="0"/>
              <w:jc w:val="both"/>
              <w:rPr>
                <w:rStyle w:val="rvts9"/>
                <w:sz w:val="22"/>
                <w:szCs w:val="22"/>
              </w:rPr>
            </w:pPr>
            <w:r w:rsidRPr="005415D9">
              <w:rPr>
                <w:rStyle w:val="rvts9"/>
                <w:sz w:val="22"/>
                <w:szCs w:val="22"/>
              </w:rPr>
              <w:t xml:space="preserve">Не завдаючи шкоди національному законодавству, </w:t>
            </w:r>
            <w:r w:rsidRPr="005415D9">
              <w:rPr>
                <w:rStyle w:val="rvts9"/>
                <w:sz w:val="22"/>
                <w:szCs w:val="22"/>
              </w:rPr>
              <w:lastRenderedPageBreak/>
              <w:t>рішення про задоволення заяви не гарантує власнику заяви право на компенсацію в разі, якщо товари, щодо яких існує підозра у порушенні прав інтелектуальної власності, не виявлені митницею і випущені у вільний обіг, або ніяких дій не було зроблено щодо їх затримання.</w:t>
            </w:r>
          </w:p>
          <w:p w:rsidR="00EE6B5B" w:rsidRPr="005415D9" w:rsidRDefault="009E2239" w:rsidP="009E2239">
            <w:pPr>
              <w:pStyle w:val="rvps2"/>
              <w:spacing w:before="0" w:after="0"/>
              <w:jc w:val="both"/>
              <w:rPr>
                <w:rStyle w:val="rvts9"/>
                <w:sz w:val="22"/>
                <w:szCs w:val="22"/>
              </w:rPr>
            </w:pPr>
            <w:r w:rsidRPr="005415D9">
              <w:rPr>
                <w:rStyle w:val="rvts9"/>
                <w:sz w:val="22"/>
                <w:szCs w:val="22"/>
              </w:rPr>
              <w:t>Доповнивши другою частиною ми ще раз закріпимо право правовласника на звернення до суду за відшкодуванням збитків</w:t>
            </w:r>
            <w:r w:rsidR="009C3405" w:rsidRPr="005415D9">
              <w:rPr>
                <w:rStyle w:val="rvts9"/>
                <w:sz w:val="22"/>
                <w:szCs w:val="22"/>
              </w:rPr>
              <w:t>, яке наявне у спеціальному та загальному законодавстві</w:t>
            </w:r>
            <w:r w:rsidRPr="005415D9">
              <w:rPr>
                <w:rStyle w:val="rvts9"/>
                <w:sz w:val="22"/>
                <w:szCs w:val="22"/>
              </w:rPr>
              <w:t>.</w:t>
            </w:r>
          </w:p>
          <w:p w:rsidR="00F228AB" w:rsidRPr="005415D9" w:rsidRDefault="00F228AB" w:rsidP="00EE6B5B">
            <w:pPr>
              <w:pStyle w:val="rvps2"/>
              <w:spacing w:before="0" w:after="0"/>
              <w:jc w:val="both"/>
              <w:rPr>
                <w:rStyle w:val="rvts9"/>
              </w:rPr>
            </w:pPr>
          </w:p>
        </w:tc>
      </w:tr>
      <w:tr w:rsidR="00B070B9"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B070B9" w:rsidRPr="005415D9" w:rsidRDefault="00B070B9" w:rsidP="00B070B9">
            <w:pPr>
              <w:pStyle w:val="rvps2"/>
              <w:spacing w:before="0" w:after="0"/>
              <w:ind w:firstLine="539"/>
              <w:jc w:val="both"/>
            </w:pPr>
            <w:r w:rsidRPr="005415D9">
              <w:rPr>
                <w:rStyle w:val="rvts0"/>
                <w:b/>
              </w:rPr>
              <w:lastRenderedPageBreak/>
              <w:t>Стаття 399.</w:t>
            </w:r>
            <w:r w:rsidRPr="005415D9">
              <w:rPr>
                <w:rStyle w:val="rvts0"/>
              </w:rPr>
              <w:t xml:space="preserve"> Призупинення митного оформлення товарів на підставі даних митного реєстру</w:t>
            </w:r>
          </w:p>
          <w:p w:rsidR="00B070B9" w:rsidRPr="005415D9" w:rsidRDefault="00B070B9" w:rsidP="00B070B9">
            <w:pPr>
              <w:pStyle w:val="rvps2"/>
              <w:spacing w:before="0" w:after="0"/>
              <w:ind w:firstLine="539"/>
              <w:jc w:val="both"/>
            </w:pPr>
            <w:r w:rsidRPr="005415D9">
              <w:t>(…)</w:t>
            </w:r>
          </w:p>
          <w:p w:rsidR="004C6D7E" w:rsidRPr="005415D9" w:rsidRDefault="00DD75D8" w:rsidP="00B070B9">
            <w:pPr>
              <w:pStyle w:val="rvps2"/>
              <w:spacing w:before="0" w:after="0"/>
              <w:ind w:firstLine="539"/>
              <w:jc w:val="both"/>
            </w:pPr>
            <w:r w:rsidRPr="005415D9">
              <w:t xml:space="preserve">8. У разі якщо протягом перших 10 робочих днів після отримання повідомлення про призупинення митного оформлення товарів правовласник письмово поінформує орган доходів і зборів про звернення до суду з метою забезпечення захисту прав інтелектуальної власності або звернеться до такого органу доходів і зборів з письмовим вмотивованим клопотанням про продовження строку призупинення митного оформлення, то призупинення митного оформлення вказаних товарів може бути продовжено органом доходів і зборів, але не </w:t>
            </w:r>
            <w:r w:rsidRPr="005415D9">
              <w:lastRenderedPageBreak/>
              <w:t>більш як на 10 робочих днів.</w:t>
            </w:r>
          </w:p>
          <w:p w:rsidR="004C6D7E" w:rsidRPr="005415D9" w:rsidRDefault="004C6D7E" w:rsidP="00B070B9">
            <w:pPr>
              <w:pStyle w:val="rvps2"/>
              <w:spacing w:before="0" w:after="0"/>
              <w:ind w:firstLine="539"/>
              <w:jc w:val="both"/>
            </w:pPr>
          </w:p>
          <w:p w:rsidR="00DD75D8" w:rsidRPr="005415D9" w:rsidRDefault="00DD75D8" w:rsidP="00B070B9">
            <w:pPr>
              <w:pStyle w:val="rvps2"/>
              <w:spacing w:before="0" w:after="0"/>
              <w:ind w:firstLine="539"/>
              <w:jc w:val="both"/>
            </w:pPr>
          </w:p>
          <w:p w:rsidR="00DD75D8" w:rsidRPr="005415D9" w:rsidRDefault="00DD75D8" w:rsidP="00B070B9">
            <w:pPr>
              <w:pStyle w:val="rvps2"/>
              <w:spacing w:before="0" w:after="0"/>
              <w:ind w:firstLine="539"/>
              <w:jc w:val="both"/>
            </w:pPr>
          </w:p>
          <w:p w:rsidR="00DD75D8" w:rsidRPr="005415D9" w:rsidRDefault="00DD75D8" w:rsidP="00B070B9">
            <w:pPr>
              <w:pStyle w:val="rvps2"/>
              <w:spacing w:before="0" w:after="0"/>
              <w:ind w:firstLine="539"/>
              <w:jc w:val="both"/>
            </w:pPr>
          </w:p>
          <w:p w:rsidR="00DD75D8" w:rsidRPr="005415D9" w:rsidRDefault="00DD75D8" w:rsidP="00B070B9">
            <w:pPr>
              <w:pStyle w:val="rvps2"/>
              <w:spacing w:before="0" w:after="0"/>
              <w:ind w:firstLine="539"/>
              <w:jc w:val="both"/>
            </w:pPr>
          </w:p>
          <w:p w:rsidR="00DD75D8" w:rsidRPr="005415D9" w:rsidRDefault="00DD75D8" w:rsidP="00B070B9">
            <w:pPr>
              <w:pStyle w:val="rvps2"/>
              <w:spacing w:before="0" w:after="0"/>
              <w:ind w:firstLine="539"/>
              <w:jc w:val="both"/>
            </w:pPr>
          </w:p>
          <w:p w:rsidR="00DD75D8" w:rsidRPr="005415D9" w:rsidRDefault="00DD75D8" w:rsidP="00B070B9">
            <w:pPr>
              <w:pStyle w:val="rvps2"/>
              <w:spacing w:before="0" w:after="0"/>
              <w:ind w:firstLine="539"/>
              <w:jc w:val="both"/>
            </w:pPr>
          </w:p>
          <w:p w:rsidR="00DD75D8" w:rsidRPr="005415D9" w:rsidRDefault="00DD75D8" w:rsidP="00B070B9">
            <w:pPr>
              <w:pStyle w:val="rvps2"/>
              <w:spacing w:before="0" w:after="0"/>
              <w:ind w:firstLine="539"/>
              <w:jc w:val="both"/>
            </w:pPr>
          </w:p>
          <w:p w:rsidR="00B070B9" w:rsidRPr="005415D9" w:rsidRDefault="00B070B9" w:rsidP="00B070B9">
            <w:pPr>
              <w:pStyle w:val="rvps2"/>
              <w:spacing w:before="0" w:after="0"/>
              <w:ind w:firstLine="539"/>
              <w:jc w:val="both"/>
            </w:pPr>
            <w:r w:rsidRPr="005415D9">
              <w:t xml:space="preserve">9. У разі якщо протягом строків, зазначених у частині другій цієї статті, правовласник подасть органу доходів і зборів, що призупинив митне оформлення товарів, ухвалу суду </w:t>
            </w:r>
            <w:r w:rsidRPr="005415D9">
              <w:rPr>
                <w:i/>
              </w:rPr>
              <w:t>про заборону вчинення певних дій</w:t>
            </w:r>
            <w:r w:rsidRPr="005415D9">
              <w:t xml:space="preserve"> у справі про порушення прав інтелектуальної власності або інше рішення з цього питання, винесене (прийняте) іншими уповноваженими державними органами, орган доходів і зборів продовжує призупинення митного оформлення товарів на строк, встановлений цими органами.</w:t>
            </w:r>
          </w:p>
          <w:p w:rsidR="00B070B9" w:rsidRPr="005415D9" w:rsidRDefault="00B070B9" w:rsidP="00B070B9">
            <w:pPr>
              <w:pStyle w:val="rvps2"/>
              <w:spacing w:before="0" w:after="0"/>
              <w:ind w:firstLine="539"/>
              <w:jc w:val="both"/>
            </w:pPr>
            <w:r w:rsidRPr="005415D9">
              <w:t>(…)</w:t>
            </w:r>
          </w:p>
          <w:p w:rsidR="00B070B9" w:rsidRPr="005415D9" w:rsidRDefault="00B070B9" w:rsidP="00B070B9">
            <w:pPr>
              <w:pStyle w:val="rvps2"/>
              <w:spacing w:before="0" w:after="0"/>
              <w:ind w:firstLine="539"/>
              <w:jc w:val="both"/>
            </w:pPr>
          </w:p>
          <w:p w:rsidR="00B070B9" w:rsidRPr="005415D9" w:rsidRDefault="00B070B9" w:rsidP="00B070B9">
            <w:pPr>
              <w:pStyle w:val="rvps2"/>
              <w:spacing w:before="0" w:after="0"/>
              <w:ind w:firstLine="539"/>
              <w:jc w:val="both"/>
            </w:pPr>
            <w:r w:rsidRPr="005415D9">
              <w:t xml:space="preserve">11. У разі призупинення органом доходів і зборів митного оформлення товарів, що містять об'єкти права інтелектуальної власності, за відсутності вагомих причин вважати </w:t>
            </w:r>
            <w:r w:rsidRPr="005415D9">
              <w:rPr>
                <w:i/>
              </w:rPr>
              <w:t>такі товари контрафактними</w:t>
            </w:r>
            <w:r w:rsidRPr="005415D9">
              <w:t xml:space="preserve"> правовласник протягом строків, зазначених у частині другій цієї статті, може звернутися до органу доходів і </w:t>
            </w:r>
            <w:r w:rsidRPr="005415D9">
              <w:lastRenderedPageBreak/>
              <w:t>зборів з письмовою заявою про надання згоди на поновлення митного оформлення таких товарів. У такому разі правовласник не має права вимагати знищення такого товару від його власника.</w:t>
            </w:r>
          </w:p>
          <w:p w:rsidR="00B070B9" w:rsidRPr="005415D9" w:rsidRDefault="00B070B9" w:rsidP="00B070B9">
            <w:pPr>
              <w:pStyle w:val="rvps2"/>
              <w:spacing w:before="0" w:after="0"/>
              <w:ind w:firstLine="539"/>
              <w:jc w:val="both"/>
            </w:pPr>
            <w:r w:rsidRPr="005415D9">
              <w:t>(…)</w:t>
            </w:r>
          </w:p>
          <w:p w:rsidR="00A93912" w:rsidRPr="005415D9" w:rsidRDefault="00A93912" w:rsidP="00B070B9">
            <w:pPr>
              <w:keepNext/>
              <w:spacing w:after="0" w:line="240" w:lineRule="auto"/>
              <w:jc w:val="both"/>
              <w:rPr>
                <w:rFonts w:ascii="Times New Roman" w:eastAsia="Times New Roman" w:hAnsi="Times New Roman"/>
                <w:kern w:val="3"/>
                <w:sz w:val="24"/>
                <w:szCs w:val="24"/>
                <w:lang w:eastAsia="uk-UA"/>
              </w:rPr>
            </w:pPr>
          </w:p>
          <w:p w:rsidR="00B070B9" w:rsidRPr="005415D9" w:rsidRDefault="00B070B9" w:rsidP="00B070B9">
            <w:pPr>
              <w:keepNext/>
              <w:spacing w:after="0" w:line="240" w:lineRule="auto"/>
              <w:jc w:val="both"/>
              <w:rPr>
                <w:rFonts w:ascii="Times New Roman" w:eastAsia="Times New Roman" w:hAnsi="Times New Roman"/>
                <w:kern w:val="3"/>
                <w:sz w:val="24"/>
                <w:szCs w:val="24"/>
                <w:lang w:eastAsia="uk-UA"/>
              </w:rPr>
            </w:pPr>
            <w:r w:rsidRPr="005415D9">
              <w:rPr>
                <w:rFonts w:ascii="Times New Roman" w:eastAsia="Times New Roman" w:hAnsi="Times New Roman"/>
                <w:kern w:val="3"/>
                <w:sz w:val="24"/>
                <w:szCs w:val="24"/>
                <w:lang w:eastAsia="uk-UA"/>
              </w:rPr>
              <w:t xml:space="preserve">14. У разі якщо протягом строків, зазначених у частині другій цієї статті, порушення прав інтелектуальної власності під час переміщення через митний кордон України товарів, щодо яких прийнято рішення про призупинення митного оформлення, буде підтверджене </w:t>
            </w:r>
            <w:r w:rsidRPr="005415D9">
              <w:rPr>
                <w:rFonts w:ascii="Times New Roman" w:eastAsia="Times New Roman" w:hAnsi="Times New Roman"/>
                <w:b/>
                <w:color w:val="FF0000"/>
                <w:kern w:val="3"/>
                <w:sz w:val="24"/>
                <w:szCs w:val="24"/>
                <w:lang w:eastAsia="uk-UA"/>
              </w:rPr>
              <w:t>висновком експертизи</w:t>
            </w:r>
            <w:r w:rsidRPr="005415D9">
              <w:rPr>
                <w:rFonts w:ascii="Times New Roman" w:eastAsia="Times New Roman" w:hAnsi="Times New Roman"/>
                <w:color w:val="FF0000"/>
                <w:kern w:val="3"/>
                <w:sz w:val="24"/>
                <w:szCs w:val="24"/>
                <w:lang w:eastAsia="uk-UA"/>
              </w:rPr>
              <w:t>,</w:t>
            </w:r>
            <w:r w:rsidRPr="005415D9">
              <w:rPr>
                <w:rFonts w:ascii="Times New Roman" w:eastAsia="Times New Roman" w:hAnsi="Times New Roman"/>
                <w:kern w:val="3"/>
                <w:sz w:val="24"/>
                <w:szCs w:val="24"/>
                <w:lang w:eastAsia="uk-UA"/>
              </w:rPr>
              <w:t xml:space="preserve"> проведеної відповідним уповноваженим органом, то в установленому цим Кодексом порядку орган доходів і зборів порушує справу про порушення митних правил, а товари - безпосередні предмети правопорушення вилучаються.</w:t>
            </w:r>
          </w:p>
          <w:p w:rsidR="00B070B9" w:rsidRPr="005415D9" w:rsidRDefault="00B070B9" w:rsidP="00B070B9">
            <w:pPr>
              <w:pStyle w:val="rvps2"/>
              <w:spacing w:before="0" w:after="0"/>
              <w:ind w:firstLine="539"/>
              <w:jc w:val="both"/>
            </w:pPr>
          </w:p>
          <w:p w:rsidR="00B070B9" w:rsidRPr="005415D9" w:rsidRDefault="00B070B9" w:rsidP="00B070B9">
            <w:pPr>
              <w:pStyle w:val="rvps2"/>
              <w:spacing w:before="0" w:after="0"/>
              <w:ind w:firstLine="539"/>
              <w:jc w:val="both"/>
            </w:pPr>
          </w:p>
          <w:p w:rsidR="00B070B9" w:rsidRPr="005415D9" w:rsidRDefault="00B070B9" w:rsidP="00B070B9">
            <w:pPr>
              <w:pStyle w:val="rvps2"/>
              <w:spacing w:before="0" w:after="0"/>
              <w:ind w:firstLine="539"/>
              <w:jc w:val="both"/>
            </w:pPr>
          </w:p>
          <w:p w:rsidR="00B070B9" w:rsidRPr="005415D9" w:rsidRDefault="00B070B9" w:rsidP="00B070B9">
            <w:pPr>
              <w:pStyle w:val="rvps2"/>
              <w:spacing w:before="0" w:after="0"/>
              <w:ind w:firstLine="539"/>
              <w:jc w:val="both"/>
            </w:pPr>
          </w:p>
          <w:p w:rsidR="00B070B9" w:rsidRPr="005415D9" w:rsidRDefault="00B070B9" w:rsidP="00B070B9">
            <w:pPr>
              <w:pStyle w:val="rvps2"/>
              <w:spacing w:before="0" w:after="0"/>
              <w:ind w:firstLine="539"/>
              <w:jc w:val="both"/>
            </w:pPr>
          </w:p>
          <w:p w:rsidR="002809D0" w:rsidRDefault="002809D0" w:rsidP="00B070B9">
            <w:pPr>
              <w:pStyle w:val="rvps2"/>
              <w:spacing w:before="0" w:after="0"/>
              <w:ind w:firstLine="539"/>
              <w:jc w:val="both"/>
            </w:pPr>
          </w:p>
          <w:p w:rsidR="00354E95" w:rsidRPr="005415D9" w:rsidRDefault="00354E95" w:rsidP="00B070B9">
            <w:pPr>
              <w:pStyle w:val="rvps2"/>
              <w:spacing w:before="0" w:after="0"/>
              <w:ind w:firstLine="539"/>
              <w:jc w:val="both"/>
            </w:pPr>
          </w:p>
          <w:p w:rsidR="00B070B9" w:rsidRPr="005415D9" w:rsidRDefault="00B070B9" w:rsidP="00B070B9">
            <w:pPr>
              <w:pStyle w:val="rvps2"/>
              <w:spacing w:before="0" w:after="0"/>
              <w:ind w:firstLine="539"/>
              <w:jc w:val="both"/>
            </w:pPr>
            <w:r w:rsidRPr="005415D9">
              <w:t xml:space="preserve">15. У разі призупинення митного оформлення товарів, зазначених у цій статті, </w:t>
            </w:r>
            <w:r w:rsidRPr="005415D9">
              <w:lastRenderedPageBreak/>
              <w:t>відшкодування органам доходів і зборів витрат, пов'язаних із зберіганням цих товарів, здійснюється за рахунок правовласника.</w:t>
            </w:r>
          </w:p>
          <w:p w:rsidR="00B070B9" w:rsidRPr="005415D9" w:rsidRDefault="00B070B9" w:rsidP="00B070B9">
            <w:pPr>
              <w:pStyle w:val="rvps2"/>
              <w:spacing w:before="0" w:after="0"/>
              <w:ind w:firstLine="540"/>
              <w:jc w:val="both"/>
              <w:rPr>
                <w:color w:val="000000"/>
              </w:rPr>
            </w:pPr>
          </w:p>
          <w:p w:rsidR="00B070B9" w:rsidRPr="005415D9" w:rsidRDefault="00B070B9" w:rsidP="00B070B9">
            <w:pPr>
              <w:pStyle w:val="rvps2"/>
              <w:spacing w:before="0" w:after="0"/>
              <w:ind w:firstLine="540"/>
              <w:jc w:val="both"/>
              <w:rPr>
                <w:color w:val="000000"/>
              </w:rPr>
            </w:pPr>
          </w:p>
          <w:p w:rsidR="00B070B9" w:rsidRPr="005415D9" w:rsidRDefault="00B070B9" w:rsidP="002809D0">
            <w:pPr>
              <w:pStyle w:val="rvps2"/>
              <w:spacing w:before="0" w:after="0"/>
              <w:ind w:firstLine="540"/>
              <w:jc w:val="both"/>
              <w:rPr>
                <w:rStyle w:val="rvts0"/>
                <w:b/>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070B9" w:rsidRPr="005415D9" w:rsidRDefault="00B070B9" w:rsidP="00B070B9">
            <w:pPr>
              <w:pStyle w:val="rvps2"/>
              <w:spacing w:before="0" w:after="0"/>
              <w:jc w:val="both"/>
            </w:pPr>
            <w:r w:rsidRPr="005415D9">
              <w:rPr>
                <w:rStyle w:val="rvts0"/>
                <w:b/>
              </w:rPr>
              <w:lastRenderedPageBreak/>
              <w:t>Стаття 399.</w:t>
            </w:r>
            <w:r w:rsidRPr="005415D9">
              <w:rPr>
                <w:rStyle w:val="rvts0"/>
              </w:rPr>
              <w:t xml:space="preserve"> Призупинення митного оформлення товарів на підставі даних митного реєстру</w:t>
            </w:r>
          </w:p>
          <w:p w:rsidR="00B070B9" w:rsidRPr="005415D9" w:rsidRDefault="00B070B9" w:rsidP="00B070B9">
            <w:pPr>
              <w:pStyle w:val="rvps2"/>
              <w:spacing w:before="0" w:after="0"/>
              <w:jc w:val="both"/>
            </w:pPr>
            <w:r w:rsidRPr="005415D9">
              <w:t>(…)</w:t>
            </w:r>
          </w:p>
          <w:p w:rsidR="004C6D7E" w:rsidRPr="005415D9" w:rsidRDefault="004C6D7E" w:rsidP="00B070B9">
            <w:pPr>
              <w:pStyle w:val="rvps2"/>
              <w:spacing w:before="0" w:after="0"/>
              <w:jc w:val="both"/>
              <w:rPr>
                <w:b/>
              </w:rPr>
            </w:pPr>
            <w:r w:rsidRPr="005415D9">
              <w:rPr>
                <w:b/>
              </w:rPr>
              <w:t>відсутня</w:t>
            </w: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4C6D7E" w:rsidRPr="005415D9" w:rsidRDefault="004C6D7E" w:rsidP="00B070B9">
            <w:pPr>
              <w:pStyle w:val="rvps2"/>
              <w:spacing w:before="0" w:after="0"/>
              <w:jc w:val="both"/>
            </w:pPr>
          </w:p>
          <w:p w:rsidR="00DD75D8" w:rsidRPr="005415D9" w:rsidRDefault="00DD75D8" w:rsidP="00B070B9">
            <w:pPr>
              <w:pStyle w:val="rvps2"/>
              <w:spacing w:before="0" w:after="0"/>
              <w:jc w:val="both"/>
            </w:pPr>
          </w:p>
          <w:p w:rsidR="00DD75D8" w:rsidRPr="005415D9" w:rsidRDefault="00DD75D8" w:rsidP="00B070B9">
            <w:pPr>
              <w:pStyle w:val="rvps2"/>
              <w:spacing w:before="0" w:after="0"/>
              <w:jc w:val="both"/>
            </w:pPr>
          </w:p>
          <w:p w:rsidR="004C6D7E" w:rsidRPr="005415D9" w:rsidRDefault="004C6D7E" w:rsidP="00B070B9">
            <w:pPr>
              <w:pStyle w:val="rvps2"/>
              <w:spacing w:before="0" w:after="0"/>
              <w:jc w:val="both"/>
            </w:pPr>
          </w:p>
          <w:p w:rsidR="009E3B69" w:rsidRPr="005415D9" w:rsidRDefault="009E3B69" w:rsidP="00B070B9">
            <w:pPr>
              <w:pStyle w:val="rvps2"/>
              <w:spacing w:before="0" w:after="0"/>
              <w:jc w:val="both"/>
            </w:pPr>
          </w:p>
          <w:p w:rsidR="00B070B9" w:rsidRPr="005415D9" w:rsidRDefault="00B070B9" w:rsidP="00B070B9">
            <w:pPr>
              <w:pStyle w:val="rvps2"/>
              <w:spacing w:before="0" w:after="0"/>
              <w:jc w:val="both"/>
            </w:pPr>
            <w:r w:rsidRPr="005415D9">
              <w:t xml:space="preserve">9. У разі якщо протягом строків, зазначених у частині другій цієї статті, правовласник </w:t>
            </w:r>
            <w:r w:rsidRPr="005415D9">
              <w:rPr>
                <w:bCs/>
              </w:rPr>
              <w:t xml:space="preserve">подасть органу доходів і зборів, що призупинив митне оформлення товарів, </w:t>
            </w:r>
            <w:r w:rsidRPr="005415D9">
              <w:rPr>
                <w:b/>
                <w:bCs/>
                <w:color w:val="FF0000"/>
              </w:rPr>
              <w:t>ухвалу суду про забезпечення позову</w:t>
            </w:r>
            <w:r w:rsidRPr="005415D9">
              <w:rPr>
                <w:bCs/>
                <w:color w:val="FF0000"/>
              </w:rPr>
              <w:t xml:space="preserve"> </w:t>
            </w:r>
            <w:r w:rsidRPr="005415D9">
              <w:rPr>
                <w:b/>
                <w:bCs/>
                <w:color w:val="FF0000"/>
              </w:rPr>
              <w:t>щодо заборони вчинення певних дій у справі про порушення прав інтелектуальної</w:t>
            </w:r>
            <w:r w:rsidRPr="005415D9">
              <w:rPr>
                <w:b/>
                <w:color w:val="FF0000"/>
              </w:rPr>
              <w:t xml:space="preserve"> власності</w:t>
            </w:r>
            <w:r w:rsidRPr="005415D9">
              <w:rPr>
                <w:color w:val="FF0000"/>
              </w:rPr>
              <w:t xml:space="preserve"> </w:t>
            </w:r>
            <w:r w:rsidRPr="005415D9">
              <w:t>або інше рішення з цього питання, винесене (прийняте) іншими уповноваженими державними органами, орган доходів і зборів продовжує призупинення митного оформлення товарів на строк, встановлений цими органами.</w:t>
            </w: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r w:rsidRPr="005415D9">
              <w:t xml:space="preserve">11. У разі призупинення органом доходів і зборів митного оформлення товарів, що містять об'єкти права інтелектуальної власності, за відсутності вагомих причин вважати такі товари </w:t>
            </w:r>
            <w:r w:rsidRPr="005415D9">
              <w:rPr>
                <w:bCs/>
              </w:rPr>
              <w:t>такими, що порушують права інтелектуальної власності,</w:t>
            </w:r>
            <w:r w:rsidRPr="005415D9">
              <w:t xml:space="preserve"> правовласник протягом строків, зазначених у частині другій цієї статті, може звернутися до </w:t>
            </w:r>
            <w:r w:rsidRPr="005415D9">
              <w:rPr>
                <w:bCs/>
              </w:rPr>
              <w:t>митниці</w:t>
            </w:r>
            <w:r w:rsidRPr="005415D9">
              <w:t xml:space="preserve"> з </w:t>
            </w:r>
            <w:r w:rsidRPr="005415D9">
              <w:lastRenderedPageBreak/>
              <w:t>письмовою заявою про надання згоди на поновлення митного оформлення таких товарів. У такому разі правовласник не має права вимагати знищення такого товару від його власника.</w:t>
            </w:r>
          </w:p>
          <w:p w:rsidR="00B070B9" w:rsidRPr="005415D9" w:rsidRDefault="00B070B9" w:rsidP="00B070B9">
            <w:pPr>
              <w:pStyle w:val="rvps2"/>
              <w:spacing w:before="0" w:after="0"/>
              <w:jc w:val="both"/>
            </w:pPr>
            <w:r w:rsidRPr="005415D9">
              <w:t>(…)</w:t>
            </w: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r w:rsidRPr="005415D9">
              <w:t>відсутня</w:t>
            </w: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B070B9" w:rsidRPr="005415D9" w:rsidRDefault="00B070B9" w:rsidP="00B070B9">
            <w:pPr>
              <w:pStyle w:val="rvps2"/>
              <w:spacing w:before="0" w:after="0"/>
              <w:jc w:val="both"/>
            </w:pPr>
          </w:p>
          <w:p w:rsidR="002809D0" w:rsidRDefault="002809D0" w:rsidP="00B070B9">
            <w:pPr>
              <w:pStyle w:val="rvps2"/>
              <w:spacing w:before="0" w:after="0"/>
              <w:jc w:val="both"/>
            </w:pPr>
          </w:p>
          <w:p w:rsidR="00354E95" w:rsidRPr="005415D9" w:rsidRDefault="00354E95" w:rsidP="00B070B9">
            <w:pPr>
              <w:pStyle w:val="rvps2"/>
              <w:spacing w:before="0" w:after="0"/>
              <w:jc w:val="both"/>
            </w:pPr>
          </w:p>
          <w:p w:rsidR="00B070B9" w:rsidRPr="005415D9" w:rsidRDefault="00B070B9" w:rsidP="00563132">
            <w:pPr>
              <w:pStyle w:val="Standard"/>
              <w:jc w:val="both"/>
              <w:rPr>
                <w:sz w:val="24"/>
                <w:szCs w:val="24"/>
                <w:lang w:val="uk-UA"/>
              </w:rPr>
            </w:pPr>
            <w:r w:rsidRPr="005415D9">
              <w:rPr>
                <w:sz w:val="24"/>
                <w:szCs w:val="24"/>
                <w:lang w:val="uk-UA"/>
              </w:rPr>
              <w:t xml:space="preserve">15. </w:t>
            </w:r>
            <w:r w:rsidRPr="005415D9">
              <w:rPr>
                <w:bCs/>
                <w:sz w:val="24"/>
                <w:szCs w:val="24"/>
                <w:lang w:val="uk-UA"/>
              </w:rPr>
              <w:t xml:space="preserve">Товари, митне оформлення яких було призупинено відповідно до цієї статті, можуть бути видані зі складу </w:t>
            </w:r>
            <w:r w:rsidRPr="005415D9">
              <w:rPr>
                <w:bCs/>
                <w:sz w:val="24"/>
                <w:szCs w:val="24"/>
                <w:lang w:val="uk-UA"/>
              </w:rPr>
              <w:lastRenderedPageBreak/>
              <w:t xml:space="preserve">митниці лише після відшкодування правовласником витрат митниці на їх зберігання. </w:t>
            </w:r>
            <w:r w:rsidR="00563132" w:rsidRPr="005415D9">
              <w:rPr>
                <w:bCs/>
                <w:sz w:val="24"/>
                <w:szCs w:val="24"/>
                <w:lang w:val="uk-UA"/>
              </w:rPr>
              <w:t>Відшкодування витрат і збитків інших осіб, спричинених призупиненням митного оформлення, здійснюється відповідно до законодавства України.</w:t>
            </w:r>
          </w:p>
          <w:p w:rsidR="00B070B9" w:rsidRPr="005415D9" w:rsidRDefault="00B070B9" w:rsidP="00B070B9">
            <w:pPr>
              <w:pStyle w:val="rvps2"/>
              <w:spacing w:before="0" w:after="0"/>
              <w:jc w:val="both"/>
              <w:rPr>
                <w:rStyle w:val="rvts0"/>
                <w:b/>
              </w:rPr>
            </w:pPr>
          </w:p>
        </w:tc>
        <w:tc>
          <w:tcPr>
            <w:tcW w:w="3686" w:type="dxa"/>
            <w:tcBorders>
              <w:top w:val="single" w:sz="2" w:space="0" w:color="000000"/>
              <w:left w:val="single" w:sz="2" w:space="0" w:color="000000"/>
              <w:bottom w:val="single" w:sz="2" w:space="0" w:color="000000"/>
              <w:right w:val="single" w:sz="2" w:space="0" w:color="000000"/>
            </w:tcBorders>
          </w:tcPr>
          <w:p w:rsidR="00B070B9" w:rsidRPr="005415D9" w:rsidRDefault="00B070B9" w:rsidP="00B070B9">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B070B9" w:rsidRPr="005415D9" w:rsidRDefault="00B070B9" w:rsidP="00B070B9">
            <w:pPr>
              <w:pStyle w:val="rvps2"/>
              <w:spacing w:before="0" w:after="0"/>
              <w:ind w:firstLine="540"/>
              <w:jc w:val="both"/>
              <w:rPr>
                <w:rStyle w:val="rvts9"/>
              </w:rPr>
            </w:pPr>
          </w:p>
          <w:p w:rsidR="00B070B9" w:rsidRPr="005415D9" w:rsidRDefault="00B070B9" w:rsidP="00B070B9">
            <w:pPr>
              <w:pStyle w:val="rvps2"/>
              <w:spacing w:before="0" w:after="0"/>
              <w:ind w:firstLine="540"/>
              <w:jc w:val="both"/>
              <w:rPr>
                <w:rStyle w:val="rvts9"/>
              </w:rPr>
            </w:pPr>
          </w:p>
          <w:p w:rsidR="00B070B9" w:rsidRPr="005415D9" w:rsidRDefault="00B070B9" w:rsidP="00B070B9">
            <w:pPr>
              <w:pStyle w:val="rvps2"/>
              <w:spacing w:before="0" w:after="0"/>
              <w:ind w:firstLine="540"/>
              <w:jc w:val="both"/>
              <w:rPr>
                <w:rStyle w:val="rvts9"/>
              </w:rPr>
            </w:pPr>
          </w:p>
          <w:p w:rsidR="004C6D7E" w:rsidRPr="005415D9" w:rsidRDefault="00DD75D8" w:rsidP="00982176">
            <w:pPr>
              <w:pStyle w:val="rvps2"/>
              <w:spacing w:before="0" w:after="0"/>
              <w:jc w:val="both"/>
              <w:rPr>
                <w:color w:val="00B050"/>
              </w:rPr>
            </w:pPr>
            <w:r w:rsidRPr="005415D9">
              <w:t xml:space="preserve">8. У разі якщо протягом перших 10 робочих днів після отримання повідомлення про призупинення митного оформлення товарів правовласник письмово поінформує орган доходів і зборів про звернення до суду з метою забезпечення захисту прав інтелектуальної власності або звернеться до такого органу доходів і зборів з письмовим вмотивованим клопотанням про продовження строку призупинення митного оформлення, то призупинення митного оформлення вказаних товарів може бути продовжено органом доходів і зборів, але не більш як на 10 робочих днів. </w:t>
            </w:r>
            <w:r w:rsidRPr="005415D9">
              <w:rPr>
                <w:color w:val="00B050"/>
              </w:rPr>
              <w:t xml:space="preserve">Митний орган може </w:t>
            </w:r>
            <w:r w:rsidRPr="005415D9">
              <w:rPr>
                <w:color w:val="00B050"/>
              </w:rPr>
              <w:lastRenderedPageBreak/>
              <w:t xml:space="preserve">відмовити правовласнику у наданні додаткового строку затримки товарів у разі, якщо </w:t>
            </w:r>
            <w:r w:rsidR="00822522" w:rsidRPr="005415D9">
              <w:rPr>
                <w:color w:val="00B050"/>
              </w:rPr>
              <w:t xml:space="preserve">у клопотанні </w:t>
            </w:r>
            <w:r w:rsidRPr="005415D9">
              <w:rPr>
                <w:color w:val="00B050"/>
              </w:rPr>
              <w:t xml:space="preserve">правовласником не підтверджено </w:t>
            </w:r>
            <w:r w:rsidR="00822522" w:rsidRPr="005415D9">
              <w:rPr>
                <w:color w:val="00B050"/>
              </w:rPr>
              <w:t>порушення його прав інтелектуальної власності</w:t>
            </w:r>
            <w:r w:rsidRPr="005415D9">
              <w:rPr>
                <w:color w:val="00B050"/>
              </w:rPr>
              <w:t>.</w:t>
            </w:r>
          </w:p>
          <w:p w:rsidR="004C6D7E" w:rsidRPr="005415D9" w:rsidRDefault="004C6D7E" w:rsidP="00982176">
            <w:pPr>
              <w:pStyle w:val="rvps2"/>
              <w:spacing w:before="0" w:after="0"/>
              <w:jc w:val="both"/>
            </w:pPr>
          </w:p>
          <w:p w:rsidR="00DD75D8" w:rsidRDefault="00DD75D8" w:rsidP="00982176">
            <w:pPr>
              <w:pStyle w:val="rvps2"/>
              <w:spacing w:before="0" w:after="0"/>
              <w:jc w:val="both"/>
            </w:pPr>
          </w:p>
          <w:p w:rsidR="0069103E" w:rsidRPr="005415D9" w:rsidRDefault="0069103E" w:rsidP="00982176">
            <w:pPr>
              <w:pStyle w:val="rvps2"/>
              <w:spacing w:before="0" w:after="0"/>
              <w:jc w:val="both"/>
            </w:pPr>
          </w:p>
          <w:p w:rsidR="00982176" w:rsidRPr="005415D9" w:rsidRDefault="00982176" w:rsidP="00982176">
            <w:pPr>
              <w:pStyle w:val="rvps2"/>
              <w:spacing w:before="0" w:after="0"/>
              <w:jc w:val="both"/>
            </w:pPr>
            <w:r w:rsidRPr="005415D9">
              <w:t xml:space="preserve">9. У разі якщо протягом строків, зазначених у частині другій цієї статті, правовласник </w:t>
            </w:r>
            <w:r w:rsidRPr="005415D9">
              <w:rPr>
                <w:bCs/>
              </w:rPr>
              <w:t xml:space="preserve">подасть органу доходів і зборів, що призупинив митне оформлення товарів, </w:t>
            </w:r>
            <w:r w:rsidRPr="005415D9">
              <w:rPr>
                <w:b/>
                <w:bCs/>
                <w:color w:val="FF0000"/>
              </w:rPr>
              <w:t>ухвалу суду про забезпечення позову</w:t>
            </w:r>
            <w:r w:rsidRPr="005415D9">
              <w:rPr>
                <w:bCs/>
                <w:color w:val="FF0000"/>
              </w:rPr>
              <w:t xml:space="preserve"> </w:t>
            </w:r>
            <w:r w:rsidRPr="005415D9">
              <w:t>або інше рішення з цього питання, винесене (прийняте) іншими уповноваженими державними органами, орган доходів і зборів продовжує призупинення митного оформлення товарів на строк, встановлений цими органами.</w:t>
            </w: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E2584B" w:rsidP="00B070B9">
            <w:pPr>
              <w:pStyle w:val="rvps2"/>
              <w:spacing w:before="0" w:after="0"/>
              <w:ind w:left="132" w:right="132" w:firstLine="425"/>
              <w:jc w:val="both"/>
              <w:rPr>
                <w:rStyle w:val="rvts9"/>
                <w:b/>
              </w:rPr>
            </w:pPr>
            <w:r w:rsidRPr="005415D9">
              <w:rPr>
                <w:rStyle w:val="rvts9"/>
                <w:b/>
              </w:rPr>
              <w:t>Підтримуємо</w:t>
            </w: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B070B9" w:rsidRPr="005415D9" w:rsidRDefault="00B070B9" w:rsidP="00B070B9">
            <w:pPr>
              <w:pStyle w:val="rvps2"/>
              <w:spacing w:before="0" w:after="0"/>
              <w:ind w:left="132" w:right="132" w:firstLine="425"/>
              <w:jc w:val="both"/>
              <w:rPr>
                <w:rStyle w:val="rvts9"/>
                <w:b/>
              </w:rPr>
            </w:pPr>
          </w:p>
          <w:p w:rsidR="004C6D7E" w:rsidRPr="005415D9" w:rsidRDefault="004C6D7E" w:rsidP="00B070B9">
            <w:pPr>
              <w:pStyle w:val="rvps2"/>
              <w:spacing w:before="0" w:after="0"/>
              <w:ind w:left="132" w:right="132" w:firstLine="425"/>
              <w:jc w:val="both"/>
              <w:rPr>
                <w:rStyle w:val="rvts9"/>
              </w:rPr>
            </w:pPr>
          </w:p>
          <w:p w:rsidR="00B070B9" w:rsidRPr="005415D9" w:rsidRDefault="00B070B9" w:rsidP="00F51B1C">
            <w:pPr>
              <w:pStyle w:val="rvps2"/>
              <w:spacing w:before="0" w:after="0"/>
              <w:ind w:left="132" w:right="132"/>
              <w:jc w:val="both"/>
              <w:rPr>
                <w:rStyle w:val="rvts9"/>
              </w:rPr>
            </w:pPr>
            <w:r w:rsidRPr="005415D9">
              <w:rPr>
                <w:rStyle w:val="rvts9"/>
              </w:rPr>
              <w:t xml:space="preserve">14. У разі якщо протягом строків, зазначених у частині другій цієї статті, порушення прав інтелектуальної власності під час переміщення через митний кордон України товарів, щодо яких прийнято рішення про призупинення митного оформлення, </w:t>
            </w:r>
            <w:r w:rsidRPr="005415D9">
              <w:rPr>
                <w:rStyle w:val="rvts9"/>
                <w:b/>
                <w:color w:val="FF0000"/>
              </w:rPr>
              <w:t>буде підтверджене висновком правовласника</w:t>
            </w:r>
            <w:r w:rsidRPr="005415D9">
              <w:rPr>
                <w:rStyle w:val="rvts9"/>
              </w:rPr>
              <w:t xml:space="preserve">, то в установленому цим Кодексом порядку митниця порушує справу про порушення митних правил, а товари - безпосередні предмети правопорушення вилучаються.  </w:t>
            </w:r>
          </w:p>
          <w:p w:rsidR="00B070B9" w:rsidRPr="005415D9" w:rsidRDefault="00B070B9" w:rsidP="00B070B9">
            <w:pPr>
              <w:pStyle w:val="rvps2"/>
              <w:spacing w:before="0" w:after="0"/>
              <w:ind w:left="132" w:right="132" w:firstLine="425"/>
              <w:jc w:val="both"/>
              <w:rPr>
                <w:rStyle w:val="rvts9"/>
              </w:rPr>
            </w:pPr>
          </w:p>
          <w:p w:rsidR="00B070B9" w:rsidRPr="005415D9" w:rsidRDefault="00B070B9" w:rsidP="00B070B9">
            <w:pPr>
              <w:pStyle w:val="rvps2"/>
              <w:spacing w:before="0" w:after="0"/>
              <w:ind w:left="132" w:right="132" w:firstLine="425"/>
              <w:jc w:val="both"/>
              <w:rPr>
                <w:rStyle w:val="rvts9"/>
              </w:rPr>
            </w:pPr>
          </w:p>
          <w:p w:rsidR="00B070B9" w:rsidRPr="005415D9" w:rsidRDefault="00B070B9" w:rsidP="00B070B9">
            <w:pPr>
              <w:pStyle w:val="rvps2"/>
              <w:spacing w:before="0" w:after="0"/>
              <w:ind w:firstLine="540"/>
              <w:jc w:val="both"/>
              <w:rPr>
                <w:rStyle w:val="rvts9"/>
              </w:rPr>
            </w:pPr>
          </w:p>
          <w:p w:rsidR="00F51B1C" w:rsidRPr="005415D9" w:rsidRDefault="00F51B1C" w:rsidP="00B070B9">
            <w:pPr>
              <w:pStyle w:val="rvps2"/>
              <w:spacing w:before="0" w:after="0"/>
              <w:ind w:firstLine="540"/>
              <w:jc w:val="both"/>
              <w:rPr>
                <w:rStyle w:val="rvts9"/>
              </w:rPr>
            </w:pPr>
          </w:p>
          <w:p w:rsidR="00F51B1C" w:rsidRPr="005415D9" w:rsidRDefault="00F51B1C" w:rsidP="00B070B9">
            <w:pPr>
              <w:pStyle w:val="rvps2"/>
              <w:spacing w:before="0" w:after="0"/>
              <w:ind w:firstLine="540"/>
              <w:jc w:val="both"/>
              <w:rPr>
                <w:rStyle w:val="rvts9"/>
              </w:rPr>
            </w:pPr>
          </w:p>
          <w:p w:rsidR="00F51B1C" w:rsidRPr="005415D9" w:rsidRDefault="00F51B1C" w:rsidP="00B070B9">
            <w:pPr>
              <w:pStyle w:val="rvps2"/>
              <w:spacing w:before="0" w:after="0"/>
              <w:ind w:firstLine="540"/>
              <w:jc w:val="both"/>
              <w:rPr>
                <w:rStyle w:val="rvts9"/>
              </w:rPr>
            </w:pPr>
          </w:p>
          <w:p w:rsidR="00F51B1C" w:rsidRPr="005415D9" w:rsidRDefault="00F51B1C" w:rsidP="00B070B9">
            <w:pPr>
              <w:pStyle w:val="rvps2"/>
              <w:spacing w:before="0" w:after="0"/>
              <w:ind w:firstLine="540"/>
              <w:jc w:val="both"/>
              <w:rPr>
                <w:rStyle w:val="rvts9"/>
              </w:rPr>
            </w:pPr>
          </w:p>
          <w:p w:rsidR="00F51B1C" w:rsidRPr="005415D9" w:rsidRDefault="00F51B1C" w:rsidP="00B070B9">
            <w:pPr>
              <w:pStyle w:val="rvps2"/>
              <w:spacing w:before="0" w:after="0"/>
              <w:ind w:firstLine="540"/>
              <w:jc w:val="both"/>
              <w:rPr>
                <w:rStyle w:val="rvts9"/>
              </w:rPr>
            </w:pPr>
          </w:p>
          <w:p w:rsidR="00F51B1C" w:rsidRPr="005415D9" w:rsidRDefault="00F51B1C" w:rsidP="00B070B9">
            <w:pPr>
              <w:pStyle w:val="rvps2"/>
              <w:spacing w:before="0" w:after="0"/>
              <w:ind w:firstLine="540"/>
              <w:jc w:val="both"/>
              <w:rPr>
                <w:rStyle w:val="rvts9"/>
              </w:rPr>
            </w:pPr>
          </w:p>
          <w:p w:rsidR="00354E95" w:rsidRDefault="00354E95" w:rsidP="00B070B9">
            <w:pPr>
              <w:pStyle w:val="rvps2"/>
              <w:spacing w:before="0" w:after="0"/>
              <w:ind w:firstLine="540"/>
              <w:jc w:val="both"/>
              <w:rPr>
                <w:rStyle w:val="rvts9"/>
              </w:rPr>
            </w:pPr>
          </w:p>
          <w:p w:rsidR="00F51B1C" w:rsidRPr="005415D9" w:rsidRDefault="00354E95" w:rsidP="00B070B9">
            <w:pPr>
              <w:pStyle w:val="rvps2"/>
              <w:spacing w:before="0" w:after="0"/>
              <w:ind w:firstLine="540"/>
              <w:jc w:val="both"/>
              <w:rPr>
                <w:rStyle w:val="rvts9"/>
              </w:rPr>
            </w:pPr>
            <w:r>
              <w:rPr>
                <w:rStyle w:val="rvts9"/>
              </w:rPr>
              <w:t>Підтримуємо</w:t>
            </w:r>
          </w:p>
          <w:p w:rsidR="00F51B1C" w:rsidRPr="005415D9" w:rsidRDefault="00F51B1C" w:rsidP="00B070B9">
            <w:pPr>
              <w:pStyle w:val="rvps2"/>
              <w:spacing w:before="0" w:after="0"/>
              <w:ind w:firstLine="540"/>
              <w:jc w:val="both"/>
              <w:rPr>
                <w:rStyle w:val="rvts9"/>
              </w:rPr>
            </w:pPr>
          </w:p>
          <w:p w:rsidR="00F51B1C" w:rsidRPr="005415D9" w:rsidRDefault="00F51B1C" w:rsidP="00B070B9">
            <w:pPr>
              <w:pStyle w:val="rvps2"/>
              <w:spacing w:before="0" w:after="0"/>
              <w:ind w:firstLine="540"/>
              <w:jc w:val="both"/>
              <w:rPr>
                <w:rStyle w:val="rvts9"/>
              </w:rPr>
            </w:pPr>
          </w:p>
          <w:p w:rsidR="00F51B1C" w:rsidRPr="005415D9" w:rsidRDefault="00F51B1C" w:rsidP="00B070B9">
            <w:pPr>
              <w:pStyle w:val="rvps2"/>
              <w:spacing w:before="0" w:after="0"/>
              <w:ind w:firstLine="540"/>
              <w:jc w:val="both"/>
              <w:rPr>
                <w:rStyle w:val="rvts9"/>
              </w:rPr>
            </w:pPr>
          </w:p>
          <w:p w:rsidR="00F51B1C" w:rsidRPr="005415D9" w:rsidRDefault="00F51B1C" w:rsidP="00B070B9">
            <w:pPr>
              <w:pStyle w:val="rvps2"/>
              <w:spacing w:before="0" w:after="0"/>
              <w:ind w:firstLine="540"/>
              <w:jc w:val="both"/>
              <w:rPr>
                <w:rStyle w:val="rvts9"/>
              </w:rPr>
            </w:pPr>
          </w:p>
          <w:p w:rsidR="002B0FAF" w:rsidRPr="005415D9" w:rsidRDefault="002B0FAF" w:rsidP="00B070B9">
            <w:pPr>
              <w:pStyle w:val="rvps2"/>
              <w:spacing w:before="0" w:after="0"/>
              <w:ind w:firstLine="540"/>
              <w:jc w:val="both"/>
              <w:rPr>
                <w:rStyle w:val="rvts9"/>
              </w:rPr>
            </w:pPr>
          </w:p>
          <w:p w:rsidR="00B070B9" w:rsidRPr="005415D9" w:rsidRDefault="00B070B9" w:rsidP="002809D0">
            <w:pPr>
              <w:pStyle w:val="Standard"/>
              <w:jc w:val="both"/>
              <w:rPr>
                <w:rStyle w:val="rvts9"/>
                <w:lang w:val="uk-UA"/>
              </w:rPr>
            </w:pPr>
          </w:p>
        </w:tc>
        <w:tc>
          <w:tcPr>
            <w:tcW w:w="3260" w:type="dxa"/>
            <w:tcBorders>
              <w:top w:val="single" w:sz="2" w:space="0" w:color="000000"/>
              <w:left w:val="single" w:sz="2" w:space="0" w:color="000000"/>
              <w:bottom w:val="single" w:sz="2" w:space="0" w:color="000000"/>
              <w:right w:val="single" w:sz="2" w:space="0" w:color="000000"/>
            </w:tcBorders>
          </w:tcPr>
          <w:p w:rsidR="00B070B9" w:rsidRPr="005415D9" w:rsidRDefault="00B070B9" w:rsidP="00825994">
            <w:pPr>
              <w:pStyle w:val="rvps2"/>
              <w:spacing w:before="0" w:after="0"/>
              <w:ind w:left="132" w:right="132"/>
              <w:jc w:val="both"/>
              <w:rPr>
                <w:rStyle w:val="rvts9"/>
              </w:rPr>
            </w:pPr>
          </w:p>
          <w:p w:rsidR="00982176" w:rsidRPr="005415D9" w:rsidRDefault="00982176" w:rsidP="00825994">
            <w:pPr>
              <w:pStyle w:val="rvps2"/>
              <w:spacing w:before="0" w:after="0"/>
              <w:ind w:left="132" w:right="132"/>
              <w:jc w:val="both"/>
              <w:rPr>
                <w:rStyle w:val="rvts9"/>
              </w:rPr>
            </w:pPr>
          </w:p>
          <w:p w:rsidR="00982176" w:rsidRPr="005415D9" w:rsidRDefault="00982176" w:rsidP="00825994">
            <w:pPr>
              <w:pStyle w:val="rvps2"/>
              <w:spacing w:before="0" w:after="0"/>
              <w:ind w:left="132" w:right="132"/>
              <w:jc w:val="both"/>
              <w:rPr>
                <w:rStyle w:val="rvts9"/>
              </w:rPr>
            </w:pPr>
          </w:p>
          <w:p w:rsidR="0084242F" w:rsidRPr="005415D9" w:rsidRDefault="0084242F"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107B0C" w:rsidRPr="005415D9" w:rsidRDefault="00107B0C" w:rsidP="00825994">
            <w:pPr>
              <w:pStyle w:val="rvps2"/>
              <w:spacing w:before="0" w:after="0"/>
              <w:ind w:left="132" w:right="132"/>
              <w:jc w:val="both"/>
              <w:rPr>
                <w:rStyle w:val="rvts9"/>
                <w:sz w:val="22"/>
                <w:szCs w:val="22"/>
              </w:rPr>
            </w:pPr>
            <w:r w:rsidRPr="005415D9">
              <w:rPr>
                <w:rStyle w:val="rvts9"/>
                <w:sz w:val="22"/>
                <w:szCs w:val="22"/>
              </w:rPr>
              <w:t xml:space="preserve">Не визначеність поняття  </w:t>
            </w:r>
            <w:proofErr w:type="spellStart"/>
            <w:r w:rsidRPr="005415D9">
              <w:rPr>
                <w:rStyle w:val="rvts9"/>
                <w:sz w:val="22"/>
                <w:szCs w:val="22"/>
              </w:rPr>
              <w:t>„вмотивованим</w:t>
            </w:r>
            <w:proofErr w:type="spellEnd"/>
            <w:r w:rsidRPr="005415D9">
              <w:rPr>
                <w:rStyle w:val="rvts9"/>
                <w:sz w:val="22"/>
                <w:szCs w:val="22"/>
              </w:rPr>
              <w:t xml:space="preserve"> клопотанням” призводить до безпідставних затримок в оформленні вантажу. Разом з відсутністю Порядку відшкодування витрат за зберігання товару </w:t>
            </w:r>
            <w:r w:rsidRPr="005415D9">
              <w:rPr>
                <w:rStyle w:val="rvts9"/>
                <w:sz w:val="22"/>
                <w:szCs w:val="22"/>
              </w:rPr>
              <w:lastRenderedPageBreak/>
              <w:t>правовласником у разі, якщо порушення прав інтелектуальної власності не доведено вказана норма створює умови для зловживань.</w:t>
            </w:r>
          </w:p>
          <w:p w:rsidR="00DD75D8" w:rsidRPr="005415D9" w:rsidRDefault="00DD75D8" w:rsidP="00825994">
            <w:pPr>
              <w:pStyle w:val="rvps2"/>
              <w:spacing w:before="0" w:after="0"/>
              <w:ind w:left="132" w:right="132"/>
              <w:jc w:val="both"/>
              <w:rPr>
                <w:rStyle w:val="rvts9"/>
              </w:rPr>
            </w:pPr>
          </w:p>
          <w:p w:rsidR="000455FA" w:rsidRPr="005415D9" w:rsidRDefault="000455FA" w:rsidP="00825994">
            <w:pPr>
              <w:pStyle w:val="rvps2"/>
              <w:spacing w:before="0" w:after="0"/>
              <w:ind w:left="132" w:right="132"/>
              <w:jc w:val="both"/>
              <w:rPr>
                <w:rStyle w:val="rvts9"/>
              </w:rPr>
            </w:pPr>
          </w:p>
          <w:p w:rsidR="002809D0" w:rsidRDefault="002809D0" w:rsidP="00825994">
            <w:pPr>
              <w:pStyle w:val="rvps2"/>
              <w:spacing w:before="0" w:after="0"/>
              <w:ind w:left="132" w:right="132"/>
              <w:jc w:val="both"/>
              <w:rPr>
                <w:rStyle w:val="rvts9"/>
              </w:rPr>
            </w:pPr>
          </w:p>
          <w:p w:rsidR="00354E95" w:rsidRPr="005415D9" w:rsidRDefault="00354E95" w:rsidP="00825994">
            <w:pPr>
              <w:pStyle w:val="rvps2"/>
              <w:spacing w:before="0" w:after="0"/>
              <w:ind w:left="132" w:right="132"/>
              <w:jc w:val="both"/>
              <w:rPr>
                <w:rStyle w:val="rvts9"/>
              </w:rPr>
            </w:pPr>
          </w:p>
          <w:p w:rsidR="00982176" w:rsidRPr="005415D9" w:rsidRDefault="009059EA" w:rsidP="00825994">
            <w:pPr>
              <w:pStyle w:val="rvps2"/>
              <w:spacing w:before="0" w:after="0"/>
              <w:ind w:left="132" w:right="132"/>
              <w:jc w:val="both"/>
              <w:rPr>
                <w:rStyle w:val="rvts9"/>
              </w:rPr>
            </w:pPr>
            <w:r w:rsidRPr="005415D9">
              <w:rPr>
                <w:rStyle w:val="rvts9"/>
              </w:rPr>
              <w:t xml:space="preserve">У такій редакції буде відповідати </w:t>
            </w:r>
            <w:r w:rsidR="00982176" w:rsidRPr="005415D9">
              <w:rPr>
                <w:rStyle w:val="rvts9"/>
              </w:rPr>
              <w:t xml:space="preserve"> нормам ст.136 та 137 ГПКУ</w:t>
            </w: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rPr>
            </w:pPr>
          </w:p>
          <w:p w:rsidR="00823D18" w:rsidRPr="005415D9" w:rsidRDefault="00823D18" w:rsidP="00825994">
            <w:pPr>
              <w:pStyle w:val="rvps2"/>
              <w:spacing w:before="0" w:after="0"/>
              <w:ind w:left="132" w:right="132"/>
              <w:jc w:val="both"/>
              <w:rPr>
                <w:rStyle w:val="rvts9"/>
              </w:rPr>
            </w:pPr>
          </w:p>
          <w:p w:rsidR="00823D18" w:rsidRPr="005415D9" w:rsidRDefault="00823D18" w:rsidP="00825994">
            <w:pPr>
              <w:pStyle w:val="rvps2"/>
              <w:spacing w:before="0" w:after="0"/>
              <w:ind w:left="132" w:right="132"/>
              <w:jc w:val="both"/>
              <w:rPr>
                <w:rStyle w:val="rvts9"/>
              </w:rPr>
            </w:pPr>
          </w:p>
          <w:p w:rsidR="00823D18" w:rsidRPr="005415D9" w:rsidRDefault="00823D18" w:rsidP="00825994">
            <w:pPr>
              <w:pStyle w:val="rvps2"/>
              <w:spacing w:before="0" w:after="0"/>
              <w:ind w:left="132" w:right="132"/>
              <w:jc w:val="both"/>
              <w:rPr>
                <w:rStyle w:val="rvts9"/>
              </w:rPr>
            </w:pPr>
          </w:p>
          <w:p w:rsidR="00823D18" w:rsidRPr="005415D9" w:rsidRDefault="00823D18" w:rsidP="00825994">
            <w:pPr>
              <w:pStyle w:val="rvps2"/>
              <w:spacing w:before="0" w:after="0"/>
              <w:ind w:left="132" w:right="132"/>
              <w:jc w:val="both"/>
              <w:rPr>
                <w:rStyle w:val="rvts9"/>
              </w:rPr>
            </w:pPr>
          </w:p>
          <w:p w:rsidR="00823D18" w:rsidRPr="005415D9" w:rsidRDefault="00823D18" w:rsidP="00825994">
            <w:pPr>
              <w:pStyle w:val="rvps2"/>
              <w:spacing w:before="0" w:after="0"/>
              <w:ind w:left="132" w:right="132"/>
              <w:jc w:val="both"/>
              <w:rPr>
                <w:rStyle w:val="rvts9"/>
              </w:rPr>
            </w:pPr>
          </w:p>
          <w:p w:rsidR="00823D18" w:rsidRPr="005415D9" w:rsidRDefault="00823D18" w:rsidP="00825994">
            <w:pPr>
              <w:pStyle w:val="rvps2"/>
              <w:spacing w:before="0" w:after="0"/>
              <w:ind w:left="132" w:right="132"/>
              <w:jc w:val="both"/>
              <w:rPr>
                <w:rStyle w:val="rvts9"/>
              </w:rPr>
            </w:pPr>
          </w:p>
          <w:p w:rsidR="00823D18" w:rsidRPr="005415D9" w:rsidRDefault="00823D18" w:rsidP="00825994">
            <w:pPr>
              <w:pStyle w:val="rvps2"/>
              <w:spacing w:before="0" w:after="0"/>
              <w:ind w:left="132" w:right="132"/>
              <w:jc w:val="both"/>
              <w:rPr>
                <w:rStyle w:val="rvts9"/>
              </w:rPr>
            </w:pPr>
          </w:p>
          <w:p w:rsidR="00823D18" w:rsidRPr="005415D9" w:rsidRDefault="00823D18" w:rsidP="00825994">
            <w:pPr>
              <w:pStyle w:val="rvps2"/>
              <w:spacing w:before="0" w:after="0"/>
              <w:ind w:left="132" w:right="132"/>
              <w:jc w:val="both"/>
              <w:rPr>
                <w:rStyle w:val="rvts9"/>
              </w:rPr>
            </w:pPr>
          </w:p>
          <w:p w:rsidR="00823D18" w:rsidRPr="005415D9" w:rsidRDefault="00823D18" w:rsidP="00825994">
            <w:pPr>
              <w:pStyle w:val="rvps2"/>
              <w:spacing w:before="0" w:after="0"/>
              <w:ind w:left="132" w:right="132"/>
              <w:jc w:val="both"/>
              <w:rPr>
                <w:rStyle w:val="rvts9"/>
              </w:rPr>
            </w:pPr>
          </w:p>
          <w:p w:rsidR="00823D18" w:rsidRPr="005415D9" w:rsidRDefault="00823D18" w:rsidP="00825994">
            <w:pPr>
              <w:pStyle w:val="rvps2"/>
              <w:spacing w:before="0" w:after="0"/>
              <w:ind w:left="132" w:right="132"/>
              <w:jc w:val="both"/>
              <w:rPr>
                <w:rStyle w:val="rvts9"/>
              </w:rPr>
            </w:pPr>
          </w:p>
          <w:p w:rsidR="00823D18" w:rsidRPr="005415D9" w:rsidRDefault="00823D18" w:rsidP="00825994">
            <w:pPr>
              <w:pStyle w:val="rvps2"/>
              <w:spacing w:before="0" w:after="0"/>
              <w:ind w:left="132" w:right="132"/>
              <w:jc w:val="both"/>
              <w:rPr>
                <w:rStyle w:val="rvts9"/>
              </w:rPr>
            </w:pPr>
          </w:p>
          <w:p w:rsidR="00E2584B" w:rsidRDefault="00E2584B" w:rsidP="00825994">
            <w:pPr>
              <w:pStyle w:val="rvps2"/>
              <w:spacing w:before="0" w:after="0"/>
              <w:ind w:left="132" w:right="132"/>
              <w:jc w:val="both"/>
              <w:rPr>
                <w:rStyle w:val="rvts9"/>
              </w:rPr>
            </w:pPr>
          </w:p>
          <w:p w:rsidR="00354E95" w:rsidRDefault="00354E95" w:rsidP="00825994">
            <w:pPr>
              <w:pStyle w:val="rvps2"/>
              <w:spacing w:before="0" w:after="0"/>
              <w:ind w:left="132" w:right="132"/>
              <w:jc w:val="both"/>
              <w:rPr>
                <w:rStyle w:val="rvts9"/>
              </w:rPr>
            </w:pPr>
          </w:p>
          <w:p w:rsidR="00354E95" w:rsidRPr="005415D9" w:rsidRDefault="00354E95" w:rsidP="00825994">
            <w:pPr>
              <w:pStyle w:val="rvps2"/>
              <w:spacing w:before="0" w:after="0"/>
              <w:ind w:left="132" w:right="132"/>
              <w:jc w:val="both"/>
              <w:rPr>
                <w:rStyle w:val="rvts9"/>
              </w:rPr>
            </w:pPr>
          </w:p>
          <w:p w:rsidR="00B070B9" w:rsidRPr="005415D9" w:rsidRDefault="00B070B9" w:rsidP="00825994">
            <w:pPr>
              <w:pStyle w:val="rvps2"/>
              <w:spacing w:before="0" w:after="0"/>
              <w:ind w:left="132" w:right="132"/>
              <w:jc w:val="both"/>
              <w:rPr>
                <w:rStyle w:val="rvts9"/>
                <w:sz w:val="22"/>
                <w:szCs w:val="22"/>
              </w:rPr>
            </w:pPr>
            <w:r w:rsidRPr="005415D9">
              <w:rPr>
                <w:rStyle w:val="rvts9"/>
                <w:sz w:val="22"/>
                <w:szCs w:val="22"/>
              </w:rPr>
              <w:t>Статтею 19 Регламенту (ЄС) № 608/2013 передбачена можливість проведення будь-якої експертизи зразків виключно під відповідальність правовласника.</w:t>
            </w:r>
          </w:p>
          <w:p w:rsidR="00B070B9" w:rsidRPr="005415D9" w:rsidRDefault="00B070B9" w:rsidP="00825994">
            <w:pPr>
              <w:pStyle w:val="rvps2"/>
              <w:spacing w:before="0" w:after="0"/>
              <w:ind w:left="132" w:right="132"/>
              <w:jc w:val="both"/>
              <w:rPr>
                <w:rStyle w:val="rvts9"/>
                <w:sz w:val="22"/>
                <w:szCs w:val="22"/>
              </w:rPr>
            </w:pPr>
            <w:r w:rsidRPr="005415D9">
              <w:rPr>
                <w:rStyle w:val="rvts9"/>
                <w:sz w:val="22"/>
                <w:szCs w:val="22"/>
              </w:rPr>
              <w:t xml:space="preserve">Пропозиція узгоджується з ч. 2 ст. 41 Угоди TRIPS згідно з якою процедури, що стосуються захисту прав інтелектуальної власності, не повинні бути безпідставно ускладнені, вартість їх здійснення не повинна бути високою або супроводжуватися значними матеріальними затратами, містити безпідставні часові обмеження або невиправдані затримки. </w:t>
            </w:r>
          </w:p>
          <w:p w:rsidR="00B070B9" w:rsidRPr="005415D9" w:rsidRDefault="00B070B9" w:rsidP="00825994">
            <w:pPr>
              <w:pStyle w:val="rvps2"/>
              <w:spacing w:before="0" w:after="0"/>
              <w:ind w:left="132" w:right="132"/>
              <w:jc w:val="both"/>
              <w:rPr>
                <w:rStyle w:val="rvts9"/>
                <w:sz w:val="22"/>
                <w:szCs w:val="22"/>
              </w:rPr>
            </w:pPr>
            <w:r w:rsidRPr="005415D9">
              <w:rPr>
                <w:rStyle w:val="rvts9"/>
                <w:sz w:val="22"/>
                <w:szCs w:val="22"/>
              </w:rPr>
              <w:t>Якщо декларант або власник товару не погодиться з висновком правовласника, вони, в порядку ст. 508, 515 МКУ мають право ініціювати перед митницею питання про призначення експертизи.</w:t>
            </w:r>
          </w:p>
          <w:p w:rsidR="00B070B9" w:rsidRPr="005415D9" w:rsidRDefault="00B070B9" w:rsidP="00825994">
            <w:pPr>
              <w:pStyle w:val="rvps2"/>
              <w:spacing w:before="0" w:after="0"/>
              <w:ind w:left="132" w:right="132"/>
              <w:jc w:val="both"/>
              <w:rPr>
                <w:rStyle w:val="rvts9"/>
                <w:sz w:val="22"/>
                <w:szCs w:val="22"/>
              </w:rPr>
            </w:pPr>
          </w:p>
          <w:p w:rsidR="00354E95" w:rsidRDefault="00354E95" w:rsidP="00C654F9">
            <w:pPr>
              <w:pStyle w:val="rvps2"/>
              <w:spacing w:before="0" w:after="0"/>
              <w:ind w:left="132" w:right="132"/>
              <w:jc w:val="both"/>
              <w:rPr>
                <w:rStyle w:val="rvts9"/>
                <w:sz w:val="22"/>
                <w:szCs w:val="22"/>
              </w:rPr>
            </w:pPr>
            <w:r w:rsidRPr="00354E95">
              <w:rPr>
                <w:rStyle w:val="rvts9"/>
                <w:sz w:val="22"/>
                <w:szCs w:val="22"/>
              </w:rPr>
              <w:t>У відповідності до норм статті 29 Регламенту ЄС № 608/2013 від 12.06.2013</w:t>
            </w:r>
          </w:p>
          <w:p w:rsidR="00B070B9" w:rsidRPr="005415D9" w:rsidRDefault="00B070B9" w:rsidP="00C654F9">
            <w:pPr>
              <w:pStyle w:val="rvps2"/>
              <w:spacing w:before="0" w:after="0"/>
              <w:ind w:left="132" w:right="132"/>
              <w:jc w:val="both"/>
              <w:rPr>
                <w:rStyle w:val="rvts9"/>
              </w:rPr>
            </w:pPr>
          </w:p>
        </w:tc>
      </w:tr>
      <w:tr w:rsidR="005024A1"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5024A1" w:rsidRPr="005415D9" w:rsidRDefault="005024A1" w:rsidP="005024A1">
            <w:pPr>
              <w:pStyle w:val="rvps2"/>
              <w:spacing w:before="0" w:after="0"/>
              <w:ind w:firstLine="540"/>
              <w:jc w:val="both"/>
              <w:rPr>
                <w:rStyle w:val="rvts0"/>
              </w:rPr>
            </w:pPr>
            <w:r w:rsidRPr="005415D9">
              <w:rPr>
                <w:rStyle w:val="rvts0"/>
                <w:b/>
              </w:rPr>
              <w:lastRenderedPageBreak/>
              <w:t>Стаття 400.</w:t>
            </w:r>
            <w:r w:rsidRPr="005415D9">
              <w:rPr>
                <w:rStyle w:val="rvts0"/>
              </w:rPr>
              <w:t xml:space="preserve"> Призупинення митного оформлення товарів за ініціативою органу доходів і зборів</w:t>
            </w:r>
          </w:p>
          <w:p w:rsidR="005024A1" w:rsidRPr="005415D9" w:rsidRDefault="005024A1" w:rsidP="005024A1">
            <w:pPr>
              <w:pStyle w:val="rvps2"/>
              <w:spacing w:before="0" w:after="0"/>
              <w:ind w:firstLine="539"/>
              <w:jc w:val="both"/>
            </w:pPr>
            <w:r w:rsidRPr="005415D9">
              <w:t>(…)</w:t>
            </w:r>
          </w:p>
          <w:p w:rsidR="005024A1" w:rsidRPr="005415D9" w:rsidRDefault="005024A1" w:rsidP="005024A1">
            <w:pPr>
              <w:pStyle w:val="rvps2"/>
              <w:spacing w:before="0" w:after="0"/>
              <w:ind w:firstLine="539"/>
              <w:jc w:val="both"/>
            </w:pPr>
            <w:r w:rsidRPr="005415D9">
              <w:rPr>
                <w:rStyle w:val="rvts0"/>
              </w:rPr>
              <w:t>6. У разі призупинення митного оформлення товарів, зазначених у цій статті, відшкодування органам доходів і зборів, власнику товарів та декларанту витрат, пов'язаних із зберіганням цих товарів, здійснюється за рахунок правовласника.</w:t>
            </w:r>
          </w:p>
          <w:p w:rsidR="005024A1" w:rsidRPr="005415D9" w:rsidRDefault="005024A1" w:rsidP="005024A1">
            <w:pPr>
              <w:pStyle w:val="rvps2"/>
              <w:spacing w:before="0" w:after="0"/>
              <w:ind w:firstLine="539"/>
              <w:jc w:val="both"/>
            </w:pPr>
            <w:r w:rsidRPr="005415D9">
              <w:t>(…)</w:t>
            </w:r>
          </w:p>
          <w:p w:rsidR="005024A1" w:rsidRPr="005415D9" w:rsidRDefault="005024A1" w:rsidP="00B070B9">
            <w:pPr>
              <w:pStyle w:val="rvps2"/>
              <w:spacing w:before="0" w:after="0"/>
              <w:ind w:firstLine="539"/>
              <w:jc w:val="both"/>
              <w:rPr>
                <w:rStyle w:val="rvts0"/>
                <w:b/>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024A1" w:rsidRPr="005415D9" w:rsidRDefault="005024A1" w:rsidP="005024A1">
            <w:pPr>
              <w:pStyle w:val="rvps2"/>
              <w:spacing w:before="0" w:after="0"/>
              <w:jc w:val="both"/>
              <w:rPr>
                <w:rStyle w:val="rvts0"/>
              </w:rPr>
            </w:pPr>
            <w:r w:rsidRPr="005415D9">
              <w:rPr>
                <w:rStyle w:val="rvts0"/>
                <w:b/>
              </w:rPr>
              <w:t>Стаття 400.</w:t>
            </w:r>
            <w:r w:rsidRPr="005415D9">
              <w:rPr>
                <w:rStyle w:val="rvts0"/>
              </w:rPr>
              <w:t xml:space="preserve"> Призупинення митного оформлення товарів за ініціативою органу доходів і зборів</w:t>
            </w:r>
          </w:p>
          <w:p w:rsidR="005024A1" w:rsidRPr="005415D9" w:rsidRDefault="005024A1" w:rsidP="005024A1">
            <w:pPr>
              <w:pStyle w:val="rvps2"/>
              <w:spacing w:before="0" w:after="0"/>
              <w:jc w:val="both"/>
            </w:pPr>
            <w:r w:rsidRPr="005415D9">
              <w:t xml:space="preserve"> (…)</w:t>
            </w:r>
          </w:p>
          <w:p w:rsidR="005024A1" w:rsidRPr="005415D9" w:rsidRDefault="005024A1" w:rsidP="005024A1">
            <w:pPr>
              <w:pStyle w:val="Standard"/>
              <w:jc w:val="both"/>
              <w:rPr>
                <w:lang w:val="uk-UA"/>
              </w:rPr>
            </w:pPr>
            <w:r w:rsidRPr="005415D9">
              <w:rPr>
                <w:rStyle w:val="rvts0"/>
                <w:sz w:val="24"/>
                <w:szCs w:val="24"/>
                <w:lang w:val="uk-UA"/>
              </w:rPr>
              <w:t>6.</w:t>
            </w:r>
            <w:r w:rsidRPr="005415D9">
              <w:rPr>
                <w:rStyle w:val="rvts0"/>
                <w:lang w:val="uk-UA"/>
              </w:rPr>
              <w:t xml:space="preserve"> </w:t>
            </w:r>
            <w:r w:rsidRPr="005415D9">
              <w:rPr>
                <w:bCs/>
                <w:sz w:val="24"/>
                <w:szCs w:val="24"/>
                <w:lang w:val="uk-UA"/>
              </w:rPr>
              <w:t>Товари, митне оформлення яких було призупинено відповідно до цієї статті, можуть бути видані зі складу митниці лише після відшкодування правовласником витрат митниці на їх зберігання. Відшкодування витрат і збитків інших осіб, спричинених призупиненням митного оформлення, здійснюється відповідно до законодавства України.</w:t>
            </w:r>
          </w:p>
          <w:p w:rsidR="005024A1" w:rsidRPr="005415D9" w:rsidRDefault="005024A1" w:rsidP="005024A1">
            <w:pPr>
              <w:pStyle w:val="rvps2"/>
              <w:spacing w:before="0" w:after="0"/>
              <w:jc w:val="both"/>
            </w:pPr>
            <w:r w:rsidRPr="005415D9">
              <w:t>(…)</w:t>
            </w:r>
          </w:p>
          <w:p w:rsidR="005024A1" w:rsidRPr="005415D9" w:rsidRDefault="005024A1" w:rsidP="00B070B9">
            <w:pPr>
              <w:pStyle w:val="rvps2"/>
              <w:spacing w:before="0" w:after="0"/>
              <w:jc w:val="both"/>
              <w:rPr>
                <w:rStyle w:val="rvts0"/>
                <w:b/>
              </w:rPr>
            </w:pPr>
          </w:p>
        </w:tc>
        <w:tc>
          <w:tcPr>
            <w:tcW w:w="3686" w:type="dxa"/>
            <w:tcBorders>
              <w:top w:val="single" w:sz="2" w:space="0" w:color="000000"/>
              <w:left w:val="single" w:sz="2" w:space="0" w:color="000000"/>
              <w:bottom w:val="single" w:sz="2" w:space="0" w:color="000000"/>
              <w:right w:val="single" w:sz="2" w:space="0" w:color="000000"/>
            </w:tcBorders>
          </w:tcPr>
          <w:p w:rsidR="005024A1" w:rsidRPr="005415D9" w:rsidRDefault="00563132" w:rsidP="00B070B9">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r w:rsidRPr="005415D9">
              <w:rPr>
                <w:rStyle w:val="rvts0"/>
                <w:rFonts w:ascii="Times New Roman" w:eastAsia="Times New Roman" w:hAnsi="Times New Roman"/>
                <w:b/>
                <w:szCs w:val="24"/>
              </w:rPr>
              <w:t>Не заперечуємо</w:t>
            </w:r>
          </w:p>
        </w:tc>
        <w:tc>
          <w:tcPr>
            <w:tcW w:w="3260" w:type="dxa"/>
            <w:tcBorders>
              <w:top w:val="single" w:sz="2" w:space="0" w:color="000000"/>
              <w:left w:val="single" w:sz="2" w:space="0" w:color="000000"/>
              <w:bottom w:val="single" w:sz="2" w:space="0" w:color="000000"/>
              <w:right w:val="single" w:sz="2" w:space="0" w:color="000000"/>
            </w:tcBorders>
          </w:tcPr>
          <w:p w:rsidR="005024A1" w:rsidRPr="005415D9" w:rsidRDefault="00354E95" w:rsidP="00354E95">
            <w:pPr>
              <w:pStyle w:val="rvps2"/>
              <w:keepNext/>
              <w:spacing w:before="0" w:after="0"/>
              <w:ind w:left="130" w:right="130"/>
              <w:jc w:val="both"/>
            </w:pPr>
            <w:r w:rsidRPr="00354E95">
              <w:t>У відповідності до норм статті 29 Регламенту ЄС № 608/2013 від 12.06.2013</w:t>
            </w:r>
          </w:p>
        </w:tc>
      </w:tr>
      <w:tr w:rsidR="005024A1"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5024A1" w:rsidRPr="005415D9" w:rsidRDefault="005024A1" w:rsidP="005024A1">
            <w:pPr>
              <w:pStyle w:val="rvps2"/>
              <w:spacing w:before="0" w:after="0"/>
              <w:ind w:firstLine="539"/>
              <w:jc w:val="both"/>
            </w:pPr>
          </w:p>
          <w:p w:rsidR="005024A1" w:rsidRPr="005415D9" w:rsidRDefault="005024A1" w:rsidP="005024A1">
            <w:pPr>
              <w:pStyle w:val="rvps2"/>
              <w:spacing w:before="0" w:after="0"/>
              <w:ind w:firstLine="539"/>
              <w:jc w:val="both"/>
              <w:rPr>
                <w:rStyle w:val="rvts0"/>
              </w:rPr>
            </w:pPr>
            <w:r w:rsidRPr="005415D9">
              <w:rPr>
                <w:rStyle w:val="rvts0"/>
              </w:rPr>
              <w:t>Відсутня</w:t>
            </w:r>
          </w:p>
          <w:p w:rsidR="005024A1" w:rsidRPr="005415D9" w:rsidRDefault="005024A1" w:rsidP="005024A1">
            <w:pPr>
              <w:pStyle w:val="rvps2"/>
              <w:spacing w:before="0" w:after="0"/>
              <w:ind w:firstLine="540"/>
              <w:jc w:val="both"/>
            </w:pPr>
          </w:p>
          <w:p w:rsidR="005024A1" w:rsidRPr="005415D9" w:rsidRDefault="005024A1" w:rsidP="005024A1">
            <w:pPr>
              <w:pStyle w:val="rvps2"/>
              <w:spacing w:before="0" w:after="0"/>
              <w:ind w:firstLine="540"/>
              <w:jc w:val="both"/>
            </w:pPr>
          </w:p>
          <w:p w:rsidR="005024A1" w:rsidRPr="005415D9" w:rsidRDefault="005024A1" w:rsidP="005024A1">
            <w:pPr>
              <w:pStyle w:val="rvps2"/>
              <w:spacing w:before="0" w:after="0"/>
              <w:ind w:firstLine="540"/>
              <w:jc w:val="both"/>
            </w:pPr>
          </w:p>
          <w:p w:rsidR="005024A1" w:rsidRPr="005415D9" w:rsidRDefault="005024A1" w:rsidP="005024A1">
            <w:pPr>
              <w:pStyle w:val="rvps2"/>
              <w:spacing w:before="0" w:after="0"/>
              <w:ind w:firstLine="540"/>
              <w:jc w:val="both"/>
            </w:pPr>
          </w:p>
          <w:p w:rsidR="005024A1" w:rsidRPr="005415D9" w:rsidRDefault="005024A1" w:rsidP="005024A1">
            <w:pPr>
              <w:pStyle w:val="rvps2"/>
              <w:spacing w:before="0" w:after="0"/>
              <w:ind w:firstLine="540"/>
              <w:jc w:val="both"/>
              <w:rPr>
                <w:rStyle w:val="rvts0"/>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024A1" w:rsidRPr="005415D9" w:rsidRDefault="005024A1" w:rsidP="005024A1">
            <w:pPr>
              <w:widowControl w:val="0"/>
              <w:suppressAutoHyphens/>
              <w:autoSpaceDN w:val="0"/>
              <w:spacing w:after="0" w:line="240" w:lineRule="auto"/>
              <w:jc w:val="both"/>
              <w:rPr>
                <w:rFonts w:ascii="Times New Roman" w:eastAsia="Times New Roman" w:hAnsi="Times New Roman"/>
                <w:kern w:val="3"/>
                <w:sz w:val="20"/>
                <w:szCs w:val="20"/>
                <w:lang w:eastAsia="ru-RU"/>
              </w:rPr>
            </w:pPr>
            <w:r w:rsidRPr="005415D9">
              <w:rPr>
                <w:rFonts w:ascii="Times New Roman" w:eastAsia="Times New Roman" w:hAnsi="Times New Roman"/>
                <w:b/>
                <w:bCs/>
                <w:kern w:val="3"/>
                <w:sz w:val="24"/>
                <w:szCs w:val="24"/>
                <w:lang w:eastAsia="ru-RU"/>
              </w:rPr>
              <w:t>Стаття 400</w:t>
            </w:r>
            <w:r w:rsidRPr="005415D9">
              <w:rPr>
                <w:rFonts w:ascii="Times New Roman" w:eastAsia="Times New Roman" w:hAnsi="Times New Roman"/>
                <w:b/>
                <w:bCs/>
                <w:kern w:val="3"/>
                <w:position w:val="5"/>
                <w:sz w:val="24"/>
                <w:szCs w:val="24"/>
                <w:lang w:eastAsia="ru-RU"/>
              </w:rPr>
              <w:t>1</w:t>
            </w:r>
            <w:r w:rsidRPr="005415D9">
              <w:rPr>
                <w:rFonts w:ascii="Times New Roman" w:eastAsia="Times New Roman" w:hAnsi="Times New Roman"/>
                <w:b/>
                <w:bCs/>
                <w:kern w:val="3"/>
                <w:sz w:val="24"/>
                <w:szCs w:val="24"/>
                <w:lang w:eastAsia="ru-RU"/>
              </w:rPr>
              <w:t>.</w:t>
            </w:r>
            <w:r w:rsidRPr="005415D9">
              <w:rPr>
                <w:rFonts w:ascii="Times New Roman" w:eastAsia="Times New Roman" w:hAnsi="Times New Roman"/>
                <w:bCs/>
                <w:kern w:val="3"/>
                <w:sz w:val="24"/>
                <w:szCs w:val="24"/>
                <w:lang w:eastAsia="ru-RU"/>
              </w:rPr>
              <w:t xml:space="preserve"> Достроковий випуск товарів, митне оформлення яких призупинено за підозрою у порушенні прав інтелектуальної власності</w:t>
            </w:r>
          </w:p>
          <w:p w:rsidR="005024A1" w:rsidRPr="005415D9" w:rsidRDefault="005024A1" w:rsidP="005024A1">
            <w:pPr>
              <w:widowControl w:val="0"/>
              <w:suppressAutoHyphens/>
              <w:autoSpaceDN w:val="0"/>
              <w:spacing w:after="0" w:line="240" w:lineRule="auto"/>
              <w:jc w:val="both"/>
              <w:rPr>
                <w:rFonts w:ascii="Times New Roman" w:eastAsia="Times New Roman" w:hAnsi="Times New Roman"/>
                <w:bCs/>
                <w:kern w:val="3"/>
                <w:sz w:val="24"/>
                <w:szCs w:val="24"/>
                <w:lang w:eastAsia="ru-RU"/>
              </w:rPr>
            </w:pPr>
            <w:r w:rsidRPr="005415D9">
              <w:rPr>
                <w:rFonts w:ascii="Times New Roman" w:eastAsia="Times New Roman" w:hAnsi="Times New Roman"/>
                <w:bCs/>
                <w:kern w:val="3"/>
                <w:sz w:val="24"/>
                <w:szCs w:val="24"/>
                <w:lang w:eastAsia="ru-RU"/>
              </w:rPr>
              <w:t xml:space="preserve">1. Протягом строку призупинення митного оформлення товарів за підозрою у порушенні прав інтелектуальної власності, у тому числі строку, встановленого судом або іншим уповноваженим державним органом, власник товарів або уповноважена ним особа може звернутися до митниці із заявою про випуск товарів, митне </w:t>
            </w:r>
            <w:r w:rsidRPr="005415D9">
              <w:rPr>
                <w:rFonts w:ascii="Times New Roman" w:eastAsia="Times New Roman" w:hAnsi="Times New Roman"/>
                <w:bCs/>
                <w:kern w:val="3"/>
                <w:sz w:val="24"/>
                <w:szCs w:val="24"/>
                <w:lang w:eastAsia="ru-RU"/>
              </w:rPr>
              <w:lastRenderedPageBreak/>
              <w:t>оформлення яких призупинено, до закінчення встановленого строку призупинення.</w:t>
            </w:r>
          </w:p>
          <w:p w:rsidR="005024A1" w:rsidRPr="005415D9" w:rsidRDefault="005024A1" w:rsidP="005024A1">
            <w:pPr>
              <w:widowControl w:val="0"/>
              <w:suppressAutoHyphens/>
              <w:autoSpaceDN w:val="0"/>
              <w:spacing w:after="0" w:line="240" w:lineRule="auto"/>
              <w:jc w:val="both"/>
              <w:rPr>
                <w:rFonts w:ascii="Times New Roman" w:eastAsia="Times New Roman" w:hAnsi="Times New Roman"/>
                <w:bCs/>
                <w:kern w:val="3"/>
                <w:sz w:val="24"/>
                <w:szCs w:val="24"/>
                <w:lang w:eastAsia="ru-RU"/>
              </w:rPr>
            </w:pPr>
            <w:r w:rsidRPr="005415D9">
              <w:rPr>
                <w:rFonts w:ascii="Times New Roman" w:eastAsia="Times New Roman" w:hAnsi="Times New Roman"/>
                <w:bCs/>
                <w:kern w:val="3"/>
                <w:sz w:val="24"/>
                <w:szCs w:val="24"/>
                <w:lang w:eastAsia="ru-RU"/>
              </w:rPr>
              <w:t>2. Рішення про достроковий випуск товарів, митне оформлення яких призупинено за підозрою у порушенні прав інтелектуальної власності, приймає керівник органу доходів і зборів або особа, яка виконує його обов’язки, при дотриманні таких умов:</w:t>
            </w:r>
          </w:p>
          <w:p w:rsidR="005024A1" w:rsidRPr="005415D9" w:rsidRDefault="005024A1" w:rsidP="005024A1">
            <w:pPr>
              <w:widowControl w:val="0"/>
              <w:suppressAutoHyphens/>
              <w:autoSpaceDN w:val="0"/>
              <w:spacing w:after="0" w:line="240" w:lineRule="auto"/>
              <w:jc w:val="both"/>
              <w:rPr>
                <w:rFonts w:ascii="Times New Roman" w:eastAsia="Times New Roman" w:hAnsi="Times New Roman"/>
                <w:bCs/>
                <w:kern w:val="3"/>
                <w:sz w:val="24"/>
                <w:szCs w:val="24"/>
                <w:lang w:eastAsia="ru-RU"/>
              </w:rPr>
            </w:pPr>
            <w:r w:rsidRPr="005415D9">
              <w:rPr>
                <w:rFonts w:ascii="Times New Roman" w:eastAsia="Times New Roman" w:hAnsi="Times New Roman"/>
                <w:bCs/>
                <w:kern w:val="3"/>
                <w:sz w:val="24"/>
                <w:szCs w:val="24"/>
                <w:lang w:eastAsia="ru-RU"/>
              </w:rPr>
              <w:t>призупинено митне оформлення товарів, які містять такі об’єкти права інтелектуальної власності</w:t>
            </w:r>
            <w:r w:rsidRPr="005415D9">
              <w:rPr>
                <w:rFonts w:ascii="Times New Roman" w:eastAsia="Times New Roman" w:hAnsi="Times New Roman"/>
                <w:bCs/>
                <w:color w:val="FF0000"/>
                <w:kern w:val="3"/>
                <w:sz w:val="24"/>
                <w:szCs w:val="24"/>
                <w:lang w:eastAsia="ru-RU"/>
              </w:rPr>
              <w:t>, як промислові зразки, винаходи, корисні моделі, сорти рослин або компонування (топографії) інтегральних мікросхем;</w:t>
            </w:r>
          </w:p>
          <w:p w:rsidR="005024A1" w:rsidRPr="005415D9" w:rsidRDefault="005024A1" w:rsidP="005024A1">
            <w:pPr>
              <w:widowControl w:val="0"/>
              <w:suppressAutoHyphens/>
              <w:autoSpaceDN w:val="0"/>
              <w:spacing w:after="0" w:line="240" w:lineRule="auto"/>
              <w:jc w:val="both"/>
              <w:rPr>
                <w:rFonts w:ascii="Times New Roman" w:eastAsia="Times New Roman" w:hAnsi="Times New Roman"/>
                <w:bCs/>
                <w:kern w:val="3"/>
                <w:sz w:val="24"/>
                <w:szCs w:val="24"/>
                <w:lang w:eastAsia="ru-RU"/>
              </w:rPr>
            </w:pPr>
            <w:r w:rsidRPr="005415D9">
              <w:rPr>
                <w:rFonts w:ascii="Times New Roman" w:eastAsia="Times New Roman" w:hAnsi="Times New Roman"/>
                <w:bCs/>
                <w:kern w:val="3"/>
                <w:sz w:val="24"/>
                <w:szCs w:val="24"/>
                <w:lang w:eastAsia="ru-RU"/>
              </w:rPr>
              <w:t>в органах доходів і зборів відсутня інформація щодо рішень відповідних державних органів про заборону вчинення певних дій щодо таких товарів або застосування інших заходів щодо запобігання їх використанню;</w:t>
            </w:r>
          </w:p>
          <w:p w:rsidR="005024A1" w:rsidRPr="005415D9" w:rsidRDefault="005024A1" w:rsidP="005024A1">
            <w:pPr>
              <w:widowControl w:val="0"/>
              <w:suppressAutoHyphens/>
              <w:autoSpaceDN w:val="0"/>
              <w:spacing w:after="0" w:line="240" w:lineRule="auto"/>
              <w:jc w:val="both"/>
              <w:rPr>
                <w:rFonts w:ascii="Times New Roman" w:eastAsia="Times New Roman" w:hAnsi="Times New Roman"/>
                <w:bCs/>
                <w:color w:val="FF0000"/>
                <w:kern w:val="3"/>
                <w:sz w:val="24"/>
                <w:szCs w:val="24"/>
                <w:lang w:eastAsia="ru-RU"/>
              </w:rPr>
            </w:pPr>
            <w:r w:rsidRPr="005415D9">
              <w:rPr>
                <w:rFonts w:ascii="Times New Roman" w:eastAsia="Times New Roman" w:hAnsi="Times New Roman"/>
                <w:bCs/>
                <w:kern w:val="3"/>
                <w:sz w:val="24"/>
                <w:szCs w:val="24"/>
                <w:lang w:eastAsia="ru-RU"/>
              </w:rPr>
              <w:t xml:space="preserve">декларантом надано органу доходів і зборів документальне підтвердження досягнення згоди між правовласником та власником товарів щодо їх дострокового випуску, у тому числі гарантію на суму, </w:t>
            </w:r>
            <w:r w:rsidRPr="005415D9">
              <w:rPr>
                <w:rFonts w:ascii="Times New Roman" w:eastAsia="Times New Roman" w:hAnsi="Times New Roman"/>
                <w:bCs/>
                <w:color w:val="FF0000"/>
                <w:kern w:val="3"/>
                <w:sz w:val="24"/>
                <w:szCs w:val="24"/>
                <w:lang w:eastAsia="ru-RU"/>
              </w:rPr>
              <w:t>узгоджену між правовласником та власником товарів, у разі встановлення механізму застосування гарантій, передбаченого частиною восьмою статті 398 цього Кодексу;</w:t>
            </w:r>
          </w:p>
          <w:p w:rsidR="005024A1" w:rsidRPr="005415D9" w:rsidRDefault="005024A1" w:rsidP="005024A1">
            <w:pPr>
              <w:widowControl w:val="0"/>
              <w:suppressAutoHyphens/>
              <w:autoSpaceDN w:val="0"/>
              <w:spacing w:after="0" w:line="240" w:lineRule="auto"/>
              <w:jc w:val="both"/>
              <w:rPr>
                <w:rFonts w:ascii="Times New Roman" w:eastAsia="Times New Roman" w:hAnsi="Times New Roman"/>
                <w:bCs/>
                <w:kern w:val="3"/>
                <w:sz w:val="24"/>
                <w:szCs w:val="24"/>
                <w:lang w:eastAsia="ru-RU"/>
              </w:rPr>
            </w:pPr>
            <w:r w:rsidRPr="005415D9">
              <w:rPr>
                <w:rFonts w:ascii="Times New Roman" w:eastAsia="Times New Roman" w:hAnsi="Times New Roman"/>
                <w:bCs/>
                <w:kern w:val="3"/>
                <w:sz w:val="24"/>
                <w:szCs w:val="24"/>
                <w:lang w:eastAsia="ru-RU"/>
              </w:rPr>
              <w:t>виконання всіх митних формальностей, необхідних для випуску таких товарів.</w:t>
            </w:r>
          </w:p>
          <w:p w:rsidR="005024A1" w:rsidRPr="005415D9" w:rsidRDefault="005024A1" w:rsidP="005024A1">
            <w:pPr>
              <w:pStyle w:val="rvps2"/>
              <w:spacing w:before="0" w:after="0"/>
              <w:jc w:val="both"/>
              <w:rPr>
                <w:rStyle w:val="rvts0"/>
              </w:rPr>
            </w:pPr>
          </w:p>
        </w:tc>
        <w:tc>
          <w:tcPr>
            <w:tcW w:w="3686" w:type="dxa"/>
            <w:tcBorders>
              <w:top w:val="single" w:sz="2" w:space="0" w:color="000000"/>
              <w:left w:val="single" w:sz="2" w:space="0" w:color="000000"/>
              <w:bottom w:val="single" w:sz="2" w:space="0" w:color="000000"/>
              <w:right w:val="single" w:sz="2" w:space="0" w:color="000000"/>
            </w:tcBorders>
          </w:tcPr>
          <w:p w:rsidR="005024A1" w:rsidRPr="005415D9" w:rsidRDefault="005024A1" w:rsidP="005024A1">
            <w:pPr>
              <w:pStyle w:val="rvps2"/>
              <w:spacing w:before="0" w:after="0"/>
              <w:ind w:left="132" w:right="132"/>
              <w:jc w:val="both"/>
              <w:rPr>
                <w:rStyle w:val="rvts9"/>
                <w:b/>
              </w:rPr>
            </w:pPr>
          </w:p>
          <w:p w:rsidR="00FF5EED" w:rsidRPr="005415D9" w:rsidRDefault="0069103E" w:rsidP="005024A1">
            <w:pPr>
              <w:pStyle w:val="rvps2"/>
              <w:spacing w:before="0" w:after="0"/>
              <w:ind w:left="132" w:right="132"/>
              <w:jc w:val="both"/>
              <w:rPr>
                <w:rStyle w:val="rvts9"/>
              </w:rPr>
            </w:pPr>
            <w:r>
              <w:rPr>
                <w:rStyle w:val="rvts9"/>
              </w:rPr>
              <w:t>Підтримуємо</w:t>
            </w: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FF5EED" w:rsidRPr="005415D9" w:rsidRDefault="00FF5EED" w:rsidP="005024A1">
            <w:pPr>
              <w:pStyle w:val="rvps2"/>
              <w:spacing w:before="0" w:after="0"/>
              <w:ind w:left="132" w:right="132"/>
              <w:jc w:val="both"/>
              <w:rPr>
                <w:rStyle w:val="rvts9"/>
              </w:rPr>
            </w:pPr>
          </w:p>
          <w:p w:rsidR="005024A1" w:rsidRPr="005415D9" w:rsidRDefault="005024A1" w:rsidP="005024A1">
            <w:pPr>
              <w:pStyle w:val="rvps2"/>
              <w:spacing w:before="0" w:after="0"/>
              <w:ind w:left="132" w:right="132"/>
              <w:jc w:val="both"/>
              <w:rPr>
                <w:rStyle w:val="rvts9"/>
                <w:color w:val="FF0000"/>
              </w:rPr>
            </w:pPr>
            <w:r w:rsidRPr="005415D9">
              <w:rPr>
                <w:rStyle w:val="rvts9"/>
              </w:rPr>
              <w:t xml:space="preserve">призупинено митне оформлення товарів, які містять такі об’єкти права інтелектуальної власності, </w:t>
            </w:r>
            <w:r w:rsidRPr="005415D9">
              <w:rPr>
                <w:rStyle w:val="rvts9"/>
                <w:color w:val="FF0000"/>
              </w:rPr>
              <w:t xml:space="preserve">як </w:t>
            </w:r>
            <w:r w:rsidRPr="005415D9">
              <w:rPr>
                <w:color w:val="FF0000"/>
              </w:rPr>
              <w:t>винаходи, корисні моделі, промислові зразки, торговельні марки, фірмові найменування, географічні зазначення (</w:t>
            </w:r>
            <w:proofErr w:type="spellStart"/>
            <w:r w:rsidRPr="005415D9">
              <w:rPr>
                <w:color w:val="FF0000"/>
              </w:rPr>
              <w:t>зазначення</w:t>
            </w:r>
            <w:proofErr w:type="spellEnd"/>
            <w:r w:rsidRPr="005415D9">
              <w:rPr>
                <w:color w:val="FF0000"/>
              </w:rPr>
              <w:t xml:space="preserve"> походження товарів), сорти рослин, компонування напівпровідникових виробів, об’єкти авторського права і суміжних прав</w:t>
            </w:r>
            <w:r w:rsidRPr="005415D9">
              <w:t>,</w:t>
            </w:r>
          </w:p>
          <w:p w:rsidR="005024A1" w:rsidRPr="005415D9" w:rsidRDefault="005024A1" w:rsidP="005024A1">
            <w:pPr>
              <w:pStyle w:val="rvps2"/>
              <w:spacing w:before="0" w:after="0"/>
              <w:ind w:left="132" w:right="132" w:firstLine="540"/>
              <w:jc w:val="both"/>
              <w:rPr>
                <w:rStyle w:val="rvts9"/>
              </w:rPr>
            </w:pPr>
          </w:p>
          <w:p w:rsidR="005024A1" w:rsidRPr="005415D9" w:rsidRDefault="005024A1" w:rsidP="005024A1">
            <w:pPr>
              <w:pStyle w:val="rvps2"/>
              <w:spacing w:before="0" w:after="0"/>
              <w:ind w:left="132" w:right="132" w:firstLine="539"/>
              <w:jc w:val="both"/>
            </w:pPr>
          </w:p>
          <w:p w:rsidR="005024A1" w:rsidRPr="005415D9" w:rsidRDefault="005024A1" w:rsidP="005024A1">
            <w:pPr>
              <w:pStyle w:val="rvps2"/>
              <w:spacing w:before="0" w:after="0"/>
              <w:ind w:left="132" w:right="132" w:firstLine="539"/>
              <w:jc w:val="both"/>
            </w:pPr>
          </w:p>
          <w:p w:rsidR="005024A1" w:rsidRPr="005415D9" w:rsidRDefault="005024A1" w:rsidP="005024A1">
            <w:pPr>
              <w:pStyle w:val="rvps2"/>
              <w:spacing w:before="0" w:after="0"/>
              <w:ind w:left="132" w:right="132" w:firstLine="539"/>
              <w:jc w:val="both"/>
            </w:pPr>
          </w:p>
          <w:p w:rsidR="005024A1" w:rsidRPr="005415D9" w:rsidRDefault="005024A1" w:rsidP="00B070B9">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tc>
        <w:tc>
          <w:tcPr>
            <w:tcW w:w="3260" w:type="dxa"/>
            <w:tcBorders>
              <w:top w:val="single" w:sz="2" w:space="0" w:color="000000"/>
              <w:left w:val="single" w:sz="2" w:space="0" w:color="000000"/>
              <w:bottom w:val="single" w:sz="2" w:space="0" w:color="000000"/>
              <w:right w:val="single" w:sz="2" w:space="0" w:color="000000"/>
            </w:tcBorders>
          </w:tcPr>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b/>
              </w:rPr>
            </w:pPr>
          </w:p>
          <w:p w:rsidR="00FF5EED" w:rsidRPr="005415D9" w:rsidRDefault="00FF5EED" w:rsidP="00FF5EED">
            <w:pPr>
              <w:pStyle w:val="rvps2"/>
              <w:spacing w:before="0" w:after="0"/>
              <w:ind w:left="132" w:right="132"/>
              <w:jc w:val="both"/>
              <w:rPr>
                <w:rStyle w:val="rvts9"/>
              </w:rPr>
            </w:pPr>
            <w:r w:rsidRPr="005415D9">
              <w:rPr>
                <w:rStyle w:val="rvts9"/>
              </w:rPr>
              <w:t>запропонована редакція включає всі об’єкти права інтелектуальної власності, які зазначені в пункті 46) частини 1 статті 4 даного законопроекту.</w:t>
            </w:r>
          </w:p>
          <w:p w:rsidR="005024A1" w:rsidRPr="005415D9" w:rsidRDefault="005024A1" w:rsidP="00B070B9">
            <w:pPr>
              <w:pStyle w:val="rvps2"/>
              <w:keepNext/>
              <w:spacing w:before="0" w:after="0"/>
              <w:ind w:left="130" w:right="130" w:firstLine="539"/>
              <w:jc w:val="both"/>
            </w:pPr>
          </w:p>
        </w:tc>
      </w:tr>
      <w:tr w:rsidR="005E21CA"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5E21CA" w:rsidRPr="005415D9" w:rsidRDefault="005E21CA" w:rsidP="005E21CA">
            <w:pPr>
              <w:pStyle w:val="rvps2"/>
              <w:spacing w:before="0" w:after="0"/>
              <w:jc w:val="both"/>
            </w:pPr>
            <w:r w:rsidRPr="005415D9">
              <w:rPr>
                <w:rStyle w:val="rvts0"/>
                <w:b/>
              </w:rPr>
              <w:lastRenderedPageBreak/>
              <w:t>Стаття 401.</w:t>
            </w:r>
            <w:r w:rsidRPr="005415D9">
              <w:rPr>
                <w:rStyle w:val="rvts0"/>
              </w:rPr>
              <w:t xml:space="preserve"> Спрощена процедура </w:t>
            </w:r>
            <w:r w:rsidRPr="005415D9">
              <w:rPr>
                <w:rStyle w:val="rvts0"/>
              </w:rPr>
              <w:lastRenderedPageBreak/>
              <w:t>знищення товарів, митне оформлення яких призупинено за підозрою у порушенні прав інтелектуальної власності</w:t>
            </w:r>
          </w:p>
          <w:p w:rsidR="005E21CA" w:rsidRPr="005415D9" w:rsidRDefault="005E21CA" w:rsidP="005E21CA">
            <w:pPr>
              <w:pStyle w:val="rvps2"/>
              <w:spacing w:before="0" w:after="0"/>
              <w:ind w:firstLine="539"/>
              <w:jc w:val="both"/>
            </w:pPr>
            <w:r w:rsidRPr="005415D9">
              <w:rPr>
                <w:rStyle w:val="rvts0"/>
              </w:rPr>
              <w:t xml:space="preserve">1. У разі призупинення за підозрою у порушенні прав інтелектуальної власності митного оформлення товарів, що переміщуються через митний кордон України, такі товари можуть бути знищені під митним контролем </w:t>
            </w:r>
            <w:r w:rsidRPr="005415D9">
              <w:rPr>
                <w:rStyle w:val="rvts0"/>
                <w:i/>
              </w:rPr>
              <w:t>за спрощеною процедурою</w:t>
            </w:r>
            <w:r w:rsidRPr="005415D9">
              <w:rPr>
                <w:rStyle w:val="rvts0"/>
              </w:rPr>
              <w:t xml:space="preserve"> до розгляду судом справи про порушення прав інтелектуальної власності по суті за умови відсутності обмежень, встановлених відповідно до рішень інших уповноважених державних органів.</w:t>
            </w:r>
          </w:p>
          <w:p w:rsidR="005E21CA" w:rsidRPr="005415D9" w:rsidRDefault="005E21CA" w:rsidP="005E21CA">
            <w:pPr>
              <w:pStyle w:val="rvps2"/>
              <w:spacing w:before="0" w:after="0"/>
              <w:ind w:firstLine="539"/>
              <w:jc w:val="both"/>
            </w:pPr>
            <w:r w:rsidRPr="005415D9">
              <w:rPr>
                <w:rStyle w:val="rvts0"/>
              </w:rPr>
              <w:t>2. Зазначена у частині першій цієї статті процедура може бути застосована в разі, якщо після отримання повідомлення про призупинення митного оформлення товарів правовласник письмово поінформує орган доходів і зборів, який призупинив митне оформлення, про те, що відповідні товари порушують належні йому майнові права інтелектуальної власності, та надасть органу доходів і зборів в письмовому вигляді згоду власника товарів на їх знищення.</w:t>
            </w:r>
          </w:p>
          <w:p w:rsidR="005E21CA" w:rsidRPr="005415D9" w:rsidRDefault="005E21CA" w:rsidP="005E21CA">
            <w:pPr>
              <w:pStyle w:val="rvps2"/>
              <w:spacing w:before="0" w:after="0"/>
              <w:ind w:firstLine="539"/>
              <w:jc w:val="both"/>
            </w:pPr>
            <w:r w:rsidRPr="005415D9">
              <w:rPr>
                <w:rStyle w:val="rvts0"/>
              </w:rPr>
              <w:t xml:space="preserve">3. За надання органу доходів і зборів недостовірної інформації правовласник несе </w:t>
            </w:r>
            <w:r w:rsidRPr="005415D9">
              <w:rPr>
                <w:rStyle w:val="rvts0"/>
              </w:rPr>
              <w:lastRenderedPageBreak/>
              <w:t>відповідальність згідно із законом.</w:t>
            </w:r>
          </w:p>
          <w:p w:rsidR="00BA3142" w:rsidRPr="005415D9" w:rsidRDefault="00BA3142"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C64057" w:rsidRDefault="00C64057" w:rsidP="005E21CA">
            <w:pPr>
              <w:pStyle w:val="rvps2"/>
              <w:spacing w:before="0" w:after="0"/>
              <w:ind w:firstLine="539"/>
              <w:jc w:val="both"/>
              <w:rPr>
                <w:rStyle w:val="rvts0"/>
              </w:rPr>
            </w:pPr>
          </w:p>
          <w:p w:rsidR="00AC274B" w:rsidRDefault="00AC274B" w:rsidP="005E21CA">
            <w:pPr>
              <w:pStyle w:val="rvps2"/>
              <w:spacing w:before="0" w:after="0"/>
              <w:ind w:firstLine="539"/>
              <w:jc w:val="both"/>
              <w:rPr>
                <w:rStyle w:val="rvts0"/>
              </w:rPr>
            </w:pPr>
          </w:p>
          <w:p w:rsidR="00AC274B" w:rsidRDefault="00AC274B" w:rsidP="005E21CA">
            <w:pPr>
              <w:pStyle w:val="rvps2"/>
              <w:spacing w:before="0" w:after="0"/>
              <w:ind w:firstLine="539"/>
              <w:jc w:val="both"/>
              <w:rPr>
                <w:rStyle w:val="rvts0"/>
              </w:rPr>
            </w:pPr>
          </w:p>
          <w:p w:rsidR="00AC274B" w:rsidRDefault="00AC274B" w:rsidP="005E21CA">
            <w:pPr>
              <w:pStyle w:val="rvps2"/>
              <w:spacing w:before="0" w:after="0"/>
              <w:ind w:firstLine="539"/>
              <w:jc w:val="both"/>
              <w:rPr>
                <w:rStyle w:val="rvts0"/>
              </w:rPr>
            </w:pPr>
          </w:p>
          <w:p w:rsidR="00AC274B" w:rsidRPr="005415D9" w:rsidRDefault="00AC274B" w:rsidP="005E21CA">
            <w:pPr>
              <w:pStyle w:val="rvps2"/>
              <w:spacing w:before="0" w:after="0"/>
              <w:ind w:firstLine="539"/>
              <w:jc w:val="both"/>
              <w:rPr>
                <w:rStyle w:val="rvts0"/>
              </w:rPr>
            </w:pPr>
          </w:p>
          <w:p w:rsidR="00C64057" w:rsidRPr="005415D9" w:rsidRDefault="00C64057" w:rsidP="005E21CA">
            <w:pPr>
              <w:pStyle w:val="rvps2"/>
              <w:spacing w:before="0" w:after="0"/>
              <w:ind w:firstLine="539"/>
              <w:jc w:val="both"/>
              <w:rPr>
                <w:rStyle w:val="rvts0"/>
              </w:rPr>
            </w:pPr>
          </w:p>
          <w:p w:rsidR="005E21CA" w:rsidRPr="005415D9" w:rsidRDefault="005E21CA" w:rsidP="005E21CA">
            <w:pPr>
              <w:pStyle w:val="rvps2"/>
              <w:spacing w:before="0" w:after="0"/>
              <w:ind w:firstLine="539"/>
              <w:jc w:val="both"/>
            </w:pPr>
            <w:r w:rsidRPr="005415D9">
              <w:rPr>
                <w:rStyle w:val="rvts0"/>
              </w:rPr>
              <w:t>4. Перед знищенням товарів відбираються їх зразки, які зберігаються органом доходів і зборів протягом року в таких умовах, щоб вони могли бути елементами доказу, прийнятними в судових процедурах, де може бути необхідним їхнє використання.</w:t>
            </w:r>
          </w:p>
          <w:p w:rsidR="00BA3142" w:rsidRPr="005415D9" w:rsidRDefault="00BA3142" w:rsidP="005E21CA">
            <w:pPr>
              <w:pStyle w:val="rvps2"/>
              <w:spacing w:before="0" w:after="0"/>
              <w:ind w:firstLine="539"/>
              <w:jc w:val="both"/>
              <w:rPr>
                <w:rStyle w:val="rvts0"/>
              </w:rPr>
            </w:pPr>
          </w:p>
          <w:p w:rsidR="005E21CA" w:rsidRPr="005415D9" w:rsidRDefault="005E21CA" w:rsidP="005E21CA">
            <w:pPr>
              <w:pStyle w:val="rvps2"/>
              <w:spacing w:before="0" w:after="0"/>
              <w:ind w:firstLine="539"/>
              <w:jc w:val="both"/>
            </w:pPr>
            <w:r w:rsidRPr="005415D9">
              <w:rPr>
                <w:rStyle w:val="rvts0"/>
              </w:rPr>
              <w:t>5. Знищення товарів за спрощеною процедурою здійснюється за рахунок правовласника та під його відповідальність шляхом поміщення їх власником товарів у митний режим знищення або руйнування відповідно до норм цього Кодексу.</w:t>
            </w:r>
          </w:p>
          <w:p w:rsidR="005E21CA" w:rsidRPr="005415D9" w:rsidRDefault="005E21CA" w:rsidP="005E21CA">
            <w:pPr>
              <w:pStyle w:val="rvps2"/>
              <w:spacing w:before="0" w:after="0"/>
              <w:ind w:firstLine="539"/>
              <w:jc w:val="both"/>
            </w:pPr>
          </w:p>
          <w:p w:rsidR="005E21CA" w:rsidRPr="005415D9" w:rsidRDefault="005E21CA" w:rsidP="005E21CA">
            <w:pPr>
              <w:pStyle w:val="rvps2"/>
              <w:spacing w:before="0" w:after="0"/>
              <w:ind w:firstLine="539"/>
              <w:jc w:val="both"/>
            </w:pPr>
          </w:p>
          <w:p w:rsidR="00BA3142" w:rsidRPr="005415D9" w:rsidRDefault="00BA3142" w:rsidP="005E21CA">
            <w:pPr>
              <w:pStyle w:val="rvps2"/>
              <w:spacing w:before="0" w:after="0"/>
              <w:ind w:firstLine="539"/>
              <w:jc w:val="both"/>
              <w:rPr>
                <w:rStyle w:val="rvts0"/>
              </w:rPr>
            </w:pPr>
          </w:p>
          <w:p w:rsidR="0020609A" w:rsidRPr="005415D9" w:rsidRDefault="0020609A" w:rsidP="005E21CA">
            <w:pPr>
              <w:pStyle w:val="rvps2"/>
              <w:spacing w:before="0" w:after="0"/>
              <w:ind w:firstLine="539"/>
              <w:jc w:val="both"/>
              <w:rPr>
                <w:rStyle w:val="rvts0"/>
              </w:rPr>
            </w:pPr>
          </w:p>
          <w:p w:rsidR="0020609A" w:rsidRPr="005415D9" w:rsidRDefault="0020609A" w:rsidP="005E21CA">
            <w:pPr>
              <w:pStyle w:val="rvps2"/>
              <w:spacing w:before="0" w:after="0"/>
              <w:ind w:firstLine="539"/>
              <w:jc w:val="both"/>
              <w:rPr>
                <w:rStyle w:val="rvts0"/>
              </w:rPr>
            </w:pPr>
          </w:p>
          <w:p w:rsidR="0020609A" w:rsidRPr="005415D9" w:rsidRDefault="0020609A" w:rsidP="005E21CA">
            <w:pPr>
              <w:pStyle w:val="rvps2"/>
              <w:spacing w:before="0" w:after="0"/>
              <w:ind w:firstLine="539"/>
              <w:jc w:val="both"/>
              <w:rPr>
                <w:rStyle w:val="rvts0"/>
              </w:rPr>
            </w:pPr>
          </w:p>
          <w:p w:rsidR="0020609A" w:rsidRPr="005415D9" w:rsidRDefault="0020609A" w:rsidP="005E21CA">
            <w:pPr>
              <w:pStyle w:val="rvps2"/>
              <w:spacing w:before="0" w:after="0"/>
              <w:ind w:firstLine="539"/>
              <w:jc w:val="both"/>
              <w:rPr>
                <w:rStyle w:val="rvts0"/>
              </w:rPr>
            </w:pPr>
          </w:p>
          <w:p w:rsidR="0020609A" w:rsidRPr="005415D9" w:rsidRDefault="0020609A" w:rsidP="005E21CA">
            <w:pPr>
              <w:pStyle w:val="rvps2"/>
              <w:spacing w:before="0" w:after="0"/>
              <w:ind w:firstLine="539"/>
              <w:jc w:val="both"/>
              <w:rPr>
                <w:rStyle w:val="rvts0"/>
              </w:rPr>
            </w:pPr>
          </w:p>
          <w:p w:rsidR="0020609A" w:rsidRPr="005415D9" w:rsidRDefault="0020609A" w:rsidP="005E21CA">
            <w:pPr>
              <w:pStyle w:val="rvps2"/>
              <w:spacing w:before="0" w:after="0"/>
              <w:ind w:firstLine="539"/>
              <w:jc w:val="both"/>
              <w:rPr>
                <w:rStyle w:val="rvts0"/>
              </w:rPr>
            </w:pPr>
          </w:p>
          <w:p w:rsidR="0020609A" w:rsidRPr="005415D9" w:rsidRDefault="0020609A" w:rsidP="005E21CA">
            <w:pPr>
              <w:pStyle w:val="rvps2"/>
              <w:spacing w:before="0" w:after="0"/>
              <w:ind w:firstLine="539"/>
              <w:jc w:val="both"/>
              <w:rPr>
                <w:rStyle w:val="rvts0"/>
              </w:rPr>
            </w:pPr>
          </w:p>
          <w:p w:rsidR="0020609A" w:rsidRPr="005415D9" w:rsidRDefault="0020609A" w:rsidP="005E21CA">
            <w:pPr>
              <w:pStyle w:val="rvps2"/>
              <w:spacing w:before="0" w:after="0"/>
              <w:ind w:firstLine="539"/>
              <w:jc w:val="both"/>
              <w:rPr>
                <w:rStyle w:val="rvts0"/>
              </w:rPr>
            </w:pPr>
          </w:p>
          <w:p w:rsidR="0020609A" w:rsidRPr="005415D9" w:rsidRDefault="0020609A" w:rsidP="005E21CA">
            <w:pPr>
              <w:pStyle w:val="rvps2"/>
              <w:spacing w:before="0" w:after="0"/>
              <w:ind w:firstLine="539"/>
              <w:jc w:val="both"/>
              <w:rPr>
                <w:rStyle w:val="rvts0"/>
              </w:rPr>
            </w:pPr>
          </w:p>
          <w:p w:rsidR="0020609A" w:rsidRPr="005415D9" w:rsidRDefault="0020609A" w:rsidP="005E21CA">
            <w:pPr>
              <w:pStyle w:val="rvps2"/>
              <w:spacing w:before="0" w:after="0"/>
              <w:ind w:firstLine="539"/>
              <w:jc w:val="both"/>
              <w:rPr>
                <w:rStyle w:val="rvts0"/>
              </w:rPr>
            </w:pPr>
          </w:p>
          <w:p w:rsidR="0020609A" w:rsidRPr="005415D9" w:rsidRDefault="0020609A" w:rsidP="005E21CA">
            <w:pPr>
              <w:pStyle w:val="rvps2"/>
              <w:spacing w:before="0" w:after="0"/>
              <w:ind w:firstLine="539"/>
              <w:jc w:val="both"/>
              <w:rPr>
                <w:rStyle w:val="rvts0"/>
              </w:rPr>
            </w:pPr>
          </w:p>
          <w:p w:rsidR="0020609A" w:rsidRDefault="0020609A" w:rsidP="005E21CA">
            <w:pPr>
              <w:pStyle w:val="rvps2"/>
              <w:spacing w:before="0" w:after="0"/>
              <w:ind w:firstLine="539"/>
              <w:jc w:val="both"/>
              <w:rPr>
                <w:rStyle w:val="rvts0"/>
              </w:rPr>
            </w:pPr>
          </w:p>
          <w:p w:rsidR="0081367F" w:rsidRDefault="0081367F" w:rsidP="005E21CA">
            <w:pPr>
              <w:pStyle w:val="rvps2"/>
              <w:spacing w:before="0" w:after="0"/>
              <w:ind w:firstLine="539"/>
              <w:jc w:val="both"/>
              <w:rPr>
                <w:rStyle w:val="rvts0"/>
              </w:rPr>
            </w:pPr>
          </w:p>
          <w:p w:rsidR="0081367F" w:rsidRDefault="0081367F" w:rsidP="005E21CA">
            <w:pPr>
              <w:pStyle w:val="rvps2"/>
              <w:spacing w:before="0" w:after="0"/>
              <w:ind w:firstLine="539"/>
              <w:jc w:val="both"/>
              <w:rPr>
                <w:rStyle w:val="rvts0"/>
              </w:rPr>
            </w:pPr>
          </w:p>
          <w:p w:rsidR="0081367F" w:rsidRDefault="0081367F" w:rsidP="005E21CA">
            <w:pPr>
              <w:pStyle w:val="rvps2"/>
              <w:spacing w:before="0" w:after="0"/>
              <w:ind w:firstLine="539"/>
              <w:jc w:val="both"/>
              <w:rPr>
                <w:rStyle w:val="rvts0"/>
              </w:rPr>
            </w:pPr>
          </w:p>
          <w:p w:rsidR="0081367F" w:rsidRDefault="0081367F" w:rsidP="005E21CA">
            <w:pPr>
              <w:pStyle w:val="rvps2"/>
              <w:spacing w:before="0" w:after="0"/>
              <w:ind w:firstLine="539"/>
              <w:jc w:val="both"/>
              <w:rPr>
                <w:rStyle w:val="rvts0"/>
              </w:rPr>
            </w:pPr>
          </w:p>
          <w:p w:rsidR="0081367F" w:rsidRPr="005415D9" w:rsidRDefault="0081367F" w:rsidP="005E21CA">
            <w:pPr>
              <w:pStyle w:val="rvps2"/>
              <w:spacing w:before="0" w:after="0"/>
              <w:ind w:firstLine="539"/>
              <w:jc w:val="both"/>
              <w:rPr>
                <w:rStyle w:val="rvts0"/>
              </w:rPr>
            </w:pPr>
          </w:p>
          <w:p w:rsidR="0020609A" w:rsidRPr="005415D9" w:rsidRDefault="0020609A" w:rsidP="005E21CA">
            <w:pPr>
              <w:pStyle w:val="rvps2"/>
              <w:spacing w:before="0" w:after="0"/>
              <w:ind w:firstLine="539"/>
              <w:jc w:val="both"/>
              <w:rPr>
                <w:rStyle w:val="rvts0"/>
              </w:rPr>
            </w:pPr>
          </w:p>
          <w:p w:rsidR="005E21CA" w:rsidRPr="005415D9" w:rsidRDefault="005E21CA" w:rsidP="005E21CA">
            <w:pPr>
              <w:pStyle w:val="rvps2"/>
              <w:spacing w:before="0" w:after="0"/>
              <w:ind w:firstLine="539"/>
              <w:jc w:val="both"/>
            </w:pPr>
            <w:r w:rsidRPr="005415D9">
              <w:rPr>
                <w:rStyle w:val="rvts0"/>
              </w:rPr>
              <w:t xml:space="preserve">6. У разі надання згідно з положеннями цієї статті власником товарів, митне оформлення яких призупинено за підозрою у порушенні прав інтелектуальної власності, згоди на знищення цих товарів </w:t>
            </w:r>
            <w:r w:rsidRPr="005415D9">
              <w:rPr>
                <w:rStyle w:val="rvts0"/>
                <w:i/>
              </w:rPr>
              <w:t>за спрощеною процедурою</w:t>
            </w:r>
            <w:r w:rsidRPr="005415D9">
              <w:rPr>
                <w:rStyle w:val="rvts0"/>
              </w:rPr>
              <w:t xml:space="preserve"> та за умови їх фактичного знищення, власник таких товарів звільняється від адміністративної відповідальності, передбаченої статтею 476 цього Кодексу.</w:t>
            </w:r>
          </w:p>
          <w:p w:rsidR="005E21CA" w:rsidRPr="005415D9" w:rsidRDefault="005E21CA" w:rsidP="005E21CA">
            <w:pPr>
              <w:pStyle w:val="rvps2"/>
              <w:spacing w:before="0" w:after="0"/>
              <w:ind w:firstLine="539"/>
              <w:jc w:val="both"/>
              <w:rPr>
                <w:rStyle w:val="rvts0"/>
              </w:rPr>
            </w:pPr>
          </w:p>
          <w:p w:rsidR="005E21CA" w:rsidRPr="005415D9" w:rsidRDefault="005E21CA" w:rsidP="005E21CA">
            <w:pPr>
              <w:pStyle w:val="rvps2"/>
              <w:spacing w:before="0" w:after="0"/>
              <w:ind w:firstLine="539"/>
              <w:jc w:val="both"/>
            </w:pPr>
            <w:r w:rsidRPr="005415D9">
              <w:rPr>
                <w:rStyle w:val="rvts0"/>
              </w:rPr>
              <w:t xml:space="preserve">7. У разі якщо товари, що містять об'єкти права інтелектуальної власності, включені до митного реєстру об'єктів права інтелектуальної власності, які охороняються відповідно до закону, та товари, щодо яких правовласником не подано заяву про сприяння захисту належних йому майнових прав на об'єкт права інтелектуальної власності, переміщувалися з порушенням прав інтелектуальної власності, не були виявлені органом доходів і зборів, правовласник не має права на відшкодування будь-яких </w:t>
            </w:r>
            <w:r w:rsidRPr="005415D9">
              <w:rPr>
                <w:rStyle w:val="rvts0"/>
              </w:rPr>
              <w:lastRenderedPageBreak/>
              <w:t>матеріальних збитків у зв'язку з тим, що відносно таких товарів не було вжито заходів щодо запобігання їх переміщенню через митний кордон України.</w:t>
            </w:r>
          </w:p>
          <w:p w:rsidR="005E21CA" w:rsidRPr="005415D9" w:rsidRDefault="005E21CA" w:rsidP="005024A1">
            <w:pPr>
              <w:pStyle w:val="rvps2"/>
              <w:spacing w:before="0" w:after="0"/>
              <w:ind w:firstLine="539"/>
              <w:jc w:val="both"/>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r w:rsidRPr="005415D9">
              <w:rPr>
                <w:rFonts w:ascii="Times New Roman" w:eastAsia="Times New Roman" w:hAnsi="Times New Roman"/>
                <w:b/>
                <w:kern w:val="3"/>
                <w:sz w:val="24"/>
                <w:szCs w:val="24"/>
                <w:lang w:eastAsia="uk-UA"/>
              </w:rPr>
              <w:lastRenderedPageBreak/>
              <w:t xml:space="preserve">Стаття 401. </w:t>
            </w:r>
            <w:r w:rsidR="00A243FE" w:rsidRPr="005415D9">
              <w:rPr>
                <w:rFonts w:ascii="Times New Roman" w:eastAsia="Times New Roman" w:hAnsi="Times New Roman"/>
                <w:kern w:val="3"/>
                <w:sz w:val="24"/>
                <w:szCs w:val="24"/>
                <w:lang w:eastAsia="uk-UA"/>
              </w:rPr>
              <w:t>З</w:t>
            </w:r>
            <w:r w:rsidRPr="005415D9">
              <w:rPr>
                <w:rFonts w:ascii="Times New Roman" w:eastAsia="Times New Roman" w:hAnsi="Times New Roman"/>
                <w:kern w:val="3"/>
                <w:sz w:val="24"/>
                <w:szCs w:val="24"/>
                <w:lang w:eastAsia="uk-UA"/>
              </w:rPr>
              <w:t xml:space="preserve">нищення товарів, митне </w:t>
            </w:r>
            <w:r w:rsidRPr="005415D9">
              <w:rPr>
                <w:rFonts w:ascii="Times New Roman" w:eastAsia="Times New Roman" w:hAnsi="Times New Roman"/>
                <w:kern w:val="3"/>
                <w:sz w:val="24"/>
                <w:szCs w:val="24"/>
                <w:lang w:eastAsia="uk-UA"/>
              </w:rPr>
              <w:lastRenderedPageBreak/>
              <w:t>оформлення яких призупинено за підозрою у порушенні прав інтелектуальної власності</w:t>
            </w: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r w:rsidRPr="005415D9">
              <w:rPr>
                <w:rFonts w:ascii="Times New Roman" w:eastAsia="Times New Roman" w:hAnsi="Times New Roman"/>
                <w:kern w:val="3"/>
                <w:sz w:val="24"/>
                <w:szCs w:val="24"/>
                <w:lang w:eastAsia="uk-UA"/>
              </w:rPr>
              <w:t xml:space="preserve">1. У разі призупинення за підозрою у порушенні прав інтелектуальної власності митного оформлення товарів, що переміщуються через митний кордон України, такі товари можуть бути знищені під митним контролем </w:t>
            </w:r>
            <w:r w:rsidRPr="005415D9">
              <w:rPr>
                <w:rFonts w:ascii="Times New Roman" w:eastAsia="Times New Roman" w:hAnsi="Times New Roman"/>
                <w:bCs/>
                <w:strike/>
                <w:kern w:val="3"/>
                <w:sz w:val="24"/>
                <w:szCs w:val="24"/>
                <w:lang w:eastAsia="uk-UA"/>
              </w:rPr>
              <w:t>за спрощеною процедурою</w:t>
            </w:r>
            <w:r w:rsidRPr="005415D9">
              <w:rPr>
                <w:rFonts w:ascii="Times New Roman" w:eastAsia="Times New Roman" w:hAnsi="Times New Roman"/>
                <w:kern w:val="3"/>
                <w:sz w:val="24"/>
                <w:szCs w:val="24"/>
                <w:lang w:eastAsia="uk-UA"/>
              </w:rPr>
              <w:t xml:space="preserve"> до розгляду судом справи про порушення прав інтелектуальної власності по суті за умови відсутності обмежень, встановлених відповідно до рішень інших уповноважених державних органів.</w:t>
            </w:r>
          </w:p>
          <w:p w:rsidR="00BA3142" w:rsidRPr="005415D9" w:rsidRDefault="00BA3142"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BA3142" w:rsidRPr="005415D9" w:rsidRDefault="00BA3142"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r w:rsidRPr="005415D9">
              <w:rPr>
                <w:rFonts w:ascii="Times New Roman" w:eastAsia="Times New Roman" w:hAnsi="Times New Roman"/>
                <w:kern w:val="3"/>
                <w:sz w:val="24"/>
                <w:szCs w:val="24"/>
                <w:lang w:eastAsia="uk-UA"/>
              </w:rPr>
              <w:t>2. Зазначена у частині першій цієї статті процедура може бути застосована в разі, якщо після отримання повідомлення про призупинення митного оформлення товарів правовласник письмово поінформує орган доходів і зборів, який призупинив митне оформлення, про те, що відповідні товари порушують належні йому майнові права інтелектуальної власності, та надасть органу доходів і зборів в письмовому вигляді згоду власника товарів на їх знищення.</w:t>
            </w:r>
          </w:p>
          <w:p w:rsidR="005E21CA" w:rsidRPr="005415D9" w:rsidRDefault="005E21CA" w:rsidP="000D2725">
            <w:pPr>
              <w:widowControl w:val="0"/>
              <w:suppressAutoHyphens/>
              <w:autoSpaceDN w:val="0"/>
              <w:spacing w:after="0" w:line="240" w:lineRule="auto"/>
              <w:jc w:val="both"/>
              <w:rPr>
                <w:rFonts w:ascii="Times New Roman" w:eastAsia="Times New Roman" w:hAnsi="Times New Roman"/>
                <w:bCs/>
                <w:kern w:val="3"/>
                <w:sz w:val="24"/>
                <w:szCs w:val="24"/>
                <w:lang w:eastAsia="uk-UA"/>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bCs/>
                <w:kern w:val="3"/>
                <w:sz w:val="24"/>
                <w:szCs w:val="24"/>
                <w:lang w:eastAsia="uk-UA"/>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bCs/>
                <w:kern w:val="3"/>
                <w:sz w:val="24"/>
                <w:szCs w:val="24"/>
                <w:lang w:eastAsia="uk-UA"/>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bCs/>
                <w:kern w:val="3"/>
                <w:sz w:val="24"/>
                <w:szCs w:val="24"/>
                <w:lang w:eastAsia="uk-UA"/>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bCs/>
                <w:kern w:val="3"/>
                <w:sz w:val="24"/>
                <w:szCs w:val="24"/>
                <w:lang w:eastAsia="uk-UA"/>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r w:rsidRPr="005415D9">
              <w:rPr>
                <w:rFonts w:ascii="Times New Roman" w:eastAsia="Times New Roman" w:hAnsi="Times New Roman"/>
                <w:bCs/>
                <w:kern w:val="3"/>
                <w:sz w:val="24"/>
                <w:szCs w:val="24"/>
                <w:lang w:eastAsia="uk-UA"/>
              </w:rPr>
              <w:lastRenderedPageBreak/>
              <w:t xml:space="preserve">Виключити </w:t>
            </w: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AC274B" w:rsidRDefault="00AC274B"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AC274B" w:rsidRDefault="00AC274B"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AC274B" w:rsidRDefault="00AC274B"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AC274B" w:rsidRPr="005415D9" w:rsidRDefault="00AC274B"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C64057" w:rsidRPr="005415D9" w:rsidRDefault="00C64057"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bCs/>
                <w:kern w:val="3"/>
                <w:sz w:val="24"/>
                <w:szCs w:val="24"/>
                <w:lang w:eastAsia="uk-UA"/>
              </w:rPr>
            </w:pPr>
            <w:r w:rsidRPr="005415D9">
              <w:rPr>
                <w:rFonts w:ascii="Times New Roman" w:eastAsia="Times New Roman" w:hAnsi="Times New Roman"/>
                <w:kern w:val="3"/>
                <w:sz w:val="24"/>
                <w:szCs w:val="24"/>
                <w:lang w:eastAsia="uk-UA"/>
              </w:rPr>
              <w:t>4</w:t>
            </w:r>
            <w:r w:rsidRPr="005415D9">
              <w:rPr>
                <w:rFonts w:ascii="Times New Roman" w:eastAsia="Times New Roman" w:hAnsi="Times New Roman"/>
                <w:bCs/>
                <w:kern w:val="3"/>
                <w:sz w:val="24"/>
                <w:szCs w:val="24"/>
                <w:lang w:eastAsia="uk-UA"/>
              </w:rPr>
              <w:t>. Перед знищенням товарів можуть відбиратися їх зразки, які використовуються в навчальних цілях та для забезпечення інформування громадськості про товари, які порушують права інтелектуальної власності.</w:t>
            </w:r>
          </w:p>
          <w:p w:rsidR="00825994" w:rsidRPr="005415D9" w:rsidRDefault="00825994"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BA3142" w:rsidRPr="005415D9" w:rsidRDefault="00BA3142"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A243FE" w:rsidRPr="005415D9" w:rsidRDefault="00A243FE"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r w:rsidRPr="005415D9">
              <w:rPr>
                <w:rFonts w:ascii="Times New Roman" w:eastAsia="Times New Roman" w:hAnsi="Times New Roman"/>
                <w:kern w:val="3"/>
                <w:sz w:val="24"/>
                <w:szCs w:val="24"/>
                <w:lang w:eastAsia="uk-UA"/>
              </w:rPr>
              <w:t xml:space="preserve">5. </w:t>
            </w:r>
            <w:r w:rsidRPr="005415D9">
              <w:rPr>
                <w:rFonts w:ascii="Times New Roman" w:eastAsia="Times New Roman" w:hAnsi="Times New Roman"/>
                <w:bCs/>
                <w:kern w:val="3"/>
                <w:sz w:val="24"/>
                <w:szCs w:val="24"/>
                <w:lang w:eastAsia="uk-UA"/>
              </w:rPr>
              <w:t>Знищення товарів здійснюється шляхом поміщення їх у митний режим знищення або руйнування відповідно до норм цього Кодексу. Організація та оплата процедури знищення, у тому числі вартість зберігання, перевезення, знищення, оформлення документів та інші витрати, пов’язані з дотриманням митного режиму знищення або руйнування, здійснюється за рахунок правовласника та під його відповідальність.</w:t>
            </w: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20609A" w:rsidRPr="005415D9" w:rsidRDefault="0020609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20609A" w:rsidRPr="005415D9" w:rsidRDefault="0020609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20609A" w:rsidRPr="005415D9" w:rsidRDefault="0020609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20609A" w:rsidRPr="005415D9" w:rsidRDefault="0020609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20609A" w:rsidRPr="005415D9" w:rsidRDefault="0020609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20609A" w:rsidRPr="005415D9" w:rsidRDefault="0020609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20609A" w:rsidRPr="005415D9" w:rsidRDefault="0020609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20609A" w:rsidRPr="005415D9" w:rsidRDefault="0020609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20609A" w:rsidRPr="005415D9" w:rsidRDefault="0020609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20609A" w:rsidRPr="005415D9" w:rsidRDefault="0020609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20609A" w:rsidRPr="005415D9" w:rsidRDefault="0020609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20609A" w:rsidRDefault="0020609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81367F" w:rsidRDefault="0081367F"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81367F" w:rsidRDefault="0081367F"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81367F" w:rsidRDefault="0081367F"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81367F" w:rsidRDefault="0081367F"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81367F" w:rsidRPr="005415D9" w:rsidRDefault="0081367F"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uk-UA"/>
              </w:rPr>
            </w:pPr>
            <w:r w:rsidRPr="005415D9">
              <w:rPr>
                <w:rFonts w:ascii="Times New Roman" w:eastAsia="Times New Roman" w:hAnsi="Times New Roman"/>
                <w:kern w:val="3"/>
                <w:sz w:val="24"/>
                <w:szCs w:val="24"/>
                <w:lang w:eastAsia="uk-UA"/>
              </w:rPr>
              <w:t xml:space="preserve">6. У разі надання згідно з положеннями цієї статті власником товарів, митне оформлення яких призупинено за підозрою у порушенні прав інтелектуальної власності, згоди на знищення цих товарів </w:t>
            </w:r>
            <w:r w:rsidRPr="005415D9">
              <w:rPr>
                <w:rFonts w:ascii="Times New Roman" w:eastAsia="Times New Roman" w:hAnsi="Times New Roman"/>
                <w:bCs/>
                <w:strike/>
                <w:kern w:val="3"/>
                <w:sz w:val="24"/>
                <w:szCs w:val="24"/>
                <w:lang w:eastAsia="uk-UA"/>
              </w:rPr>
              <w:t>за спрощеною процедурою</w:t>
            </w:r>
            <w:r w:rsidRPr="005415D9">
              <w:rPr>
                <w:rFonts w:ascii="Times New Roman" w:eastAsia="Times New Roman" w:hAnsi="Times New Roman"/>
                <w:kern w:val="3"/>
                <w:sz w:val="24"/>
                <w:szCs w:val="24"/>
                <w:lang w:eastAsia="uk-UA"/>
              </w:rPr>
              <w:t xml:space="preserve"> та за умови їх фактичного знищення, власник таких товарів звільняється від адміністративної відповідальності, передбаченої статтею 476 цього Кодексу.</w:t>
            </w:r>
          </w:p>
          <w:p w:rsidR="0074705E" w:rsidRPr="005415D9" w:rsidRDefault="0074705E" w:rsidP="000D2725">
            <w:pPr>
              <w:widowControl w:val="0"/>
              <w:suppressAutoHyphens/>
              <w:autoSpaceDN w:val="0"/>
              <w:spacing w:after="0" w:line="240" w:lineRule="auto"/>
              <w:jc w:val="both"/>
              <w:rPr>
                <w:rFonts w:ascii="Times New Roman" w:eastAsia="Times New Roman" w:hAnsi="Times New Roman"/>
                <w:bCs/>
                <w:kern w:val="3"/>
                <w:sz w:val="24"/>
                <w:szCs w:val="24"/>
                <w:lang w:eastAsia="ru-RU"/>
              </w:rPr>
            </w:pPr>
          </w:p>
          <w:p w:rsidR="0074705E" w:rsidRPr="005415D9" w:rsidRDefault="0074705E" w:rsidP="000D2725">
            <w:pPr>
              <w:widowControl w:val="0"/>
              <w:suppressAutoHyphens/>
              <w:autoSpaceDN w:val="0"/>
              <w:spacing w:after="0" w:line="240" w:lineRule="auto"/>
              <w:jc w:val="both"/>
              <w:rPr>
                <w:rFonts w:ascii="Times New Roman" w:eastAsia="Times New Roman" w:hAnsi="Times New Roman"/>
                <w:bCs/>
                <w:kern w:val="3"/>
                <w:sz w:val="24"/>
                <w:szCs w:val="24"/>
                <w:lang w:eastAsia="ru-RU"/>
              </w:rPr>
            </w:pPr>
          </w:p>
          <w:p w:rsidR="0074705E" w:rsidRPr="005415D9" w:rsidRDefault="0074705E" w:rsidP="000D2725">
            <w:pPr>
              <w:widowControl w:val="0"/>
              <w:suppressAutoHyphens/>
              <w:autoSpaceDN w:val="0"/>
              <w:spacing w:after="0" w:line="240" w:lineRule="auto"/>
              <w:jc w:val="both"/>
              <w:rPr>
                <w:rFonts w:ascii="Times New Roman" w:eastAsia="Times New Roman" w:hAnsi="Times New Roman"/>
                <w:bCs/>
                <w:kern w:val="3"/>
                <w:sz w:val="24"/>
                <w:szCs w:val="24"/>
                <w:lang w:eastAsia="ru-RU"/>
              </w:rPr>
            </w:pPr>
          </w:p>
          <w:p w:rsidR="0074705E" w:rsidRPr="005415D9" w:rsidRDefault="0074705E" w:rsidP="000D2725">
            <w:pPr>
              <w:widowControl w:val="0"/>
              <w:suppressAutoHyphens/>
              <w:autoSpaceDN w:val="0"/>
              <w:spacing w:after="0" w:line="240" w:lineRule="auto"/>
              <w:jc w:val="both"/>
              <w:rPr>
                <w:rFonts w:ascii="Times New Roman" w:eastAsia="Times New Roman" w:hAnsi="Times New Roman"/>
                <w:bCs/>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bCs/>
                <w:kern w:val="3"/>
                <w:sz w:val="24"/>
                <w:szCs w:val="24"/>
                <w:lang w:eastAsia="ru-RU"/>
              </w:rPr>
            </w:pPr>
            <w:r w:rsidRPr="005415D9">
              <w:rPr>
                <w:rFonts w:ascii="Times New Roman" w:eastAsia="Times New Roman" w:hAnsi="Times New Roman"/>
                <w:bCs/>
                <w:kern w:val="3"/>
                <w:sz w:val="24"/>
                <w:szCs w:val="24"/>
                <w:lang w:eastAsia="ru-RU"/>
              </w:rPr>
              <w:t xml:space="preserve">Виключити </w:t>
            </w: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0D2725">
            <w:pPr>
              <w:widowControl w:val="0"/>
              <w:suppressAutoHyphens/>
              <w:autoSpaceDN w:val="0"/>
              <w:spacing w:after="0" w:line="240" w:lineRule="auto"/>
              <w:jc w:val="both"/>
              <w:rPr>
                <w:rFonts w:ascii="Times New Roman" w:eastAsia="Times New Roman" w:hAnsi="Times New Roman"/>
                <w:b/>
                <w:bCs/>
                <w:kern w:val="3"/>
                <w:sz w:val="24"/>
                <w:szCs w:val="24"/>
                <w:lang w:eastAsia="ru-RU"/>
              </w:rPr>
            </w:pPr>
          </w:p>
        </w:tc>
        <w:tc>
          <w:tcPr>
            <w:tcW w:w="3686" w:type="dxa"/>
            <w:tcBorders>
              <w:top w:val="single" w:sz="2" w:space="0" w:color="000000"/>
              <w:left w:val="single" w:sz="2" w:space="0" w:color="000000"/>
              <w:bottom w:val="single" w:sz="2" w:space="0" w:color="000000"/>
              <w:right w:val="single" w:sz="2" w:space="0" w:color="000000"/>
            </w:tcBorders>
          </w:tcPr>
          <w:p w:rsidR="00BA3142" w:rsidRPr="005415D9" w:rsidRDefault="00354E95" w:rsidP="005024A1">
            <w:pPr>
              <w:pStyle w:val="rvps2"/>
              <w:spacing w:before="0" w:after="0"/>
              <w:ind w:left="132" w:right="132"/>
              <w:jc w:val="both"/>
              <w:rPr>
                <w:rStyle w:val="rvts9"/>
                <w:b/>
              </w:rPr>
            </w:pPr>
            <w:r>
              <w:rPr>
                <w:rStyle w:val="rvts9"/>
                <w:b/>
              </w:rPr>
              <w:lastRenderedPageBreak/>
              <w:t xml:space="preserve">Залишити чинну редакцію </w:t>
            </w:r>
            <w:r w:rsidRPr="00354E95">
              <w:rPr>
                <w:rStyle w:val="rvts9"/>
              </w:rPr>
              <w:lastRenderedPageBreak/>
              <w:t>Стаття 401. Спрощена процедура знищення товарів, митне оформлення яких призупинено за підозрою у порушенні прав інтелектуальної власності</w:t>
            </w:r>
          </w:p>
          <w:p w:rsidR="00BA3142" w:rsidRPr="005415D9" w:rsidRDefault="00BA3142" w:rsidP="005024A1">
            <w:pPr>
              <w:pStyle w:val="rvps2"/>
              <w:spacing w:before="0" w:after="0"/>
              <w:ind w:left="132" w:right="132"/>
              <w:jc w:val="both"/>
              <w:rPr>
                <w:rStyle w:val="rvts9"/>
                <w:b/>
              </w:rPr>
            </w:pPr>
          </w:p>
          <w:p w:rsidR="00BA3142" w:rsidRPr="005415D9" w:rsidRDefault="00BA3142" w:rsidP="005024A1">
            <w:pPr>
              <w:pStyle w:val="rvps2"/>
              <w:spacing w:before="0" w:after="0"/>
              <w:ind w:left="132" w:right="132"/>
              <w:jc w:val="both"/>
              <w:rPr>
                <w:rStyle w:val="rvts9"/>
                <w:b/>
              </w:rPr>
            </w:pPr>
          </w:p>
          <w:p w:rsidR="00BA3142" w:rsidRPr="005415D9" w:rsidRDefault="00354E95" w:rsidP="005024A1">
            <w:pPr>
              <w:pStyle w:val="rvps2"/>
              <w:spacing w:before="0" w:after="0"/>
              <w:ind w:left="132" w:right="132"/>
              <w:jc w:val="both"/>
              <w:rPr>
                <w:rStyle w:val="rvts9"/>
                <w:b/>
              </w:rPr>
            </w:pPr>
            <w:r w:rsidRPr="00354E95">
              <w:rPr>
                <w:rStyle w:val="rvts9"/>
                <w:b/>
              </w:rPr>
              <w:t>Залишити чинну редакцію</w:t>
            </w:r>
          </w:p>
          <w:p w:rsidR="00BA3142" w:rsidRPr="005415D9" w:rsidRDefault="00BA3142" w:rsidP="005024A1">
            <w:pPr>
              <w:pStyle w:val="rvps2"/>
              <w:spacing w:before="0" w:after="0"/>
              <w:ind w:left="132" w:right="132"/>
              <w:jc w:val="both"/>
              <w:rPr>
                <w:rStyle w:val="rvts9"/>
                <w:b/>
              </w:rPr>
            </w:pPr>
          </w:p>
          <w:p w:rsidR="00BA3142" w:rsidRPr="005415D9" w:rsidRDefault="00BA3142" w:rsidP="005024A1">
            <w:pPr>
              <w:pStyle w:val="rvps2"/>
              <w:spacing w:before="0" w:after="0"/>
              <w:ind w:left="132" w:right="132"/>
              <w:jc w:val="both"/>
              <w:rPr>
                <w:rStyle w:val="rvts9"/>
                <w:b/>
              </w:rPr>
            </w:pPr>
          </w:p>
          <w:p w:rsidR="00BA3142" w:rsidRPr="005415D9" w:rsidRDefault="00BA3142" w:rsidP="005024A1">
            <w:pPr>
              <w:pStyle w:val="rvps2"/>
              <w:spacing w:before="0" w:after="0"/>
              <w:ind w:left="132" w:right="132"/>
              <w:jc w:val="both"/>
              <w:rPr>
                <w:rStyle w:val="rvts9"/>
                <w:b/>
              </w:rPr>
            </w:pPr>
          </w:p>
          <w:p w:rsidR="00BA3142" w:rsidRPr="005415D9" w:rsidRDefault="00BA3142" w:rsidP="005024A1">
            <w:pPr>
              <w:pStyle w:val="rvps2"/>
              <w:spacing w:before="0" w:after="0"/>
              <w:ind w:left="132" w:right="132"/>
              <w:jc w:val="both"/>
              <w:rPr>
                <w:rStyle w:val="rvts9"/>
                <w:b/>
              </w:rPr>
            </w:pPr>
          </w:p>
          <w:p w:rsidR="00BA3142" w:rsidRPr="005415D9" w:rsidRDefault="00BA3142" w:rsidP="005024A1">
            <w:pPr>
              <w:pStyle w:val="rvps2"/>
              <w:spacing w:before="0" w:after="0"/>
              <w:ind w:left="132" w:right="132"/>
              <w:jc w:val="both"/>
              <w:rPr>
                <w:rStyle w:val="rvts9"/>
                <w:b/>
              </w:rPr>
            </w:pPr>
          </w:p>
          <w:p w:rsidR="00BA3142" w:rsidRPr="005415D9" w:rsidRDefault="00BA3142" w:rsidP="005024A1">
            <w:pPr>
              <w:pStyle w:val="rvps2"/>
              <w:spacing w:before="0" w:after="0"/>
              <w:ind w:left="132" w:right="132"/>
              <w:jc w:val="both"/>
              <w:rPr>
                <w:rStyle w:val="rvts9"/>
                <w:b/>
              </w:rPr>
            </w:pPr>
          </w:p>
          <w:p w:rsidR="00BA3142" w:rsidRPr="005415D9" w:rsidRDefault="00BA3142" w:rsidP="005024A1">
            <w:pPr>
              <w:pStyle w:val="rvps2"/>
              <w:spacing w:before="0" w:after="0"/>
              <w:ind w:left="132" w:right="132"/>
              <w:jc w:val="both"/>
              <w:rPr>
                <w:rStyle w:val="rvts9"/>
                <w:b/>
              </w:rPr>
            </w:pPr>
          </w:p>
          <w:p w:rsidR="00BA3142" w:rsidRPr="005415D9" w:rsidRDefault="00BA3142" w:rsidP="005024A1">
            <w:pPr>
              <w:pStyle w:val="rvps2"/>
              <w:spacing w:before="0" w:after="0"/>
              <w:ind w:left="132" w:right="132"/>
              <w:jc w:val="both"/>
              <w:rPr>
                <w:rStyle w:val="rvts9"/>
                <w:b/>
              </w:rPr>
            </w:pPr>
          </w:p>
          <w:p w:rsidR="00BA3142" w:rsidRPr="005415D9" w:rsidRDefault="00BA3142" w:rsidP="005024A1">
            <w:pPr>
              <w:pStyle w:val="rvps2"/>
              <w:spacing w:before="0" w:after="0"/>
              <w:ind w:left="132" w:right="132"/>
              <w:jc w:val="both"/>
              <w:rPr>
                <w:rStyle w:val="rvts9"/>
                <w:b/>
              </w:rPr>
            </w:pPr>
          </w:p>
          <w:p w:rsidR="00BA3142" w:rsidRPr="005415D9" w:rsidRDefault="00BA3142" w:rsidP="005024A1">
            <w:pPr>
              <w:pStyle w:val="rvps2"/>
              <w:spacing w:before="0" w:after="0"/>
              <w:ind w:left="132" w:right="132"/>
              <w:jc w:val="both"/>
              <w:rPr>
                <w:rStyle w:val="rvts9"/>
                <w:b/>
              </w:rPr>
            </w:pPr>
          </w:p>
          <w:p w:rsidR="0053687D" w:rsidRPr="005415D9" w:rsidRDefault="00A243FE" w:rsidP="0053687D">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uk-UA"/>
              </w:rPr>
              <w:t xml:space="preserve">2. Зазначена у частині першій цієї статті процедура може бути застосована в разі, якщо після отримання повідомлення про призупинення митного оформлення товарів правовласник письмово поінформує орган доходів і зборів, який призупинив митне оформлення, про те, </w:t>
            </w:r>
            <w:r w:rsidRPr="005415D9">
              <w:rPr>
                <w:rFonts w:ascii="Times New Roman" w:eastAsia="Times New Roman" w:hAnsi="Times New Roman"/>
                <w:color w:val="FF0000"/>
                <w:kern w:val="3"/>
                <w:sz w:val="24"/>
                <w:szCs w:val="24"/>
                <w:lang w:eastAsia="uk-UA"/>
              </w:rPr>
              <w:t xml:space="preserve">що відповідні товари порушують належні йому майнові права інтелектуальної власності,  надасть органу доходів і зборів в письмовому вигляді згоду на їх знищення. </w:t>
            </w:r>
            <w:r w:rsidR="0053687D" w:rsidRPr="005415D9">
              <w:rPr>
                <w:rFonts w:ascii="Times New Roman" w:eastAsia="Times New Roman" w:hAnsi="Times New Roman"/>
                <w:kern w:val="3"/>
                <w:sz w:val="24"/>
                <w:szCs w:val="24"/>
                <w:lang w:eastAsia="ru-RU"/>
              </w:rPr>
              <w:t xml:space="preserve">У разі коли протягом 10 робочих днів після отримання повідомлення про призупинення митного оформлення товарів </w:t>
            </w:r>
            <w:r w:rsidR="0053687D" w:rsidRPr="005415D9">
              <w:rPr>
                <w:rFonts w:ascii="Times New Roman" w:eastAsia="Times New Roman" w:hAnsi="Times New Roman"/>
                <w:kern w:val="3"/>
                <w:sz w:val="24"/>
                <w:szCs w:val="24"/>
                <w:lang w:eastAsia="ru-RU"/>
              </w:rPr>
              <w:lastRenderedPageBreak/>
              <w:t>декларант надасть органу доходів і зборів в письмовому вигляді згоду власника товарів на їх знищення, орган доходів і зборів інформує правовласника про застосування процедури знищення товарів, визначеної цією статтею.</w:t>
            </w:r>
          </w:p>
          <w:p w:rsidR="00BA3142" w:rsidRPr="005415D9" w:rsidRDefault="0053687D" w:rsidP="005024A1">
            <w:pPr>
              <w:pStyle w:val="rvps2"/>
              <w:spacing w:before="0" w:after="0"/>
              <w:ind w:left="132" w:right="132"/>
              <w:jc w:val="both"/>
              <w:rPr>
                <w:rStyle w:val="rvts9"/>
                <w:b/>
                <w:color w:val="FF0000"/>
              </w:rPr>
            </w:pPr>
            <w:r w:rsidRPr="005415D9">
              <w:rPr>
                <w:color w:val="FF0000"/>
              </w:rPr>
              <w:t xml:space="preserve">Якщо протягом 10 робочих днів після отримання повідомлення про призупинення митного оформлення товарів декларант не повідомив орган доходів і зборів про заперечення щодо знищення товарів, то орган доходів і зборів вправі вважати, що декларант тим самим надав згоду власника товарів на їх знищення.   </w:t>
            </w:r>
          </w:p>
          <w:p w:rsidR="00BA3142" w:rsidRPr="00354E95" w:rsidRDefault="00354E95" w:rsidP="005024A1">
            <w:pPr>
              <w:pStyle w:val="rvps2"/>
              <w:spacing w:before="0" w:after="0"/>
              <w:ind w:left="132" w:right="132"/>
              <w:jc w:val="both"/>
              <w:rPr>
                <w:rStyle w:val="rvts9"/>
                <w:color w:val="FF0000"/>
              </w:rPr>
            </w:pPr>
            <w:r w:rsidRPr="00354E95">
              <w:rPr>
                <w:rStyle w:val="rvts9"/>
                <w:color w:val="FF0000"/>
              </w:rPr>
              <w:t>Датою отримання повідомлень декларантом та/або правовласником вважається день, коли органом доходів і зборів такі повідомлення надіслано засобами факсимільного та/або електронного зв'язку.</w:t>
            </w:r>
          </w:p>
          <w:p w:rsidR="00C64057" w:rsidRDefault="00C64057" w:rsidP="005024A1">
            <w:pPr>
              <w:pStyle w:val="rvps2"/>
              <w:spacing w:before="0" w:after="0"/>
              <w:ind w:left="132" w:right="132"/>
              <w:jc w:val="both"/>
              <w:rPr>
                <w:rStyle w:val="rvts9"/>
                <w:b/>
              </w:rPr>
            </w:pPr>
          </w:p>
          <w:p w:rsidR="0081367F" w:rsidRDefault="0081367F" w:rsidP="005024A1">
            <w:pPr>
              <w:pStyle w:val="rvps2"/>
              <w:spacing w:before="0" w:after="0"/>
              <w:ind w:left="132" w:right="132"/>
              <w:jc w:val="both"/>
              <w:rPr>
                <w:rStyle w:val="rvts9"/>
                <w:b/>
              </w:rPr>
            </w:pPr>
          </w:p>
          <w:p w:rsidR="0081367F" w:rsidRPr="005415D9" w:rsidRDefault="0081367F" w:rsidP="005024A1">
            <w:pPr>
              <w:pStyle w:val="rvps2"/>
              <w:spacing w:before="0" w:after="0"/>
              <w:ind w:left="132" w:right="132"/>
              <w:jc w:val="both"/>
              <w:rPr>
                <w:rStyle w:val="rvts9"/>
                <w:b/>
              </w:rPr>
            </w:pPr>
          </w:p>
          <w:p w:rsidR="00C64057" w:rsidRPr="005415D9" w:rsidRDefault="00C64057" w:rsidP="005024A1">
            <w:pPr>
              <w:pStyle w:val="rvps2"/>
              <w:spacing w:before="0" w:after="0"/>
              <w:ind w:left="132" w:right="132"/>
              <w:jc w:val="both"/>
              <w:rPr>
                <w:rStyle w:val="rvts9"/>
                <w:b/>
              </w:rPr>
            </w:pPr>
          </w:p>
          <w:p w:rsidR="00C64057" w:rsidRPr="005415D9" w:rsidRDefault="00C64057" w:rsidP="005024A1">
            <w:pPr>
              <w:pStyle w:val="rvps2"/>
              <w:spacing w:before="0" w:after="0"/>
              <w:ind w:left="132" w:right="132"/>
              <w:jc w:val="both"/>
              <w:rPr>
                <w:rStyle w:val="rvts9"/>
                <w:b/>
              </w:rPr>
            </w:pPr>
          </w:p>
          <w:p w:rsidR="00C64057" w:rsidRPr="005415D9" w:rsidRDefault="00C64057" w:rsidP="005024A1">
            <w:pPr>
              <w:pStyle w:val="rvps2"/>
              <w:spacing w:before="0" w:after="0"/>
              <w:ind w:left="132" w:right="132"/>
              <w:jc w:val="both"/>
              <w:rPr>
                <w:rStyle w:val="rvts9"/>
                <w:b/>
              </w:rPr>
            </w:pPr>
          </w:p>
          <w:p w:rsidR="00C64057" w:rsidRPr="005415D9" w:rsidRDefault="00C64057" w:rsidP="005024A1">
            <w:pPr>
              <w:pStyle w:val="rvps2"/>
              <w:spacing w:before="0" w:after="0"/>
              <w:ind w:left="132" w:right="132"/>
              <w:jc w:val="both"/>
              <w:rPr>
                <w:rStyle w:val="rvts9"/>
                <w:b/>
              </w:rPr>
            </w:pPr>
          </w:p>
          <w:p w:rsidR="00C64057" w:rsidRPr="005415D9" w:rsidRDefault="00C64057" w:rsidP="005024A1">
            <w:pPr>
              <w:pStyle w:val="rvps2"/>
              <w:spacing w:before="0" w:after="0"/>
              <w:ind w:left="132" w:right="132"/>
              <w:jc w:val="both"/>
              <w:rPr>
                <w:rStyle w:val="rvts9"/>
                <w:b/>
              </w:rPr>
            </w:pPr>
          </w:p>
          <w:p w:rsidR="00C64057" w:rsidRDefault="00C64057" w:rsidP="005024A1">
            <w:pPr>
              <w:pStyle w:val="rvps2"/>
              <w:spacing w:before="0" w:after="0"/>
              <w:ind w:left="132" w:right="132"/>
              <w:jc w:val="both"/>
              <w:rPr>
                <w:rStyle w:val="rvts9"/>
                <w:b/>
              </w:rPr>
            </w:pPr>
          </w:p>
          <w:p w:rsidR="00AC274B" w:rsidRDefault="00AC274B" w:rsidP="005024A1">
            <w:pPr>
              <w:pStyle w:val="rvps2"/>
              <w:spacing w:before="0" w:after="0"/>
              <w:ind w:left="132" w:right="132"/>
              <w:jc w:val="both"/>
              <w:rPr>
                <w:rStyle w:val="rvts9"/>
                <w:b/>
              </w:rPr>
            </w:pPr>
          </w:p>
          <w:p w:rsidR="00AC274B" w:rsidRDefault="00AC274B" w:rsidP="005024A1">
            <w:pPr>
              <w:pStyle w:val="rvps2"/>
              <w:spacing w:before="0" w:after="0"/>
              <w:ind w:left="132" w:right="132"/>
              <w:jc w:val="both"/>
              <w:rPr>
                <w:rStyle w:val="rvts9"/>
                <w:b/>
              </w:rPr>
            </w:pPr>
          </w:p>
          <w:p w:rsidR="00AC274B" w:rsidRDefault="00AC274B" w:rsidP="005024A1">
            <w:pPr>
              <w:pStyle w:val="rvps2"/>
              <w:spacing w:before="0" w:after="0"/>
              <w:ind w:left="132" w:right="132"/>
              <w:jc w:val="both"/>
              <w:rPr>
                <w:rStyle w:val="rvts9"/>
                <w:b/>
              </w:rPr>
            </w:pPr>
          </w:p>
          <w:p w:rsidR="00AC274B" w:rsidRPr="005415D9" w:rsidRDefault="00AC274B" w:rsidP="005024A1">
            <w:pPr>
              <w:pStyle w:val="rvps2"/>
              <w:spacing w:before="0" w:after="0"/>
              <w:ind w:left="132" w:right="132"/>
              <w:jc w:val="both"/>
              <w:rPr>
                <w:rStyle w:val="rvts9"/>
                <w:b/>
              </w:rPr>
            </w:pPr>
          </w:p>
          <w:p w:rsidR="00C64057" w:rsidRPr="005415D9" w:rsidRDefault="00C64057" w:rsidP="005024A1">
            <w:pPr>
              <w:pStyle w:val="rvps2"/>
              <w:spacing w:before="0" w:after="0"/>
              <w:ind w:left="132" w:right="132"/>
              <w:jc w:val="both"/>
              <w:rPr>
                <w:rStyle w:val="rvts9"/>
                <w:b/>
              </w:rPr>
            </w:pPr>
          </w:p>
          <w:p w:rsidR="00BA3142" w:rsidRPr="005415D9" w:rsidRDefault="00BA3142" w:rsidP="00BA3142">
            <w:pPr>
              <w:widowControl w:val="0"/>
              <w:suppressAutoHyphens/>
              <w:autoSpaceDN w:val="0"/>
              <w:spacing w:after="0" w:line="240" w:lineRule="auto"/>
              <w:jc w:val="both"/>
              <w:rPr>
                <w:rFonts w:ascii="Times New Roman" w:eastAsia="Times New Roman" w:hAnsi="Times New Roman"/>
                <w:bCs/>
                <w:kern w:val="3"/>
                <w:sz w:val="24"/>
                <w:szCs w:val="24"/>
                <w:lang w:eastAsia="uk-UA"/>
              </w:rPr>
            </w:pPr>
            <w:r w:rsidRPr="005415D9">
              <w:rPr>
                <w:rFonts w:ascii="Times New Roman" w:eastAsia="Times New Roman" w:hAnsi="Times New Roman"/>
                <w:kern w:val="3"/>
                <w:sz w:val="24"/>
                <w:szCs w:val="24"/>
                <w:lang w:eastAsia="uk-UA"/>
              </w:rPr>
              <w:t>4</w:t>
            </w:r>
            <w:r w:rsidRPr="005415D9">
              <w:rPr>
                <w:rFonts w:ascii="Times New Roman" w:eastAsia="Times New Roman" w:hAnsi="Times New Roman"/>
                <w:bCs/>
                <w:kern w:val="3"/>
                <w:sz w:val="24"/>
                <w:szCs w:val="24"/>
                <w:lang w:eastAsia="uk-UA"/>
              </w:rPr>
              <w:t xml:space="preserve">. Перед знищенням товарів </w:t>
            </w:r>
            <w:r w:rsidRPr="005415D9">
              <w:rPr>
                <w:rFonts w:ascii="Times New Roman" w:eastAsia="Times New Roman" w:hAnsi="Times New Roman"/>
                <w:bCs/>
                <w:color w:val="FF0000"/>
                <w:kern w:val="3"/>
                <w:sz w:val="24"/>
                <w:szCs w:val="24"/>
                <w:lang w:eastAsia="uk-UA"/>
              </w:rPr>
              <w:t xml:space="preserve">за </w:t>
            </w:r>
            <w:r w:rsidR="00101011">
              <w:rPr>
                <w:rFonts w:ascii="Times New Roman" w:eastAsia="Times New Roman" w:hAnsi="Times New Roman"/>
                <w:bCs/>
                <w:color w:val="FF0000"/>
                <w:kern w:val="3"/>
                <w:sz w:val="24"/>
                <w:szCs w:val="24"/>
                <w:lang w:eastAsia="uk-UA"/>
              </w:rPr>
              <w:t xml:space="preserve">письмовою </w:t>
            </w:r>
            <w:r w:rsidRPr="005415D9">
              <w:rPr>
                <w:rFonts w:ascii="Times New Roman" w:eastAsia="Times New Roman" w:hAnsi="Times New Roman"/>
                <w:bCs/>
                <w:color w:val="FF0000"/>
                <w:kern w:val="3"/>
                <w:sz w:val="24"/>
                <w:szCs w:val="24"/>
                <w:lang w:eastAsia="uk-UA"/>
              </w:rPr>
              <w:t>згодою</w:t>
            </w:r>
            <w:r w:rsidRPr="005415D9">
              <w:rPr>
                <w:rFonts w:ascii="Times New Roman" w:eastAsia="Times New Roman" w:hAnsi="Times New Roman"/>
                <w:bCs/>
                <w:kern w:val="3"/>
                <w:sz w:val="24"/>
                <w:szCs w:val="24"/>
                <w:lang w:eastAsia="uk-UA"/>
              </w:rPr>
              <w:t xml:space="preserve"> правовласника можуть відбиратися їх зразки, які використовуються в навчальних цілях та для забезпечення інформування громадськості про товари, які порушують права інтелектуальної власності.</w:t>
            </w:r>
          </w:p>
          <w:p w:rsidR="00BA3142" w:rsidRPr="005415D9" w:rsidRDefault="00BA3142" w:rsidP="005024A1">
            <w:pPr>
              <w:pStyle w:val="rvps2"/>
              <w:spacing w:before="0" w:after="0"/>
              <w:ind w:left="132" w:right="132"/>
              <w:jc w:val="both"/>
              <w:rPr>
                <w:rStyle w:val="rvts9"/>
                <w:b/>
              </w:rPr>
            </w:pPr>
          </w:p>
          <w:p w:rsidR="00A243FE" w:rsidRPr="005415D9" w:rsidRDefault="00A243FE" w:rsidP="00BA3142">
            <w:pPr>
              <w:widowControl w:val="0"/>
              <w:suppressAutoHyphens/>
              <w:autoSpaceDN w:val="0"/>
              <w:spacing w:after="0" w:line="240" w:lineRule="auto"/>
              <w:jc w:val="both"/>
              <w:rPr>
                <w:rFonts w:ascii="Times New Roman" w:eastAsia="Times New Roman" w:hAnsi="Times New Roman"/>
                <w:kern w:val="3"/>
                <w:sz w:val="24"/>
                <w:szCs w:val="24"/>
                <w:lang w:eastAsia="uk-UA"/>
              </w:rPr>
            </w:pPr>
          </w:p>
          <w:p w:rsidR="00BA3142" w:rsidRPr="005415D9" w:rsidRDefault="00BA3142" w:rsidP="00BA3142">
            <w:pPr>
              <w:widowControl w:val="0"/>
              <w:suppressAutoHyphens/>
              <w:autoSpaceDN w:val="0"/>
              <w:spacing w:after="0" w:line="240" w:lineRule="auto"/>
              <w:jc w:val="both"/>
              <w:rPr>
                <w:rFonts w:ascii="Times New Roman" w:eastAsia="Times New Roman" w:hAnsi="Times New Roman"/>
                <w:color w:val="FF0000"/>
                <w:kern w:val="3"/>
                <w:sz w:val="24"/>
                <w:szCs w:val="24"/>
                <w:lang w:eastAsia="uk-UA"/>
              </w:rPr>
            </w:pPr>
            <w:r w:rsidRPr="005415D9">
              <w:rPr>
                <w:rFonts w:ascii="Times New Roman" w:eastAsia="Times New Roman" w:hAnsi="Times New Roman"/>
                <w:kern w:val="3"/>
                <w:sz w:val="24"/>
                <w:szCs w:val="24"/>
                <w:lang w:eastAsia="uk-UA"/>
              </w:rPr>
              <w:t>5</w:t>
            </w:r>
            <w:r w:rsidRPr="005415D9">
              <w:rPr>
                <w:rFonts w:ascii="Times New Roman" w:eastAsia="Times New Roman" w:hAnsi="Times New Roman"/>
                <w:color w:val="FF0000"/>
                <w:kern w:val="3"/>
                <w:sz w:val="24"/>
                <w:szCs w:val="24"/>
                <w:lang w:eastAsia="uk-UA"/>
              </w:rPr>
              <w:t xml:space="preserve">. </w:t>
            </w:r>
            <w:r w:rsidRPr="005415D9">
              <w:rPr>
                <w:rFonts w:ascii="Times New Roman" w:eastAsia="Times New Roman" w:hAnsi="Times New Roman"/>
                <w:bCs/>
                <w:color w:val="FF0000"/>
                <w:kern w:val="3"/>
                <w:sz w:val="24"/>
                <w:szCs w:val="24"/>
                <w:lang w:eastAsia="uk-UA"/>
              </w:rPr>
              <w:t xml:space="preserve">Знищення товарів здійснюється під контролем митниці </w:t>
            </w:r>
            <w:r w:rsidR="007C393A" w:rsidRPr="007C393A">
              <w:rPr>
                <w:rFonts w:ascii="Times New Roman" w:eastAsia="Times New Roman" w:hAnsi="Times New Roman"/>
                <w:bCs/>
                <w:color w:val="FF0000"/>
                <w:kern w:val="3"/>
                <w:sz w:val="24"/>
                <w:szCs w:val="24"/>
                <w:lang w:eastAsia="uk-UA"/>
              </w:rPr>
              <w:t xml:space="preserve">шляхом поміщення їх у митний режим знищення або руйнування </w:t>
            </w:r>
            <w:r w:rsidRPr="005415D9">
              <w:rPr>
                <w:rFonts w:ascii="Times New Roman" w:eastAsia="Times New Roman" w:hAnsi="Times New Roman"/>
                <w:bCs/>
                <w:color w:val="FF0000"/>
                <w:kern w:val="3"/>
                <w:sz w:val="24"/>
                <w:szCs w:val="24"/>
                <w:lang w:eastAsia="uk-UA"/>
              </w:rPr>
              <w:t xml:space="preserve">після </w:t>
            </w:r>
            <w:r w:rsidR="00CA6576" w:rsidRPr="005415D9">
              <w:rPr>
                <w:rFonts w:ascii="Times New Roman" w:eastAsia="Times New Roman" w:hAnsi="Times New Roman"/>
                <w:bCs/>
                <w:color w:val="FF0000"/>
                <w:kern w:val="3"/>
                <w:sz w:val="24"/>
                <w:szCs w:val="24"/>
                <w:lang w:eastAsia="uk-UA"/>
              </w:rPr>
              <w:t>виконання усіх умов, передбачених п.2 цієї статті.</w:t>
            </w:r>
            <w:r w:rsidRPr="005415D9">
              <w:rPr>
                <w:rFonts w:ascii="Times New Roman" w:eastAsia="Times New Roman" w:hAnsi="Times New Roman"/>
                <w:bCs/>
                <w:color w:val="FF0000"/>
                <w:kern w:val="3"/>
                <w:sz w:val="24"/>
                <w:szCs w:val="24"/>
                <w:lang w:eastAsia="uk-UA"/>
              </w:rPr>
              <w:t xml:space="preserve"> </w:t>
            </w:r>
            <w:r w:rsidR="00CA6576" w:rsidRPr="005415D9">
              <w:rPr>
                <w:rFonts w:ascii="Times New Roman" w:eastAsia="Times New Roman" w:hAnsi="Times New Roman"/>
                <w:bCs/>
                <w:color w:val="FF0000"/>
                <w:kern w:val="3"/>
                <w:sz w:val="24"/>
                <w:szCs w:val="24"/>
                <w:lang w:eastAsia="uk-UA"/>
              </w:rPr>
              <w:t>О</w:t>
            </w:r>
            <w:r w:rsidRPr="005415D9">
              <w:rPr>
                <w:rFonts w:ascii="Times New Roman" w:eastAsia="Times New Roman" w:hAnsi="Times New Roman"/>
                <w:bCs/>
                <w:color w:val="FF0000"/>
                <w:kern w:val="3"/>
                <w:sz w:val="24"/>
                <w:szCs w:val="24"/>
                <w:lang w:eastAsia="uk-UA"/>
              </w:rPr>
              <w:t>плата процедури знищення, у тому числі вартість зберігання, перевезення, знищення, оформлення документів та інші витрати, пов’язані з дотриманням митного режиму знищення або руйнування, здійснюється за рахунок правовласника.</w:t>
            </w:r>
            <w:r w:rsidR="00C654F9" w:rsidRPr="005415D9">
              <w:rPr>
                <w:rFonts w:ascii="Times New Roman" w:eastAsia="Times New Roman" w:hAnsi="Times New Roman"/>
                <w:bCs/>
                <w:color w:val="FF0000"/>
                <w:kern w:val="3"/>
                <w:sz w:val="24"/>
                <w:szCs w:val="24"/>
                <w:lang w:eastAsia="uk-UA"/>
              </w:rPr>
              <w:t xml:space="preserve"> За</w:t>
            </w:r>
            <w:r w:rsidR="009534B9" w:rsidRPr="005415D9">
              <w:rPr>
                <w:rFonts w:ascii="Times New Roman" w:eastAsia="Times New Roman" w:hAnsi="Times New Roman"/>
                <w:bCs/>
                <w:color w:val="FF0000"/>
                <w:kern w:val="3"/>
                <w:sz w:val="24"/>
                <w:szCs w:val="24"/>
                <w:lang w:eastAsia="uk-UA"/>
              </w:rPr>
              <w:t xml:space="preserve"> можливості та за </w:t>
            </w:r>
            <w:r w:rsidR="00C654F9" w:rsidRPr="005415D9">
              <w:rPr>
                <w:rFonts w:ascii="Times New Roman" w:eastAsia="Times New Roman" w:hAnsi="Times New Roman"/>
                <w:bCs/>
                <w:color w:val="FF0000"/>
                <w:kern w:val="3"/>
                <w:sz w:val="24"/>
                <w:szCs w:val="24"/>
                <w:lang w:eastAsia="uk-UA"/>
              </w:rPr>
              <w:t xml:space="preserve"> запитом митні органи </w:t>
            </w:r>
            <w:r w:rsidR="009534B9" w:rsidRPr="005415D9">
              <w:rPr>
                <w:rFonts w:ascii="Times New Roman" w:eastAsia="Times New Roman" w:hAnsi="Times New Roman"/>
                <w:bCs/>
                <w:color w:val="FF0000"/>
                <w:kern w:val="3"/>
                <w:sz w:val="24"/>
                <w:szCs w:val="24"/>
                <w:lang w:eastAsia="uk-UA"/>
              </w:rPr>
              <w:t>надають</w:t>
            </w:r>
            <w:r w:rsidR="00C654F9" w:rsidRPr="005415D9">
              <w:rPr>
                <w:rFonts w:ascii="Times New Roman" w:eastAsia="Times New Roman" w:hAnsi="Times New Roman"/>
                <w:bCs/>
                <w:color w:val="FF0000"/>
                <w:kern w:val="3"/>
                <w:sz w:val="24"/>
                <w:szCs w:val="24"/>
                <w:lang w:eastAsia="uk-UA"/>
              </w:rPr>
              <w:t xml:space="preserve"> правовласнику, якого повідомлено про призупинення випуску або затримання товарів, інформацію щодо того, де і як зберігаються товари, а також інформацію про орієнтовні витрати щодо зберігання та знищення, з врахуванням характеру товарів та їх кількісного складу.</w:t>
            </w:r>
            <w:r w:rsidR="0081367F">
              <w:rPr>
                <w:rFonts w:ascii="Times New Roman" w:eastAsia="Times New Roman" w:hAnsi="Times New Roman"/>
                <w:bCs/>
                <w:color w:val="FF0000"/>
                <w:kern w:val="3"/>
                <w:sz w:val="24"/>
                <w:szCs w:val="24"/>
                <w:lang w:eastAsia="uk-UA"/>
              </w:rPr>
              <w:t xml:space="preserve"> </w:t>
            </w:r>
            <w:r w:rsidR="0081367F" w:rsidRPr="0081367F">
              <w:rPr>
                <w:rFonts w:ascii="Times New Roman" w:eastAsia="Times New Roman" w:hAnsi="Times New Roman"/>
                <w:bCs/>
                <w:color w:val="FF0000"/>
                <w:kern w:val="3"/>
                <w:sz w:val="24"/>
                <w:szCs w:val="24"/>
                <w:lang w:eastAsia="uk-UA"/>
              </w:rPr>
              <w:t xml:space="preserve">За </w:t>
            </w:r>
            <w:r w:rsidR="0081367F" w:rsidRPr="0081367F">
              <w:rPr>
                <w:rFonts w:ascii="Times New Roman" w:eastAsia="Times New Roman" w:hAnsi="Times New Roman"/>
                <w:bCs/>
                <w:color w:val="FF0000"/>
                <w:kern w:val="3"/>
                <w:sz w:val="24"/>
                <w:szCs w:val="24"/>
                <w:lang w:eastAsia="uk-UA"/>
              </w:rPr>
              <w:lastRenderedPageBreak/>
              <w:t>можливості та за запитом</w:t>
            </w:r>
            <w:r w:rsidR="0081367F">
              <w:rPr>
                <w:rFonts w:ascii="Times New Roman" w:eastAsia="Times New Roman" w:hAnsi="Times New Roman"/>
                <w:bCs/>
                <w:color w:val="FF0000"/>
                <w:kern w:val="3"/>
                <w:sz w:val="24"/>
                <w:szCs w:val="24"/>
                <w:lang w:eastAsia="uk-UA"/>
              </w:rPr>
              <w:t xml:space="preserve"> правовласники </w:t>
            </w:r>
            <w:r w:rsidR="00B12477">
              <w:rPr>
                <w:rFonts w:ascii="Times New Roman" w:eastAsia="Times New Roman" w:hAnsi="Times New Roman"/>
                <w:bCs/>
                <w:color w:val="FF0000"/>
                <w:kern w:val="3"/>
                <w:sz w:val="24"/>
                <w:szCs w:val="24"/>
                <w:lang w:eastAsia="uk-UA"/>
              </w:rPr>
              <w:t>(</w:t>
            </w:r>
            <w:r w:rsidR="00B12477" w:rsidRPr="00B12477">
              <w:rPr>
                <w:rFonts w:ascii="Times New Roman" w:eastAsia="Times New Roman" w:hAnsi="Times New Roman"/>
                <w:bCs/>
                <w:color w:val="FF0000"/>
                <w:kern w:val="3"/>
                <w:sz w:val="24"/>
                <w:szCs w:val="24"/>
                <w:lang w:eastAsia="uk-UA"/>
              </w:rPr>
              <w:t>або їх представники)</w:t>
            </w:r>
            <w:r w:rsidR="00B12477">
              <w:rPr>
                <w:rFonts w:ascii="Times New Roman" w:eastAsia="Times New Roman" w:hAnsi="Times New Roman"/>
                <w:bCs/>
                <w:color w:val="FF0000"/>
                <w:kern w:val="3"/>
                <w:sz w:val="24"/>
                <w:szCs w:val="24"/>
                <w:lang w:eastAsia="uk-UA"/>
              </w:rPr>
              <w:t xml:space="preserve"> </w:t>
            </w:r>
            <w:r w:rsidR="0081367F">
              <w:rPr>
                <w:rFonts w:ascii="Times New Roman" w:eastAsia="Times New Roman" w:hAnsi="Times New Roman"/>
                <w:bCs/>
                <w:color w:val="FF0000"/>
                <w:kern w:val="3"/>
                <w:sz w:val="24"/>
                <w:szCs w:val="24"/>
                <w:lang w:eastAsia="uk-UA"/>
              </w:rPr>
              <w:t>мають право брати участь у процедурі знищення.</w:t>
            </w:r>
          </w:p>
          <w:p w:rsidR="00BA3142" w:rsidRDefault="00BA3142" w:rsidP="005024A1">
            <w:pPr>
              <w:pStyle w:val="rvps2"/>
              <w:spacing w:before="0" w:after="0"/>
              <w:ind w:left="132" w:right="132"/>
              <w:jc w:val="both"/>
              <w:rPr>
                <w:rStyle w:val="rvts9"/>
                <w:b/>
              </w:rPr>
            </w:pPr>
          </w:p>
          <w:p w:rsidR="0081367F" w:rsidRDefault="0081367F" w:rsidP="005024A1">
            <w:pPr>
              <w:pStyle w:val="rvps2"/>
              <w:spacing w:before="0" w:after="0"/>
              <w:ind w:left="132" w:right="132"/>
              <w:jc w:val="both"/>
              <w:rPr>
                <w:rStyle w:val="rvts9"/>
                <w:b/>
              </w:rPr>
            </w:pPr>
          </w:p>
          <w:p w:rsidR="0081367F" w:rsidRDefault="0081367F" w:rsidP="005024A1">
            <w:pPr>
              <w:pStyle w:val="rvps2"/>
              <w:spacing w:before="0" w:after="0"/>
              <w:ind w:left="132" w:right="132"/>
              <w:jc w:val="both"/>
              <w:rPr>
                <w:rStyle w:val="rvts9"/>
                <w:b/>
              </w:rPr>
            </w:pPr>
          </w:p>
          <w:p w:rsidR="0081367F" w:rsidRPr="005415D9" w:rsidRDefault="0081367F" w:rsidP="005024A1">
            <w:pPr>
              <w:pStyle w:val="rvps2"/>
              <w:spacing w:before="0" w:after="0"/>
              <w:ind w:left="132" w:right="132"/>
              <w:jc w:val="both"/>
              <w:rPr>
                <w:rStyle w:val="rvts9"/>
                <w:b/>
              </w:rPr>
            </w:pPr>
            <w:r>
              <w:rPr>
                <w:rStyle w:val="rvts9"/>
                <w:b/>
              </w:rPr>
              <w:t>Залишити чинну редакцію</w:t>
            </w:r>
          </w:p>
          <w:p w:rsidR="00BA3142" w:rsidRPr="005415D9" w:rsidRDefault="00BA3142" w:rsidP="005024A1">
            <w:pPr>
              <w:pStyle w:val="rvps2"/>
              <w:spacing w:before="0" w:after="0"/>
              <w:ind w:left="132" w:right="132"/>
              <w:jc w:val="both"/>
              <w:rPr>
                <w:rStyle w:val="rvts9"/>
                <w:b/>
              </w:rPr>
            </w:pPr>
          </w:p>
        </w:tc>
        <w:tc>
          <w:tcPr>
            <w:tcW w:w="3260" w:type="dxa"/>
            <w:tcBorders>
              <w:top w:val="single" w:sz="2" w:space="0" w:color="000000"/>
              <w:left w:val="single" w:sz="2" w:space="0" w:color="000000"/>
              <w:bottom w:val="single" w:sz="2" w:space="0" w:color="000000"/>
              <w:right w:val="single" w:sz="2" w:space="0" w:color="000000"/>
            </w:tcBorders>
          </w:tcPr>
          <w:p w:rsidR="00825994" w:rsidRPr="005415D9" w:rsidRDefault="009722F3" w:rsidP="00FF5EED">
            <w:pPr>
              <w:pStyle w:val="rvps2"/>
              <w:spacing w:before="0" w:after="0"/>
              <w:ind w:left="132" w:right="132"/>
              <w:jc w:val="both"/>
              <w:rPr>
                <w:rStyle w:val="rvts9"/>
                <w:b/>
                <w:color w:val="FF0000"/>
              </w:rPr>
            </w:pPr>
            <w:r w:rsidRPr="005415D9">
              <w:rPr>
                <w:rStyle w:val="rvts9"/>
                <w:b/>
                <w:color w:val="FF0000"/>
              </w:rPr>
              <w:lastRenderedPageBreak/>
              <w:t xml:space="preserve">У відповідності до </w:t>
            </w:r>
          </w:p>
          <w:p w:rsidR="00825994" w:rsidRPr="005415D9" w:rsidRDefault="00AC274B" w:rsidP="00FF5EED">
            <w:pPr>
              <w:pStyle w:val="rvps2"/>
              <w:spacing w:before="0" w:after="0"/>
              <w:ind w:left="132" w:right="132"/>
              <w:jc w:val="both"/>
              <w:rPr>
                <w:rStyle w:val="rvts9"/>
                <w:b/>
              </w:rPr>
            </w:pPr>
            <w:r>
              <w:rPr>
                <w:rStyle w:val="rvts9"/>
                <w:b/>
              </w:rPr>
              <w:lastRenderedPageBreak/>
              <w:t xml:space="preserve">Назва спрощена процедура означає, що знищення відбувається без розгляду справи судом. Вважаємо за доцільно залишити назву, однак відповідно до норм </w:t>
            </w:r>
            <w:r w:rsidRPr="00AC274B">
              <w:rPr>
                <w:rStyle w:val="rvts9"/>
                <w:b/>
              </w:rPr>
              <w:t>Регламенту ЄС, розробити дійсно спрощену процедуру знищення товарів, підозрюваних в контрафактності, в т.ч. щодо знищення малих партій, що дозвол</w:t>
            </w:r>
            <w:r>
              <w:rPr>
                <w:rStyle w:val="rvts9"/>
                <w:b/>
              </w:rPr>
              <w:t>ить</w:t>
            </w:r>
            <w:r w:rsidRPr="00AC274B">
              <w:rPr>
                <w:rStyle w:val="rvts9"/>
                <w:b/>
              </w:rPr>
              <w:t xml:space="preserve"> мінімізувати процедурне навантаження на власника товарів, а також адміністративне навантаження на митні органи</w:t>
            </w:r>
          </w:p>
          <w:p w:rsidR="00AC274B" w:rsidRDefault="00AC274B" w:rsidP="00FF5EED">
            <w:pPr>
              <w:pStyle w:val="rvps2"/>
              <w:spacing w:before="0" w:after="0"/>
              <w:ind w:left="132" w:right="132"/>
              <w:jc w:val="both"/>
              <w:rPr>
                <w:rStyle w:val="rvts9"/>
                <w:b/>
              </w:rPr>
            </w:pPr>
          </w:p>
          <w:p w:rsidR="00AC274B" w:rsidRPr="005415D9" w:rsidRDefault="00AC274B" w:rsidP="00FF5EED">
            <w:pPr>
              <w:pStyle w:val="rvps2"/>
              <w:spacing w:before="0" w:after="0"/>
              <w:ind w:left="132" w:right="132"/>
              <w:jc w:val="both"/>
              <w:rPr>
                <w:rStyle w:val="rvts9"/>
                <w:b/>
              </w:rPr>
            </w:pPr>
          </w:p>
          <w:p w:rsidR="00C64057" w:rsidRPr="005415D9" w:rsidRDefault="00C64057" w:rsidP="00C64057">
            <w:pPr>
              <w:pStyle w:val="rvps2"/>
              <w:spacing w:after="0"/>
              <w:ind w:left="132" w:right="132"/>
              <w:jc w:val="both"/>
              <w:rPr>
                <w:rStyle w:val="rvts9"/>
                <w:sz w:val="22"/>
                <w:szCs w:val="22"/>
              </w:rPr>
            </w:pPr>
            <w:r w:rsidRPr="005415D9">
              <w:rPr>
                <w:rStyle w:val="rvts9"/>
                <w:sz w:val="22"/>
                <w:szCs w:val="22"/>
              </w:rPr>
              <w:t xml:space="preserve">Регламент ЕС № 608/13 Ст. 23 </w:t>
            </w:r>
            <w:proofErr w:type="spellStart"/>
            <w:r w:rsidRPr="005415D9">
              <w:rPr>
                <w:rStyle w:val="rvts9"/>
                <w:sz w:val="22"/>
                <w:szCs w:val="22"/>
              </w:rPr>
              <w:t>Уничтожение</w:t>
            </w:r>
            <w:proofErr w:type="spellEnd"/>
            <w:r w:rsidRPr="005415D9">
              <w:rPr>
                <w:rStyle w:val="rvts9"/>
                <w:sz w:val="22"/>
                <w:szCs w:val="22"/>
              </w:rPr>
              <w:t xml:space="preserve"> </w:t>
            </w:r>
            <w:proofErr w:type="spellStart"/>
            <w:r w:rsidRPr="005415D9">
              <w:rPr>
                <w:rStyle w:val="rvts9"/>
                <w:sz w:val="22"/>
                <w:szCs w:val="22"/>
              </w:rPr>
              <w:t>товаров</w:t>
            </w:r>
            <w:proofErr w:type="spellEnd"/>
            <w:r w:rsidRPr="005415D9">
              <w:rPr>
                <w:rStyle w:val="rvts9"/>
                <w:sz w:val="22"/>
                <w:szCs w:val="22"/>
              </w:rPr>
              <w:t xml:space="preserve"> </w:t>
            </w:r>
            <w:proofErr w:type="spellStart"/>
            <w:r w:rsidRPr="005415D9">
              <w:rPr>
                <w:rStyle w:val="rvts9"/>
                <w:sz w:val="22"/>
                <w:szCs w:val="22"/>
              </w:rPr>
              <w:t>проводится</w:t>
            </w:r>
            <w:proofErr w:type="spellEnd"/>
            <w:r w:rsidRPr="005415D9">
              <w:rPr>
                <w:rStyle w:val="rvts9"/>
                <w:sz w:val="22"/>
                <w:szCs w:val="22"/>
              </w:rPr>
              <w:t xml:space="preserve"> </w:t>
            </w:r>
            <w:proofErr w:type="spellStart"/>
            <w:r w:rsidRPr="005415D9">
              <w:rPr>
                <w:rStyle w:val="rvts9"/>
                <w:sz w:val="22"/>
                <w:szCs w:val="22"/>
              </w:rPr>
              <w:t>под</w:t>
            </w:r>
            <w:proofErr w:type="spellEnd"/>
            <w:r w:rsidRPr="005415D9">
              <w:rPr>
                <w:rStyle w:val="rvts9"/>
                <w:sz w:val="22"/>
                <w:szCs w:val="22"/>
              </w:rPr>
              <w:t xml:space="preserve"> контролем </w:t>
            </w:r>
            <w:proofErr w:type="spellStart"/>
            <w:r w:rsidRPr="005415D9">
              <w:rPr>
                <w:rStyle w:val="rvts9"/>
                <w:sz w:val="22"/>
                <w:szCs w:val="22"/>
              </w:rPr>
              <w:t>таможни</w:t>
            </w:r>
            <w:proofErr w:type="spellEnd"/>
            <w:r w:rsidRPr="005415D9">
              <w:rPr>
                <w:rStyle w:val="rvts9"/>
                <w:sz w:val="22"/>
                <w:szCs w:val="22"/>
              </w:rPr>
              <w:t xml:space="preserve"> и </w:t>
            </w:r>
            <w:proofErr w:type="spellStart"/>
            <w:r w:rsidRPr="005415D9">
              <w:rPr>
                <w:rStyle w:val="rvts9"/>
                <w:sz w:val="22"/>
                <w:szCs w:val="22"/>
              </w:rPr>
              <w:t>под</w:t>
            </w:r>
            <w:proofErr w:type="spellEnd"/>
            <w:r w:rsidRPr="005415D9">
              <w:rPr>
                <w:rStyle w:val="rvts9"/>
                <w:sz w:val="22"/>
                <w:szCs w:val="22"/>
              </w:rPr>
              <w:t xml:space="preserve"> </w:t>
            </w:r>
            <w:proofErr w:type="spellStart"/>
            <w:r w:rsidRPr="005415D9">
              <w:rPr>
                <w:rStyle w:val="rvts9"/>
                <w:sz w:val="22"/>
                <w:szCs w:val="22"/>
              </w:rPr>
              <w:t>ответственность</w:t>
            </w:r>
            <w:proofErr w:type="spellEnd"/>
            <w:r w:rsidRPr="005415D9">
              <w:rPr>
                <w:rStyle w:val="rvts9"/>
                <w:sz w:val="22"/>
                <w:szCs w:val="22"/>
              </w:rPr>
              <w:t xml:space="preserve"> держателя </w:t>
            </w:r>
            <w:proofErr w:type="spellStart"/>
            <w:r w:rsidRPr="005415D9">
              <w:rPr>
                <w:rStyle w:val="rvts9"/>
                <w:sz w:val="22"/>
                <w:szCs w:val="22"/>
              </w:rPr>
              <w:t>решения</w:t>
            </w:r>
            <w:proofErr w:type="spellEnd"/>
            <w:r w:rsidRPr="005415D9">
              <w:rPr>
                <w:rStyle w:val="rvts9"/>
                <w:sz w:val="22"/>
                <w:szCs w:val="22"/>
              </w:rPr>
              <w:t xml:space="preserve">, </w:t>
            </w:r>
            <w:proofErr w:type="spellStart"/>
            <w:r w:rsidRPr="005415D9">
              <w:rPr>
                <w:rStyle w:val="rvts9"/>
                <w:sz w:val="22"/>
                <w:szCs w:val="22"/>
              </w:rPr>
              <w:t>если</w:t>
            </w:r>
            <w:proofErr w:type="spellEnd"/>
            <w:r w:rsidRPr="005415D9">
              <w:rPr>
                <w:rStyle w:val="rvts9"/>
                <w:sz w:val="22"/>
                <w:szCs w:val="22"/>
              </w:rPr>
              <w:t xml:space="preserve"> </w:t>
            </w:r>
            <w:proofErr w:type="spellStart"/>
            <w:r w:rsidRPr="005415D9">
              <w:rPr>
                <w:rStyle w:val="rvts9"/>
                <w:sz w:val="22"/>
                <w:szCs w:val="22"/>
              </w:rPr>
              <w:t>только</w:t>
            </w:r>
            <w:proofErr w:type="spellEnd"/>
            <w:r w:rsidRPr="005415D9">
              <w:rPr>
                <w:rStyle w:val="rvts9"/>
                <w:sz w:val="22"/>
                <w:szCs w:val="22"/>
              </w:rPr>
              <w:t xml:space="preserve"> </w:t>
            </w:r>
            <w:proofErr w:type="spellStart"/>
            <w:r w:rsidRPr="005415D9">
              <w:rPr>
                <w:rStyle w:val="rvts9"/>
                <w:sz w:val="22"/>
                <w:szCs w:val="22"/>
              </w:rPr>
              <w:t>другие</w:t>
            </w:r>
            <w:proofErr w:type="spellEnd"/>
            <w:r w:rsidRPr="005415D9">
              <w:rPr>
                <w:rStyle w:val="rvts9"/>
                <w:sz w:val="22"/>
                <w:szCs w:val="22"/>
              </w:rPr>
              <w:t xml:space="preserve"> </w:t>
            </w:r>
            <w:proofErr w:type="spellStart"/>
            <w:r w:rsidRPr="005415D9">
              <w:rPr>
                <w:rStyle w:val="rvts9"/>
                <w:sz w:val="22"/>
                <w:szCs w:val="22"/>
              </w:rPr>
              <w:t>процедуры</w:t>
            </w:r>
            <w:proofErr w:type="spellEnd"/>
            <w:r w:rsidRPr="005415D9">
              <w:rPr>
                <w:rStyle w:val="rvts9"/>
                <w:sz w:val="22"/>
                <w:szCs w:val="22"/>
              </w:rPr>
              <w:t xml:space="preserve"> не </w:t>
            </w:r>
            <w:proofErr w:type="spellStart"/>
            <w:r w:rsidRPr="005415D9">
              <w:rPr>
                <w:rStyle w:val="rvts9"/>
                <w:sz w:val="22"/>
                <w:szCs w:val="22"/>
              </w:rPr>
              <w:t>определены</w:t>
            </w:r>
            <w:proofErr w:type="spellEnd"/>
            <w:r w:rsidRPr="005415D9">
              <w:rPr>
                <w:rStyle w:val="rvts9"/>
                <w:sz w:val="22"/>
                <w:szCs w:val="22"/>
              </w:rPr>
              <w:t xml:space="preserve"> </w:t>
            </w:r>
            <w:proofErr w:type="spellStart"/>
            <w:r w:rsidRPr="005415D9">
              <w:rPr>
                <w:rStyle w:val="rvts9"/>
                <w:sz w:val="22"/>
                <w:szCs w:val="22"/>
              </w:rPr>
              <w:t>национальным</w:t>
            </w:r>
            <w:proofErr w:type="spellEnd"/>
            <w:r w:rsidRPr="005415D9">
              <w:rPr>
                <w:rStyle w:val="rvts9"/>
                <w:sz w:val="22"/>
                <w:szCs w:val="22"/>
              </w:rPr>
              <w:t xml:space="preserve"> </w:t>
            </w:r>
            <w:proofErr w:type="spellStart"/>
            <w:r w:rsidRPr="005415D9">
              <w:rPr>
                <w:rStyle w:val="rvts9"/>
                <w:sz w:val="22"/>
                <w:szCs w:val="22"/>
              </w:rPr>
              <w:t>законодательством</w:t>
            </w:r>
            <w:proofErr w:type="spellEnd"/>
            <w:r w:rsidRPr="005415D9">
              <w:rPr>
                <w:rStyle w:val="rvts9"/>
                <w:sz w:val="22"/>
                <w:szCs w:val="22"/>
              </w:rPr>
              <w:t xml:space="preserve"> той </w:t>
            </w:r>
            <w:proofErr w:type="spellStart"/>
            <w:r w:rsidRPr="005415D9">
              <w:rPr>
                <w:rStyle w:val="rvts9"/>
                <w:sz w:val="22"/>
                <w:szCs w:val="22"/>
              </w:rPr>
              <w:t>страны-члена</w:t>
            </w:r>
            <w:proofErr w:type="spellEnd"/>
            <w:r w:rsidRPr="005415D9">
              <w:rPr>
                <w:rStyle w:val="rvts9"/>
                <w:sz w:val="22"/>
                <w:szCs w:val="22"/>
              </w:rPr>
              <w:t xml:space="preserve">, </w:t>
            </w:r>
            <w:proofErr w:type="spellStart"/>
            <w:r w:rsidRPr="005415D9">
              <w:rPr>
                <w:rStyle w:val="rvts9"/>
                <w:sz w:val="22"/>
                <w:szCs w:val="22"/>
              </w:rPr>
              <w:t>где</w:t>
            </w:r>
            <w:proofErr w:type="spellEnd"/>
            <w:r w:rsidRPr="005415D9">
              <w:rPr>
                <w:rStyle w:val="rvts9"/>
                <w:sz w:val="22"/>
                <w:szCs w:val="22"/>
              </w:rPr>
              <w:t xml:space="preserve"> </w:t>
            </w:r>
            <w:proofErr w:type="spellStart"/>
            <w:r w:rsidRPr="005415D9">
              <w:rPr>
                <w:rStyle w:val="rvts9"/>
                <w:sz w:val="22"/>
                <w:szCs w:val="22"/>
              </w:rPr>
              <w:t>уничтожаются</w:t>
            </w:r>
            <w:proofErr w:type="spellEnd"/>
            <w:r w:rsidRPr="005415D9">
              <w:rPr>
                <w:rStyle w:val="rvts9"/>
                <w:sz w:val="22"/>
                <w:szCs w:val="22"/>
              </w:rPr>
              <w:t xml:space="preserve"> </w:t>
            </w:r>
            <w:proofErr w:type="spellStart"/>
            <w:r w:rsidRPr="005415D9">
              <w:rPr>
                <w:rStyle w:val="rvts9"/>
                <w:sz w:val="22"/>
                <w:szCs w:val="22"/>
              </w:rPr>
              <w:t>эти</w:t>
            </w:r>
            <w:proofErr w:type="spellEnd"/>
            <w:r w:rsidRPr="005415D9">
              <w:rPr>
                <w:rStyle w:val="rvts9"/>
                <w:sz w:val="22"/>
                <w:szCs w:val="22"/>
              </w:rPr>
              <w:t xml:space="preserve"> </w:t>
            </w:r>
            <w:proofErr w:type="spellStart"/>
            <w:r w:rsidRPr="005415D9">
              <w:rPr>
                <w:rStyle w:val="rvts9"/>
                <w:sz w:val="22"/>
                <w:szCs w:val="22"/>
              </w:rPr>
              <w:t>товары</w:t>
            </w:r>
            <w:proofErr w:type="spellEnd"/>
            <w:r w:rsidRPr="005415D9">
              <w:rPr>
                <w:rStyle w:val="rvts9"/>
                <w:sz w:val="22"/>
                <w:szCs w:val="22"/>
              </w:rPr>
              <w:t xml:space="preserve">. Перед </w:t>
            </w:r>
            <w:proofErr w:type="spellStart"/>
            <w:r w:rsidRPr="005415D9">
              <w:rPr>
                <w:rStyle w:val="rvts9"/>
                <w:sz w:val="22"/>
                <w:szCs w:val="22"/>
              </w:rPr>
              <w:t>уничтожением</w:t>
            </w:r>
            <w:proofErr w:type="spellEnd"/>
            <w:r w:rsidRPr="005415D9">
              <w:rPr>
                <w:rStyle w:val="rvts9"/>
                <w:sz w:val="22"/>
                <w:szCs w:val="22"/>
              </w:rPr>
              <w:t xml:space="preserve"> </w:t>
            </w:r>
            <w:proofErr w:type="spellStart"/>
            <w:r w:rsidRPr="005415D9">
              <w:rPr>
                <w:rStyle w:val="rvts9"/>
                <w:sz w:val="22"/>
                <w:szCs w:val="22"/>
              </w:rPr>
              <w:t>товаров</w:t>
            </w:r>
            <w:proofErr w:type="spellEnd"/>
            <w:r w:rsidRPr="005415D9">
              <w:rPr>
                <w:rStyle w:val="rvts9"/>
                <w:sz w:val="22"/>
                <w:szCs w:val="22"/>
              </w:rPr>
              <w:t xml:space="preserve"> </w:t>
            </w:r>
            <w:proofErr w:type="spellStart"/>
            <w:r w:rsidRPr="005415D9">
              <w:rPr>
                <w:rStyle w:val="rvts9"/>
                <w:sz w:val="22"/>
                <w:szCs w:val="22"/>
              </w:rPr>
              <w:t>компетентные</w:t>
            </w:r>
            <w:proofErr w:type="spellEnd"/>
            <w:r w:rsidRPr="005415D9">
              <w:rPr>
                <w:rStyle w:val="rvts9"/>
                <w:sz w:val="22"/>
                <w:szCs w:val="22"/>
              </w:rPr>
              <w:t xml:space="preserve"> </w:t>
            </w:r>
            <w:proofErr w:type="spellStart"/>
            <w:r w:rsidRPr="005415D9">
              <w:rPr>
                <w:rStyle w:val="rvts9"/>
                <w:sz w:val="22"/>
                <w:szCs w:val="22"/>
              </w:rPr>
              <w:t>органы</w:t>
            </w:r>
            <w:proofErr w:type="spellEnd"/>
            <w:r w:rsidRPr="005415D9">
              <w:rPr>
                <w:rStyle w:val="rvts9"/>
                <w:sz w:val="22"/>
                <w:szCs w:val="22"/>
              </w:rPr>
              <w:t xml:space="preserve"> </w:t>
            </w:r>
            <w:proofErr w:type="spellStart"/>
            <w:r w:rsidRPr="005415D9">
              <w:rPr>
                <w:rStyle w:val="rvts9"/>
                <w:sz w:val="22"/>
                <w:szCs w:val="22"/>
              </w:rPr>
              <w:t>могут</w:t>
            </w:r>
            <w:proofErr w:type="spellEnd"/>
            <w:r w:rsidRPr="005415D9">
              <w:rPr>
                <w:rStyle w:val="rvts9"/>
                <w:sz w:val="22"/>
                <w:szCs w:val="22"/>
              </w:rPr>
              <w:t xml:space="preserve"> </w:t>
            </w:r>
            <w:proofErr w:type="spellStart"/>
            <w:r w:rsidRPr="005415D9">
              <w:rPr>
                <w:rStyle w:val="rvts9"/>
                <w:sz w:val="22"/>
                <w:szCs w:val="22"/>
              </w:rPr>
              <w:t>отобрать</w:t>
            </w:r>
            <w:proofErr w:type="spellEnd"/>
            <w:r w:rsidRPr="005415D9">
              <w:rPr>
                <w:rStyle w:val="rvts9"/>
                <w:sz w:val="22"/>
                <w:szCs w:val="22"/>
              </w:rPr>
              <w:t xml:space="preserve"> </w:t>
            </w:r>
            <w:proofErr w:type="spellStart"/>
            <w:r w:rsidRPr="005415D9">
              <w:rPr>
                <w:rStyle w:val="rvts9"/>
                <w:sz w:val="22"/>
                <w:szCs w:val="22"/>
              </w:rPr>
              <w:t>образцы</w:t>
            </w:r>
            <w:proofErr w:type="spellEnd"/>
            <w:r w:rsidRPr="005415D9">
              <w:rPr>
                <w:rStyle w:val="rvts9"/>
                <w:sz w:val="22"/>
                <w:szCs w:val="22"/>
              </w:rPr>
              <w:t xml:space="preserve"> </w:t>
            </w:r>
            <w:proofErr w:type="spellStart"/>
            <w:r w:rsidRPr="005415D9">
              <w:rPr>
                <w:rStyle w:val="rvts9"/>
                <w:sz w:val="22"/>
                <w:szCs w:val="22"/>
              </w:rPr>
              <w:t>товаров</w:t>
            </w:r>
            <w:proofErr w:type="spellEnd"/>
            <w:r w:rsidRPr="005415D9">
              <w:rPr>
                <w:rStyle w:val="rvts9"/>
                <w:sz w:val="22"/>
                <w:szCs w:val="22"/>
              </w:rPr>
              <w:t xml:space="preserve">.  </w:t>
            </w:r>
            <w:proofErr w:type="spellStart"/>
            <w:r w:rsidRPr="005415D9">
              <w:rPr>
                <w:rStyle w:val="rvts9"/>
                <w:sz w:val="22"/>
                <w:szCs w:val="22"/>
              </w:rPr>
              <w:t>Образцы</w:t>
            </w:r>
            <w:proofErr w:type="spellEnd"/>
            <w:r w:rsidRPr="005415D9">
              <w:rPr>
                <w:rStyle w:val="rvts9"/>
                <w:sz w:val="22"/>
                <w:szCs w:val="22"/>
              </w:rPr>
              <w:t xml:space="preserve"> </w:t>
            </w:r>
            <w:proofErr w:type="spellStart"/>
            <w:r w:rsidRPr="005415D9">
              <w:rPr>
                <w:rStyle w:val="rvts9"/>
                <w:sz w:val="22"/>
                <w:szCs w:val="22"/>
              </w:rPr>
              <w:t>товаров</w:t>
            </w:r>
            <w:proofErr w:type="spellEnd"/>
            <w:r w:rsidRPr="005415D9">
              <w:rPr>
                <w:rStyle w:val="rvts9"/>
                <w:sz w:val="22"/>
                <w:szCs w:val="22"/>
              </w:rPr>
              <w:t xml:space="preserve">, </w:t>
            </w:r>
            <w:proofErr w:type="spellStart"/>
            <w:r w:rsidRPr="005415D9">
              <w:rPr>
                <w:rStyle w:val="rvts9"/>
                <w:sz w:val="22"/>
                <w:szCs w:val="22"/>
              </w:rPr>
              <w:t>взятые</w:t>
            </w:r>
            <w:proofErr w:type="spellEnd"/>
            <w:r w:rsidRPr="005415D9">
              <w:rPr>
                <w:rStyle w:val="rvts9"/>
                <w:sz w:val="22"/>
                <w:szCs w:val="22"/>
              </w:rPr>
              <w:t xml:space="preserve"> перед </w:t>
            </w:r>
            <w:proofErr w:type="spellStart"/>
            <w:r w:rsidRPr="005415D9">
              <w:rPr>
                <w:rStyle w:val="rvts9"/>
                <w:sz w:val="22"/>
                <w:szCs w:val="22"/>
              </w:rPr>
              <w:t>их</w:t>
            </w:r>
            <w:proofErr w:type="spellEnd"/>
            <w:r w:rsidRPr="005415D9">
              <w:rPr>
                <w:rStyle w:val="rvts9"/>
                <w:sz w:val="22"/>
                <w:szCs w:val="22"/>
              </w:rPr>
              <w:t xml:space="preserve"> </w:t>
            </w:r>
            <w:proofErr w:type="spellStart"/>
            <w:r w:rsidRPr="005415D9">
              <w:rPr>
                <w:rStyle w:val="rvts9"/>
                <w:sz w:val="22"/>
                <w:szCs w:val="22"/>
              </w:rPr>
              <w:t>уничтожением</w:t>
            </w:r>
            <w:proofErr w:type="spellEnd"/>
            <w:r w:rsidRPr="005415D9">
              <w:rPr>
                <w:rStyle w:val="rvts9"/>
                <w:sz w:val="22"/>
                <w:szCs w:val="22"/>
              </w:rPr>
              <w:t xml:space="preserve">, </w:t>
            </w:r>
            <w:proofErr w:type="spellStart"/>
            <w:r w:rsidRPr="005415D9">
              <w:rPr>
                <w:rStyle w:val="rvts9"/>
                <w:sz w:val="22"/>
                <w:szCs w:val="22"/>
              </w:rPr>
              <w:t>могут</w:t>
            </w:r>
            <w:proofErr w:type="spellEnd"/>
            <w:r w:rsidRPr="005415D9">
              <w:rPr>
                <w:rStyle w:val="rvts9"/>
                <w:sz w:val="22"/>
                <w:szCs w:val="22"/>
              </w:rPr>
              <w:t xml:space="preserve"> </w:t>
            </w:r>
            <w:proofErr w:type="spellStart"/>
            <w:r w:rsidRPr="005415D9">
              <w:rPr>
                <w:rStyle w:val="rvts9"/>
                <w:sz w:val="22"/>
                <w:szCs w:val="22"/>
              </w:rPr>
              <w:t>использоваться</w:t>
            </w:r>
            <w:proofErr w:type="spellEnd"/>
            <w:r w:rsidRPr="005415D9">
              <w:rPr>
                <w:rStyle w:val="rvts9"/>
                <w:sz w:val="22"/>
                <w:szCs w:val="22"/>
              </w:rPr>
              <w:t xml:space="preserve"> в </w:t>
            </w:r>
            <w:proofErr w:type="spellStart"/>
            <w:r w:rsidRPr="005415D9">
              <w:rPr>
                <w:rStyle w:val="rvts9"/>
                <w:sz w:val="22"/>
                <w:szCs w:val="22"/>
              </w:rPr>
              <w:t>учебных</w:t>
            </w:r>
            <w:proofErr w:type="spellEnd"/>
            <w:r w:rsidRPr="005415D9">
              <w:rPr>
                <w:rStyle w:val="rvts9"/>
                <w:sz w:val="22"/>
                <w:szCs w:val="22"/>
              </w:rPr>
              <w:t xml:space="preserve"> </w:t>
            </w:r>
            <w:proofErr w:type="spellStart"/>
            <w:r w:rsidRPr="005415D9">
              <w:rPr>
                <w:rStyle w:val="rvts9"/>
                <w:sz w:val="22"/>
                <w:szCs w:val="22"/>
              </w:rPr>
              <w:lastRenderedPageBreak/>
              <w:t>целях</w:t>
            </w:r>
            <w:proofErr w:type="spellEnd"/>
            <w:r w:rsidRPr="005415D9">
              <w:rPr>
                <w:rStyle w:val="rvts9"/>
                <w:sz w:val="22"/>
                <w:szCs w:val="22"/>
              </w:rPr>
              <w:t xml:space="preserve">. Таким чином, роль власника товарів в процедурі знищення закінчується після надання останнім згоди на знищення або </w:t>
            </w:r>
            <w:proofErr w:type="spellStart"/>
            <w:r w:rsidRPr="005415D9">
              <w:rPr>
                <w:rStyle w:val="rvts9"/>
                <w:sz w:val="22"/>
                <w:szCs w:val="22"/>
              </w:rPr>
              <w:t>„мовчазної</w:t>
            </w:r>
            <w:proofErr w:type="spellEnd"/>
            <w:r w:rsidRPr="005415D9">
              <w:rPr>
                <w:rStyle w:val="rvts9"/>
                <w:sz w:val="22"/>
                <w:szCs w:val="22"/>
              </w:rPr>
              <w:t xml:space="preserve"> згоди”. Ефективність подальших дії залежить від взаємодії митних органів та правовласника.  </w:t>
            </w:r>
          </w:p>
          <w:p w:rsidR="00C64057" w:rsidRPr="005415D9" w:rsidRDefault="00C64057" w:rsidP="00C64057">
            <w:pPr>
              <w:pStyle w:val="rvps2"/>
              <w:spacing w:after="0"/>
              <w:ind w:left="132" w:right="132"/>
              <w:jc w:val="both"/>
              <w:rPr>
                <w:rStyle w:val="rvts9"/>
                <w:sz w:val="22"/>
                <w:szCs w:val="22"/>
              </w:rPr>
            </w:pPr>
            <w:r w:rsidRPr="005415D9">
              <w:rPr>
                <w:rStyle w:val="rvts9"/>
                <w:sz w:val="22"/>
                <w:szCs w:val="22"/>
              </w:rPr>
              <w:t xml:space="preserve">Спрощена процедура знищення це можливість контролю з боку правовласника за виконанням власником товарів своїх зобов’язань та можливість бути залученим безпосередньо до процесу знищення таких товарів. Власник товарів, є залежний у визначенні строків розміщення товарів в митний режим </w:t>
            </w:r>
            <w:proofErr w:type="spellStart"/>
            <w:r w:rsidRPr="005415D9">
              <w:rPr>
                <w:rStyle w:val="rvts9"/>
                <w:sz w:val="22"/>
                <w:szCs w:val="22"/>
              </w:rPr>
              <w:t>„знищення</w:t>
            </w:r>
            <w:proofErr w:type="spellEnd"/>
            <w:r w:rsidRPr="005415D9">
              <w:rPr>
                <w:rStyle w:val="rvts9"/>
                <w:sz w:val="22"/>
                <w:szCs w:val="22"/>
              </w:rPr>
              <w:t xml:space="preserve"> або руйнування” через необхідність отримати позитивні рішення органу доходів і зборів та інших державних органів. Проте посилаючись на такі норми власник має можливість зловживати ситуацією та затягувати строки здійснення процедур виконання яких є необхідне для знищення контрафактних товарів.</w:t>
            </w:r>
          </w:p>
          <w:p w:rsidR="00C64057" w:rsidRPr="005415D9" w:rsidRDefault="00C64057" w:rsidP="00C64057">
            <w:pPr>
              <w:pStyle w:val="rvps2"/>
              <w:spacing w:after="0"/>
              <w:ind w:left="132" w:right="132"/>
              <w:jc w:val="both"/>
              <w:rPr>
                <w:rStyle w:val="rvts9"/>
                <w:sz w:val="22"/>
                <w:szCs w:val="22"/>
              </w:rPr>
            </w:pPr>
            <w:r w:rsidRPr="005415D9">
              <w:rPr>
                <w:rStyle w:val="rvts9"/>
                <w:sz w:val="22"/>
                <w:szCs w:val="22"/>
              </w:rPr>
              <w:t xml:space="preserve">Таким чином правовласник несе додаткові матеріальні збитки </w:t>
            </w:r>
            <w:proofErr w:type="spellStart"/>
            <w:r w:rsidRPr="005415D9">
              <w:rPr>
                <w:rStyle w:val="rvts9"/>
                <w:sz w:val="22"/>
                <w:szCs w:val="22"/>
              </w:rPr>
              <w:t>„вмовляючи</w:t>
            </w:r>
            <w:proofErr w:type="spellEnd"/>
            <w:r w:rsidRPr="005415D9">
              <w:rPr>
                <w:rStyle w:val="rvts9"/>
                <w:sz w:val="22"/>
                <w:szCs w:val="22"/>
              </w:rPr>
              <w:t xml:space="preserve">” власника товарів якнайшвидше здійснити залежні від нього та органів державної влади дії необхідні для знищення </w:t>
            </w:r>
            <w:r w:rsidRPr="005415D9">
              <w:rPr>
                <w:rStyle w:val="rvts9"/>
                <w:sz w:val="22"/>
                <w:szCs w:val="22"/>
              </w:rPr>
              <w:lastRenderedPageBreak/>
              <w:t>контрафактних товарів.</w:t>
            </w:r>
          </w:p>
          <w:p w:rsidR="00825994" w:rsidRDefault="00825994" w:rsidP="00FF5EED">
            <w:pPr>
              <w:pStyle w:val="rvps2"/>
              <w:spacing w:before="0" w:after="0"/>
              <w:ind w:left="132" w:right="132"/>
              <w:jc w:val="both"/>
              <w:rPr>
                <w:rStyle w:val="rvts9"/>
                <w:b/>
              </w:rPr>
            </w:pPr>
          </w:p>
          <w:p w:rsidR="0081367F" w:rsidRPr="005415D9" w:rsidRDefault="0081367F" w:rsidP="00FF5EED">
            <w:pPr>
              <w:pStyle w:val="rvps2"/>
              <w:spacing w:before="0" w:after="0"/>
              <w:ind w:left="132" w:right="132"/>
              <w:jc w:val="both"/>
              <w:rPr>
                <w:rStyle w:val="rvts9"/>
                <w:b/>
              </w:rPr>
            </w:pPr>
          </w:p>
          <w:p w:rsidR="00825994" w:rsidRPr="00101011" w:rsidRDefault="00101011" w:rsidP="00FF5EED">
            <w:pPr>
              <w:pStyle w:val="rvps2"/>
              <w:spacing w:before="0" w:after="0"/>
              <w:ind w:left="132" w:right="132"/>
              <w:jc w:val="both"/>
              <w:rPr>
                <w:rStyle w:val="rvts9"/>
                <w:b/>
                <w:sz w:val="22"/>
                <w:szCs w:val="22"/>
              </w:rPr>
            </w:pPr>
            <w:r w:rsidRPr="00101011">
              <w:rPr>
                <w:rStyle w:val="rvts9"/>
                <w:b/>
                <w:sz w:val="22"/>
                <w:szCs w:val="22"/>
              </w:rPr>
              <w:t xml:space="preserve">Надання такої згоди </w:t>
            </w:r>
            <w:r w:rsidR="00BA3142" w:rsidRPr="00101011">
              <w:rPr>
                <w:rStyle w:val="rvts9"/>
                <w:b/>
                <w:sz w:val="22"/>
                <w:szCs w:val="22"/>
              </w:rPr>
              <w:t xml:space="preserve"> дозволить уникнути </w:t>
            </w:r>
            <w:r w:rsidR="00CC7262" w:rsidRPr="00101011">
              <w:rPr>
                <w:rStyle w:val="rvts9"/>
                <w:b/>
                <w:sz w:val="22"/>
                <w:szCs w:val="22"/>
              </w:rPr>
              <w:t xml:space="preserve">можливих </w:t>
            </w:r>
            <w:r w:rsidR="00BA3142" w:rsidRPr="00101011">
              <w:rPr>
                <w:rStyle w:val="rvts9"/>
                <w:b/>
                <w:sz w:val="22"/>
                <w:szCs w:val="22"/>
              </w:rPr>
              <w:t>зловживань представниками митниці.</w:t>
            </w:r>
          </w:p>
          <w:p w:rsidR="00825994" w:rsidRPr="00101011" w:rsidRDefault="00825994" w:rsidP="00FF5EED">
            <w:pPr>
              <w:pStyle w:val="rvps2"/>
              <w:spacing w:before="0" w:after="0"/>
              <w:ind w:left="132" w:right="132"/>
              <w:jc w:val="both"/>
              <w:rPr>
                <w:rStyle w:val="rvts9"/>
                <w:b/>
                <w:sz w:val="22"/>
                <w:szCs w:val="22"/>
              </w:rPr>
            </w:pPr>
          </w:p>
          <w:p w:rsidR="00825994" w:rsidRPr="005415D9" w:rsidRDefault="00825994" w:rsidP="00FF5EED">
            <w:pPr>
              <w:pStyle w:val="rvps2"/>
              <w:spacing w:before="0" w:after="0"/>
              <w:ind w:left="132" w:right="132"/>
              <w:jc w:val="both"/>
              <w:rPr>
                <w:rStyle w:val="rvts9"/>
                <w:b/>
              </w:rPr>
            </w:pPr>
          </w:p>
          <w:p w:rsidR="00825994" w:rsidRPr="005415D9" w:rsidRDefault="00825994" w:rsidP="00FF5EED">
            <w:pPr>
              <w:pStyle w:val="rvps2"/>
              <w:spacing w:before="0" w:after="0"/>
              <w:ind w:left="132" w:right="132"/>
              <w:jc w:val="both"/>
              <w:rPr>
                <w:rStyle w:val="rvts9"/>
                <w:b/>
              </w:rPr>
            </w:pPr>
          </w:p>
          <w:p w:rsidR="00825994" w:rsidRPr="005415D9" w:rsidRDefault="00825994" w:rsidP="00FF5EED">
            <w:pPr>
              <w:pStyle w:val="rvps2"/>
              <w:spacing w:before="0" w:after="0"/>
              <w:ind w:left="132" w:right="132"/>
              <w:jc w:val="both"/>
              <w:rPr>
                <w:rStyle w:val="rvts9"/>
                <w:b/>
              </w:rPr>
            </w:pPr>
          </w:p>
          <w:p w:rsidR="00825994" w:rsidRPr="005415D9" w:rsidRDefault="00825994" w:rsidP="00FF5EED">
            <w:pPr>
              <w:pStyle w:val="rvps2"/>
              <w:spacing w:before="0" w:after="0"/>
              <w:ind w:left="132" w:right="132"/>
              <w:jc w:val="both"/>
              <w:rPr>
                <w:rStyle w:val="rvts9"/>
                <w:b/>
              </w:rPr>
            </w:pPr>
          </w:p>
          <w:p w:rsidR="00825994" w:rsidRDefault="00825994" w:rsidP="00FF5EED">
            <w:pPr>
              <w:pStyle w:val="rvps2"/>
              <w:spacing w:before="0" w:after="0"/>
              <w:ind w:left="132" w:right="132"/>
              <w:jc w:val="both"/>
              <w:rPr>
                <w:rStyle w:val="rvts9"/>
                <w:b/>
              </w:rPr>
            </w:pPr>
          </w:p>
          <w:p w:rsidR="0081367F" w:rsidRPr="005415D9" w:rsidRDefault="0081367F" w:rsidP="00FF5EED">
            <w:pPr>
              <w:pStyle w:val="rvps2"/>
              <w:spacing w:before="0" w:after="0"/>
              <w:ind w:left="132" w:right="132"/>
              <w:jc w:val="both"/>
              <w:rPr>
                <w:rStyle w:val="rvts9"/>
                <w:b/>
              </w:rPr>
            </w:pPr>
          </w:p>
          <w:p w:rsidR="0020609A" w:rsidRPr="005415D9" w:rsidRDefault="0020609A" w:rsidP="00FF5EED">
            <w:pPr>
              <w:pStyle w:val="rvps2"/>
              <w:spacing w:before="0" w:after="0"/>
              <w:ind w:left="132" w:right="132"/>
              <w:jc w:val="both"/>
              <w:rPr>
                <w:rStyle w:val="rvts9"/>
                <w:color w:val="FF0000"/>
              </w:rPr>
            </w:pPr>
            <w:r w:rsidRPr="005415D9">
              <w:rPr>
                <w:rStyle w:val="rvts9"/>
                <w:color w:val="FF0000"/>
              </w:rPr>
              <w:t>Дивись обґрунтування до п.2</w:t>
            </w:r>
          </w:p>
          <w:p w:rsidR="00825994" w:rsidRPr="005415D9" w:rsidRDefault="00C654F9" w:rsidP="00FF5EED">
            <w:pPr>
              <w:pStyle w:val="rvps2"/>
              <w:spacing w:before="0" w:after="0"/>
              <w:ind w:left="132" w:right="132"/>
              <w:jc w:val="both"/>
              <w:rPr>
                <w:rStyle w:val="rvts9"/>
              </w:rPr>
            </w:pPr>
            <w:r w:rsidRPr="005415D9">
              <w:rPr>
                <w:rStyle w:val="rvts9"/>
              </w:rPr>
              <w:t>В той же час правовласники, як правило, не мають інформацію щодо того, де і як зберігаються товари, а  також інформацію про орієнтовні витрати щодо зберігання та знищення. Інформація про орієнтовні витрати може бути виражена з точки зору часу, кількості товарів, обсягу, ваги або послуг, в залежності від обставин зберігання, знищення і характеру товарів.</w:t>
            </w:r>
          </w:p>
          <w:p w:rsidR="00825994" w:rsidRPr="005415D9" w:rsidRDefault="00825994" w:rsidP="00FF5EED">
            <w:pPr>
              <w:pStyle w:val="rvps2"/>
              <w:spacing w:before="0" w:after="0"/>
              <w:ind w:left="132" w:right="132"/>
              <w:jc w:val="both"/>
              <w:rPr>
                <w:rStyle w:val="rvts9"/>
                <w:b/>
              </w:rPr>
            </w:pPr>
          </w:p>
        </w:tc>
      </w:tr>
      <w:tr w:rsidR="005E21CA"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r w:rsidRPr="005415D9">
              <w:rPr>
                <w:rStyle w:val="rvts0"/>
              </w:rPr>
              <w:t xml:space="preserve">Відсутня </w:t>
            </w: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39"/>
              <w:jc w:val="both"/>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FF5EED">
            <w:pPr>
              <w:pStyle w:val="rvps2"/>
              <w:spacing w:before="0" w:after="0"/>
              <w:ind w:firstLine="540"/>
              <w:jc w:val="both"/>
              <w:rPr>
                <w:color w:val="000000"/>
              </w:rPr>
            </w:pPr>
          </w:p>
          <w:p w:rsidR="005E21CA" w:rsidRPr="005415D9" w:rsidRDefault="005E21CA" w:rsidP="005024A1">
            <w:pPr>
              <w:pStyle w:val="rvps2"/>
              <w:spacing w:before="0" w:after="0"/>
              <w:ind w:firstLine="539"/>
              <w:jc w:val="both"/>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b/>
                <w:kern w:val="3"/>
                <w:sz w:val="24"/>
                <w:szCs w:val="24"/>
                <w:lang w:eastAsia="ru-RU"/>
              </w:rPr>
              <w:lastRenderedPageBreak/>
              <w:t>Стаття 401</w:t>
            </w:r>
            <w:r w:rsidRPr="005415D9">
              <w:rPr>
                <w:rFonts w:ascii="Times New Roman" w:eastAsia="Times New Roman" w:hAnsi="Times New Roman"/>
                <w:b/>
                <w:kern w:val="3"/>
                <w:sz w:val="24"/>
                <w:szCs w:val="24"/>
                <w:vertAlign w:val="superscript"/>
                <w:lang w:eastAsia="ru-RU"/>
              </w:rPr>
              <w:t>1</w:t>
            </w:r>
            <w:r w:rsidRPr="005415D9">
              <w:rPr>
                <w:rFonts w:ascii="Times New Roman" w:eastAsia="Times New Roman" w:hAnsi="Times New Roman"/>
                <w:b/>
                <w:kern w:val="3"/>
                <w:sz w:val="24"/>
                <w:szCs w:val="24"/>
                <w:lang w:eastAsia="ru-RU"/>
              </w:rPr>
              <w:t>.</w:t>
            </w:r>
            <w:r w:rsidRPr="005415D9">
              <w:rPr>
                <w:rFonts w:ascii="Times New Roman" w:eastAsia="Times New Roman" w:hAnsi="Times New Roman"/>
                <w:kern w:val="3"/>
                <w:sz w:val="24"/>
                <w:szCs w:val="24"/>
                <w:lang w:eastAsia="ru-RU"/>
              </w:rPr>
              <w:t xml:space="preserve"> Особливості призупинення митного оформлення та знищення невеликих партій товарів, що пересилаються на митну територію України в міжнародних поштових відправленнях або міжнародних експрес-відправленнях</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1. У разі призупинення за підозрою у порушенні прав інтелектуальної власності митного оформлення невеликої партії товарів, що пересилається на митну територію України в міжнародних поштових відправленнях або міжнародних експрес-відправленнях, такі товари можуть бути знищені під митним контролем за процедурою, визначеною у цій статті, у разі дотримання таких умов:</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є достатні підстави вважати такі товари контрафактними або піратськими;</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товари не є швидкопсувними;</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інформація про об’єкт права інтелектуальної власності, товари, що його містять, та згоду правовласника на застосування процедури знищення невеликих партій товарів внесена до митного реєстру об’єктів прав інтелектуальної власності, які охороняються відповідно до закону;</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lastRenderedPageBreak/>
              <w:t>відсутні обмеження, встановлені відповідно до рішень інших уповноважених державних органів.</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 xml:space="preserve">2. Під невеликою партією товарів, щодо яких застосовується процедура знищення, визначена цією статтею, розуміються товари, що пересилаються на митну територію України в міжнародних поштових відправленнях або міжнародних експрес-відправленнях, </w:t>
            </w:r>
            <w:r w:rsidRPr="005415D9">
              <w:rPr>
                <w:rFonts w:ascii="Times New Roman" w:eastAsia="Times New Roman" w:hAnsi="Times New Roman"/>
                <w:color w:val="FF0000"/>
                <w:kern w:val="3"/>
                <w:sz w:val="24"/>
                <w:szCs w:val="24"/>
                <w:lang w:eastAsia="ru-RU"/>
              </w:rPr>
              <w:t>у кількості не більше трьох одиниць або загальною вагою не більше 2 кілограмів</w:t>
            </w:r>
            <w:r w:rsidRPr="005415D9">
              <w:rPr>
                <w:rFonts w:ascii="Times New Roman" w:eastAsia="Times New Roman" w:hAnsi="Times New Roman"/>
                <w:kern w:val="3"/>
                <w:sz w:val="24"/>
                <w:szCs w:val="24"/>
                <w:lang w:eastAsia="ru-RU"/>
              </w:rPr>
              <w:t>.</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 xml:space="preserve">3. У разі наявності підстав та дотримання умов, визначених частинами першою та другою цієї статті, рішення про призупинення митного оформлення та намір застосування процедури знищення невеликих партій товарів приймає керівник органу доходів і зборів або уповноважена ним особа.    </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4. У день прийняття рішення, визначеного частиною третьою цієї статті, орган доходів і зборів засобами факсимільного та/або електронного зв'язку повідомляє декларанту про причини такого призупинення, намір застосувати процедуру знищення невеликих партій товарів, визначену цією статтею, та надає роз’яснення положень, зазначених у цій статті.</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 xml:space="preserve">5. У разі коли протягом 10 робочих днів після отримання повідомлення про призупинення митного оформлення товарів декларант надасть органу доходів і зборів в письмовому вигляді </w:t>
            </w:r>
            <w:r w:rsidRPr="005415D9">
              <w:rPr>
                <w:rFonts w:ascii="Times New Roman" w:eastAsia="Times New Roman" w:hAnsi="Times New Roman"/>
                <w:kern w:val="3"/>
                <w:sz w:val="24"/>
                <w:szCs w:val="24"/>
                <w:lang w:eastAsia="ru-RU"/>
              </w:rPr>
              <w:lastRenderedPageBreak/>
              <w:t>згоду власника товарів на їх знищення, орган доходів і зборів інформує правовласника про застосування процедури знищення невеликих партій товарів, визначеної цією статтею.</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 xml:space="preserve">6. Якщо протягом 10 робочих днів після отримання повідомлення про призупинення митного оформлення товарів декларант не повідомив орган доходів і зборів про заперечення щодо знищення товарів, то орган доходів і зборів вправі вважати, що декларант тим самим надав згоду власника товарів на їх знищення.   </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7. У разі коли протягом 10 робочих днів після отримання повідомлення про призупинення митного оформлення товарів декларант надасть органу доходів і зборів в письмовому вигляді заперечення власника товарів щодо їх знищення, орган доходів і зборів у той же день повідомляє правовласнику про відправника, одержувача, власника товарів, їх адреси, найменування, кількість товарів, митне оформлення яких призупинено за підозрою у порушенні прав інтелектуальної власності, а також іншу необхідну інформацію.</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 xml:space="preserve">8. У разі коли протягом 10 робочих днів після отримання повідомлення про заперечення щодо знищення товарів, правовласником не буде подано органу доходів і зборів ухвали суду про забезпечення позову щодо заборони вчинення певних дій у справі про порушення прав інтелектуальної </w:t>
            </w:r>
            <w:r w:rsidRPr="005415D9">
              <w:rPr>
                <w:rFonts w:ascii="Times New Roman" w:eastAsia="Times New Roman" w:hAnsi="Times New Roman"/>
                <w:kern w:val="3"/>
                <w:sz w:val="24"/>
                <w:szCs w:val="24"/>
                <w:lang w:eastAsia="ru-RU"/>
              </w:rPr>
              <w:lastRenderedPageBreak/>
              <w:t>власності, за відсутності ознак порушення митних правил товари, щодо яких було прийнято рішення про призупинення митного оформлення, підлягають митному оформленню в установленому порядку. У такому разі відшкодування декларанту та іншим особам витрат та збитків, спричинених призупиненням митного оформлення, здійснюється за рахунок правовласника.</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9. Датою отримання повідомлень декларантом та/або правовласником вважається день, коли органом доходів і зборів такі повідомлення надіслано засобами факсимільного та/або електронного зв'язку.</w:t>
            </w:r>
          </w:p>
          <w:p w:rsidR="005E21CA" w:rsidRPr="005415D9" w:rsidRDefault="005E21CA" w:rsidP="005E21CA">
            <w:pPr>
              <w:widowControl w:val="0"/>
              <w:suppressAutoHyphens/>
              <w:autoSpaceDN w:val="0"/>
              <w:spacing w:after="0" w:line="240" w:lineRule="auto"/>
              <w:jc w:val="both"/>
              <w:rPr>
                <w:rFonts w:ascii="Times New Roman" w:eastAsia="Times New Roman" w:hAnsi="Times New Roman"/>
                <w:b/>
                <w:bCs/>
                <w:kern w:val="3"/>
                <w:sz w:val="24"/>
                <w:szCs w:val="24"/>
                <w:lang w:eastAsia="ru-RU"/>
              </w:rPr>
            </w:pPr>
            <w:r w:rsidRPr="005415D9">
              <w:rPr>
                <w:rFonts w:ascii="Times New Roman" w:eastAsia="Times New Roman" w:hAnsi="Times New Roman"/>
                <w:kern w:val="3"/>
                <w:sz w:val="24"/>
                <w:szCs w:val="24"/>
                <w:lang w:eastAsia="ru-RU"/>
              </w:rPr>
              <w:t>10. Знищення невеликих партій товарів здійснюється шляхом поміщення їх у митний режим знищення або руйнування відповідно до норм цього Кодексу. Організація та оплата процедури знищення, у тому числі вартість зберігання, перевезення, знищення, оформлення документів та інші витрати, пов’язані з дотриманням митного режиму знищення або руйнування, здійснюється за рахунок правовласника та під його відповідальність.</w:t>
            </w:r>
          </w:p>
        </w:tc>
        <w:tc>
          <w:tcPr>
            <w:tcW w:w="3686" w:type="dxa"/>
            <w:tcBorders>
              <w:top w:val="single" w:sz="2" w:space="0" w:color="000000"/>
              <w:left w:val="single" w:sz="2" w:space="0" w:color="000000"/>
              <w:bottom w:val="single" w:sz="2" w:space="0" w:color="000000"/>
              <w:right w:val="single" w:sz="2" w:space="0" w:color="000000"/>
            </w:tcBorders>
          </w:tcPr>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69103E"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Підтримуємо </w:t>
            </w: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69103E" w:rsidRPr="0069103E" w:rsidRDefault="0069103E" w:rsidP="0069103E">
            <w:pPr>
              <w:rPr>
                <w:rFonts w:ascii="Times New Roman" w:eastAsia="Times New Roman" w:hAnsi="Times New Roman"/>
                <w:kern w:val="3"/>
                <w:sz w:val="24"/>
                <w:szCs w:val="24"/>
                <w:lang w:eastAsia="ru-RU"/>
              </w:rPr>
            </w:pPr>
            <w:r w:rsidRPr="0069103E">
              <w:rPr>
                <w:rFonts w:ascii="Times New Roman" w:eastAsia="Times New Roman" w:hAnsi="Times New Roman"/>
                <w:kern w:val="3"/>
                <w:sz w:val="24"/>
                <w:szCs w:val="24"/>
                <w:lang w:eastAsia="ru-RU"/>
              </w:rPr>
              <w:t xml:space="preserve">Підтримуємо </w:t>
            </w: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69103E" w:rsidRPr="0069103E" w:rsidRDefault="0069103E" w:rsidP="0069103E">
            <w:pPr>
              <w:rPr>
                <w:rFonts w:ascii="Times New Roman" w:eastAsia="Times New Roman" w:hAnsi="Times New Roman"/>
                <w:kern w:val="3"/>
                <w:sz w:val="24"/>
                <w:szCs w:val="24"/>
                <w:lang w:eastAsia="ru-RU"/>
              </w:rPr>
            </w:pPr>
            <w:r w:rsidRPr="0069103E">
              <w:rPr>
                <w:rFonts w:ascii="Times New Roman" w:eastAsia="Times New Roman" w:hAnsi="Times New Roman"/>
                <w:kern w:val="3"/>
                <w:sz w:val="24"/>
                <w:szCs w:val="24"/>
                <w:lang w:eastAsia="ru-RU"/>
              </w:rPr>
              <w:t xml:space="preserve">Підтримуємо </w:t>
            </w: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69103E" w:rsidRPr="0069103E" w:rsidRDefault="0069103E" w:rsidP="0069103E">
            <w:pPr>
              <w:rPr>
                <w:rFonts w:ascii="Times New Roman" w:eastAsia="Times New Roman" w:hAnsi="Times New Roman"/>
                <w:kern w:val="3"/>
                <w:sz w:val="24"/>
                <w:szCs w:val="24"/>
                <w:lang w:eastAsia="ru-RU"/>
              </w:rPr>
            </w:pPr>
            <w:r w:rsidRPr="0069103E">
              <w:rPr>
                <w:rFonts w:ascii="Times New Roman" w:eastAsia="Times New Roman" w:hAnsi="Times New Roman"/>
                <w:kern w:val="3"/>
                <w:sz w:val="24"/>
                <w:szCs w:val="24"/>
                <w:lang w:eastAsia="ru-RU"/>
              </w:rPr>
              <w:t xml:space="preserve">Підтримуємо </w:t>
            </w: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69103E" w:rsidRPr="0069103E" w:rsidRDefault="0069103E" w:rsidP="0069103E">
            <w:pPr>
              <w:rPr>
                <w:rFonts w:ascii="Times New Roman" w:eastAsia="Times New Roman" w:hAnsi="Times New Roman"/>
                <w:kern w:val="3"/>
                <w:sz w:val="24"/>
                <w:szCs w:val="24"/>
                <w:lang w:eastAsia="ru-RU"/>
              </w:rPr>
            </w:pPr>
            <w:r w:rsidRPr="0069103E">
              <w:rPr>
                <w:rFonts w:ascii="Times New Roman" w:eastAsia="Times New Roman" w:hAnsi="Times New Roman"/>
                <w:kern w:val="3"/>
                <w:sz w:val="24"/>
                <w:szCs w:val="24"/>
                <w:lang w:eastAsia="ru-RU"/>
              </w:rPr>
              <w:t xml:space="preserve">Підтримуємо </w:t>
            </w: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69103E"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69103E">
              <w:rPr>
                <w:rFonts w:ascii="Times New Roman" w:eastAsia="Times New Roman" w:hAnsi="Times New Roman"/>
                <w:kern w:val="3"/>
                <w:sz w:val="24"/>
                <w:szCs w:val="24"/>
                <w:lang w:eastAsia="ru-RU"/>
              </w:rPr>
              <w:t>Підтримуємо</w:t>
            </w: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69103E"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69103E">
              <w:rPr>
                <w:rFonts w:ascii="Times New Roman" w:eastAsia="Times New Roman" w:hAnsi="Times New Roman"/>
                <w:kern w:val="3"/>
                <w:sz w:val="24"/>
                <w:szCs w:val="24"/>
                <w:lang w:eastAsia="ru-RU"/>
              </w:rPr>
              <w:t>Підтримуємо</w:t>
            </w: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5415D9">
              <w:rPr>
                <w:rFonts w:ascii="Times New Roman" w:eastAsia="Times New Roman" w:hAnsi="Times New Roman"/>
                <w:kern w:val="3"/>
                <w:sz w:val="24"/>
                <w:szCs w:val="24"/>
                <w:lang w:eastAsia="ru-RU"/>
              </w:rPr>
              <w:t xml:space="preserve"> </w:t>
            </w: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69103E"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r w:rsidRPr="0069103E">
              <w:rPr>
                <w:rFonts w:ascii="Times New Roman" w:eastAsia="Times New Roman" w:hAnsi="Times New Roman"/>
                <w:kern w:val="3"/>
                <w:sz w:val="24"/>
                <w:szCs w:val="24"/>
                <w:lang w:eastAsia="ru-RU"/>
              </w:rPr>
              <w:t>Підтримуємо</w:t>
            </w: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Pr="005415D9" w:rsidRDefault="005E21CA" w:rsidP="00FF5EED">
            <w:pPr>
              <w:widowControl w:val="0"/>
              <w:suppressAutoHyphens/>
              <w:autoSpaceDN w:val="0"/>
              <w:spacing w:after="0" w:line="240" w:lineRule="auto"/>
              <w:jc w:val="both"/>
              <w:rPr>
                <w:rFonts w:ascii="Times New Roman" w:eastAsia="Times New Roman" w:hAnsi="Times New Roman"/>
                <w:kern w:val="3"/>
                <w:sz w:val="24"/>
                <w:szCs w:val="24"/>
                <w:lang w:eastAsia="ru-RU"/>
              </w:rPr>
            </w:pPr>
          </w:p>
          <w:p w:rsidR="005E21CA" w:rsidRDefault="00C41012" w:rsidP="009534B9">
            <w:pPr>
              <w:widowControl w:val="0"/>
              <w:suppressAutoHyphens/>
              <w:autoSpaceDN w:val="0"/>
              <w:spacing w:after="0" w:line="240" w:lineRule="auto"/>
              <w:jc w:val="both"/>
              <w:rPr>
                <w:rFonts w:ascii="Times New Roman" w:eastAsia="Times New Roman" w:hAnsi="Times New Roman"/>
                <w:color w:val="FF0000"/>
                <w:kern w:val="3"/>
                <w:sz w:val="24"/>
                <w:szCs w:val="24"/>
                <w:lang w:eastAsia="ru-RU"/>
              </w:rPr>
            </w:pPr>
            <w:r w:rsidRPr="005415D9">
              <w:rPr>
                <w:rFonts w:ascii="Times New Roman" w:eastAsia="Times New Roman" w:hAnsi="Times New Roman"/>
                <w:color w:val="FF0000"/>
                <w:kern w:val="3"/>
                <w:sz w:val="24"/>
                <w:szCs w:val="24"/>
                <w:lang w:eastAsia="ru-RU"/>
              </w:rPr>
              <w:t>10. Знищення невеликих партій товарів здійснюється під контролем митниці</w:t>
            </w:r>
            <w:r w:rsidR="005464FA">
              <w:rPr>
                <w:rFonts w:ascii="Times New Roman" w:eastAsia="Times New Roman" w:hAnsi="Times New Roman"/>
                <w:color w:val="FF0000"/>
                <w:kern w:val="3"/>
                <w:sz w:val="24"/>
                <w:szCs w:val="24"/>
                <w:lang w:eastAsia="ru-RU"/>
              </w:rPr>
              <w:t xml:space="preserve"> </w:t>
            </w:r>
            <w:r w:rsidR="005464FA" w:rsidRPr="005464FA">
              <w:rPr>
                <w:rFonts w:ascii="Times New Roman" w:eastAsia="Times New Roman" w:hAnsi="Times New Roman"/>
                <w:color w:val="FF0000"/>
                <w:kern w:val="3"/>
                <w:sz w:val="24"/>
                <w:szCs w:val="24"/>
                <w:lang w:eastAsia="ru-RU"/>
              </w:rPr>
              <w:t>шляхом поміщення їх у митний режим знищення або руйнування</w:t>
            </w:r>
            <w:r w:rsidRPr="005415D9">
              <w:rPr>
                <w:rFonts w:ascii="Times New Roman" w:eastAsia="Times New Roman" w:hAnsi="Times New Roman"/>
                <w:color w:val="FF0000"/>
                <w:kern w:val="3"/>
                <w:sz w:val="24"/>
                <w:szCs w:val="24"/>
                <w:lang w:eastAsia="ru-RU"/>
              </w:rPr>
              <w:t>. Оплата процедури знищення, у тому числі вартість зберігання, перевезення, знищення, оформлення документів та інші витрати, пов’язані з дотриманням митного режиму знищення або руйнування, здійснюється за рахунок правовласника.</w:t>
            </w:r>
            <w:r w:rsidR="009534B9" w:rsidRPr="005415D9">
              <w:rPr>
                <w:rFonts w:ascii="Times New Roman" w:eastAsia="Times New Roman" w:hAnsi="Times New Roman"/>
                <w:color w:val="FF0000"/>
                <w:kern w:val="3"/>
                <w:sz w:val="24"/>
                <w:szCs w:val="24"/>
                <w:lang w:eastAsia="ru-RU"/>
              </w:rPr>
              <w:t xml:space="preserve"> За можливості та за  запитом митні органи надають правовласнику інформацію щодо орієнтовної кількості товарів, які будуть знищені, та їх  характеру.</w:t>
            </w:r>
          </w:p>
          <w:p w:rsidR="0081367F" w:rsidRPr="005415D9" w:rsidRDefault="0081367F" w:rsidP="0069103E">
            <w:pPr>
              <w:widowControl w:val="0"/>
              <w:suppressAutoHyphens/>
              <w:autoSpaceDN w:val="0"/>
              <w:spacing w:after="0" w:line="240" w:lineRule="auto"/>
              <w:jc w:val="both"/>
              <w:rPr>
                <w:rFonts w:ascii="Times New Roman" w:eastAsia="Times New Roman" w:hAnsi="Times New Roman"/>
                <w:color w:val="FF0000"/>
                <w:kern w:val="3"/>
                <w:sz w:val="24"/>
                <w:szCs w:val="24"/>
                <w:lang w:eastAsia="ru-RU"/>
              </w:rPr>
            </w:pPr>
            <w:r>
              <w:rPr>
                <w:rFonts w:ascii="Times New Roman" w:eastAsia="Times New Roman" w:hAnsi="Times New Roman"/>
                <w:bCs/>
                <w:color w:val="FF0000"/>
                <w:kern w:val="3"/>
                <w:sz w:val="24"/>
                <w:szCs w:val="24"/>
                <w:lang w:eastAsia="uk-UA"/>
              </w:rPr>
              <w:t>За можливості та за запитом правовласники</w:t>
            </w:r>
            <w:r w:rsidR="00A317EA">
              <w:rPr>
                <w:rFonts w:ascii="Times New Roman" w:eastAsia="Times New Roman" w:hAnsi="Times New Roman"/>
                <w:bCs/>
                <w:color w:val="FF0000"/>
                <w:kern w:val="3"/>
                <w:sz w:val="24"/>
                <w:szCs w:val="24"/>
                <w:lang w:eastAsia="uk-UA"/>
              </w:rPr>
              <w:t xml:space="preserve"> (або їх представники) </w:t>
            </w:r>
            <w:r>
              <w:rPr>
                <w:rFonts w:ascii="Times New Roman" w:eastAsia="Times New Roman" w:hAnsi="Times New Roman"/>
                <w:bCs/>
                <w:color w:val="FF0000"/>
                <w:kern w:val="3"/>
                <w:sz w:val="24"/>
                <w:szCs w:val="24"/>
                <w:lang w:eastAsia="uk-UA"/>
              </w:rPr>
              <w:t xml:space="preserve"> мають право брати участь у процедурі знищення.</w:t>
            </w:r>
            <w:bookmarkStart w:id="4" w:name="_GoBack"/>
            <w:bookmarkEnd w:id="4"/>
          </w:p>
        </w:tc>
        <w:tc>
          <w:tcPr>
            <w:tcW w:w="3260" w:type="dxa"/>
            <w:tcBorders>
              <w:top w:val="single" w:sz="2" w:space="0" w:color="000000"/>
              <w:left w:val="single" w:sz="2" w:space="0" w:color="000000"/>
              <w:bottom w:val="single" w:sz="2" w:space="0" w:color="000000"/>
              <w:right w:val="single" w:sz="2" w:space="0" w:color="000000"/>
            </w:tcBorders>
          </w:tcPr>
          <w:p w:rsidR="005E21CA" w:rsidRPr="0069103E" w:rsidRDefault="005E21CA" w:rsidP="0069103E">
            <w:pPr>
              <w:pStyle w:val="rvps2"/>
              <w:spacing w:before="0" w:after="0"/>
              <w:ind w:firstLine="539"/>
              <w:jc w:val="both"/>
              <w:rPr>
                <w:rStyle w:val="rvts0"/>
              </w:rPr>
            </w:pPr>
          </w:p>
          <w:p w:rsidR="005E21CA" w:rsidRPr="0069103E" w:rsidRDefault="0069103E" w:rsidP="0069103E">
            <w:pPr>
              <w:pStyle w:val="rvps2"/>
              <w:spacing w:before="0" w:after="0"/>
              <w:jc w:val="both"/>
              <w:rPr>
                <w:rStyle w:val="rvts0"/>
              </w:rPr>
            </w:pPr>
            <w:r w:rsidRPr="0069103E">
              <w:rPr>
                <w:rStyle w:val="rvts0"/>
              </w:rPr>
              <w:t>Передбачено ст..26 Регламенту ЄС № 608/2013 від 12.06.2013</w:t>
            </w:r>
          </w:p>
          <w:p w:rsidR="00F30F32" w:rsidRPr="0069103E" w:rsidRDefault="00F30F32" w:rsidP="0069103E">
            <w:pPr>
              <w:pStyle w:val="rvps2"/>
              <w:spacing w:before="0" w:after="0"/>
              <w:ind w:firstLine="539"/>
              <w:jc w:val="both"/>
              <w:rPr>
                <w:rStyle w:val="rvts0"/>
              </w:rPr>
            </w:pPr>
          </w:p>
          <w:p w:rsidR="00F30F32" w:rsidRPr="0069103E" w:rsidRDefault="00F30F32" w:rsidP="0069103E">
            <w:pPr>
              <w:pStyle w:val="rvps2"/>
              <w:spacing w:before="0" w:after="0"/>
              <w:ind w:firstLine="539"/>
              <w:jc w:val="both"/>
              <w:rPr>
                <w:rStyle w:val="rvts0"/>
              </w:rPr>
            </w:pPr>
          </w:p>
          <w:p w:rsidR="00F30F32" w:rsidRPr="0069103E" w:rsidRDefault="00F30F32" w:rsidP="0069103E">
            <w:pPr>
              <w:pStyle w:val="rvps2"/>
              <w:spacing w:before="0" w:after="0"/>
              <w:ind w:firstLine="539"/>
              <w:jc w:val="both"/>
              <w:rPr>
                <w:rStyle w:val="rvts0"/>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Pr="005415D9" w:rsidRDefault="00F30F32" w:rsidP="00FF5EED">
            <w:pPr>
              <w:pStyle w:val="rvps2"/>
              <w:spacing w:before="0" w:after="0"/>
              <w:ind w:left="132" w:right="132"/>
              <w:jc w:val="both"/>
              <w:rPr>
                <w:rStyle w:val="rvts9"/>
                <w:b/>
              </w:rPr>
            </w:pPr>
          </w:p>
          <w:p w:rsidR="00F30F32" w:rsidRDefault="00F30F32" w:rsidP="00FF5EED">
            <w:pPr>
              <w:pStyle w:val="rvps2"/>
              <w:spacing w:before="0" w:after="0"/>
              <w:ind w:left="132" w:right="132"/>
              <w:jc w:val="both"/>
              <w:rPr>
                <w:rStyle w:val="rvts9"/>
                <w:b/>
              </w:rPr>
            </w:pPr>
          </w:p>
          <w:p w:rsidR="00F30F32" w:rsidRPr="005415D9" w:rsidRDefault="005E21CA" w:rsidP="005E21CA">
            <w:pPr>
              <w:spacing w:after="0" w:line="240" w:lineRule="auto"/>
              <w:jc w:val="both"/>
              <w:rPr>
                <w:rFonts w:ascii="Times New Roman" w:eastAsia="Times New Roman" w:hAnsi="Times New Roman"/>
                <w:b/>
                <w:lang w:eastAsia="ru-RU"/>
              </w:rPr>
            </w:pPr>
            <w:r w:rsidRPr="005415D9">
              <w:rPr>
                <w:rFonts w:ascii="Times New Roman" w:eastAsia="Times New Roman" w:hAnsi="Times New Roman"/>
                <w:b/>
                <w:lang w:eastAsia="ru-RU"/>
              </w:rPr>
              <w:t>Регламент ЕС № 608/13</w:t>
            </w:r>
          </w:p>
          <w:p w:rsidR="009534B9" w:rsidRPr="005415D9" w:rsidRDefault="005E21CA" w:rsidP="009534B9">
            <w:pPr>
              <w:spacing w:after="0" w:line="240" w:lineRule="auto"/>
              <w:jc w:val="both"/>
              <w:rPr>
                <w:rFonts w:ascii="Times New Roman" w:hAnsi="Times New Roman"/>
                <w:sz w:val="24"/>
                <w:szCs w:val="24"/>
                <w:lang w:bidi="ru-RU"/>
              </w:rPr>
            </w:pPr>
            <w:r w:rsidRPr="005415D9">
              <w:rPr>
                <w:rFonts w:ascii="Times New Roman" w:eastAsia="Times New Roman" w:hAnsi="Times New Roman"/>
                <w:lang w:eastAsia="ru-RU"/>
              </w:rPr>
              <w:t>Стаття 2</w:t>
            </w:r>
            <w:r w:rsidR="00F30F32" w:rsidRPr="005415D9">
              <w:rPr>
                <w:rFonts w:ascii="Times New Roman" w:eastAsia="Times New Roman" w:hAnsi="Times New Roman"/>
                <w:lang w:eastAsia="ru-RU"/>
              </w:rPr>
              <w:t>6</w:t>
            </w:r>
            <w:r w:rsidRPr="005415D9">
              <w:rPr>
                <w:rFonts w:ascii="Times New Roman" w:eastAsia="Times New Roman" w:hAnsi="Times New Roman"/>
                <w:lang w:eastAsia="ru-RU"/>
              </w:rPr>
              <w:t xml:space="preserve"> </w:t>
            </w:r>
            <w:r w:rsidR="00F30F32" w:rsidRPr="005415D9">
              <w:rPr>
                <w:rFonts w:ascii="Times New Roman" w:eastAsia="Times New Roman" w:hAnsi="Times New Roman"/>
                <w:lang w:eastAsia="ru-RU"/>
              </w:rPr>
              <w:t>п.7</w:t>
            </w:r>
            <w:r w:rsidR="009534B9" w:rsidRPr="005415D9">
              <w:rPr>
                <w:rFonts w:ascii="Times New Roman" w:eastAsia="Times New Roman" w:hAnsi="Times New Roman"/>
                <w:lang w:eastAsia="ru-RU"/>
              </w:rPr>
              <w:t xml:space="preserve"> </w:t>
            </w:r>
            <w:r w:rsidR="009534B9" w:rsidRPr="005415D9">
              <w:rPr>
                <w:rFonts w:ascii="Times New Roman" w:hAnsi="Times New Roman"/>
                <w:sz w:val="24"/>
                <w:szCs w:val="24"/>
                <w:lang w:bidi="ru-RU"/>
              </w:rPr>
              <w:t xml:space="preserve">7.      </w:t>
            </w:r>
            <w:proofErr w:type="spellStart"/>
            <w:r w:rsidR="009534B9" w:rsidRPr="005415D9">
              <w:rPr>
                <w:rFonts w:ascii="Times New Roman" w:hAnsi="Times New Roman"/>
                <w:sz w:val="24"/>
                <w:szCs w:val="24"/>
                <w:lang w:bidi="ru-RU"/>
              </w:rPr>
              <w:t>Уничтожение</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проводится</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под</w:t>
            </w:r>
            <w:proofErr w:type="spellEnd"/>
            <w:r w:rsidR="009534B9" w:rsidRPr="005415D9">
              <w:rPr>
                <w:rFonts w:ascii="Times New Roman" w:hAnsi="Times New Roman"/>
                <w:sz w:val="24"/>
                <w:szCs w:val="24"/>
                <w:lang w:bidi="ru-RU"/>
              </w:rPr>
              <w:t xml:space="preserve"> контролем </w:t>
            </w:r>
            <w:proofErr w:type="spellStart"/>
            <w:r w:rsidR="009534B9" w:rsidRPr="005415D9">
              <w:rPr>
                <w:rFonts w:ascii="Times New Roman" w:hAnsi="Times New Roman"/>
                <w:sz w:val="24"/>
                <w:szCs w:val="24"/>
                <w:lang w:bidi="ru-RU"/>
              </w:rPr>
              <w:t>таможни</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Таможенные</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органы</w:t>
            </w:r>
            <w:proofErr w:type="spellEnd"/>
            <w:r w:rsidR="009534B9" w:rsidRPr="005415D9">
              <w:rPr>
                <w:rFonts w:ascii="Times New Roman" w:hAnsi="Times New Roman"/>
                <w:sz w:val="24"/>
                <w:szCs w:val="24"/>
                <w:lang w:bidi="ru-RU"/>
              </w:rPr>
              <w:t xml:space="preserve"> по </w:t>
            </w:r>
            <w:proofErr w:type="spellStart"/>
            <w:r w:rsidR="009534B9" w:rsidRPr="005415D9">
              <w:rPr>
                <w:rFonts w:ascii="Times New Roman" w:hAnsi="Times New Roman"/>
                <w:sz w:val="24"/>
                <w:szCs w:val="24"/>
                <w:lang w:bidi="ru-RU"/>
              </w:rPr>
              <w:t>просьбе</w:t>
            </w:r>
            <w:proofErr w:type="spellEnd"/>
            <w:r w:rsidR="009534B9" w:rsidRPr="005415D9">
              <w:rPr>
                <w:rFonts w:ascii="Times New Roman" w:hAnsi="Times New Roman"/>
                <w:sz w:val="24"/>
                <w:szCs w:val="24"/>
                <w:lang w:bidi="ru-RU"/>
              </w:rPr>
              <w:t xml:space="preserve"> держателя </w:t>
            </w:r>
            <w:proofErr w:type="spellStart"/>
            <w:r w:rsidR="009534B9" w:rsidRPr="005415D9">
              <w:rPr>
                <w:rFonts w:ascii="Times New Roman" w:hAnsi="Times New Roman"/>
                <w:sz w:val="24"/>
                <w:szCs w:val="24"/>
                <w:lang w:bidi="ru-RU"/>
              </w:rPr>
              <w:t>решения</w:t>
            </w:r>
            <w:proofErr w:type="spellEnd"/>
            <w:r w:rsidR="009534B9" w:rsidRPr="005415D9">
              <w:rPr>
                <w:rFonts w:ascii="Times New Roman" w:hAnsi="Times New Roman"/>
                <w:sz w:val="24"/>
                <w:szCs w:val="24"/>
                <w:lang w:bidi="ru-RU"/>
              </w:rPr>
              <w:t xml:space="preserve"> и при </w:t>
            </w:r>
            <w:proofErr w:type="spellStart"/>
            <w:r w:rsidR="009534B9" w:rsidRPr="005415D9">
              <w:rPr>
                <w:rFonts w:ascii="Times New Roman" w:hAnsi="Times New Roman"/>
                <w:sz w:val="24"/>
                <w:szCs w:val="24"/>
                <w:lang w:bidi="ru-RU"/>
              </w:rPr>
              <w:t>наличии</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возможности</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предоставляют</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ему</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информацию</w:t>
            </w:r>
            <w:proofErr w:type="spellEnd"/>
            <w:r w:rsidR="009534B9" w:rsidRPr="005415D9">
              <w:rPr>
                <w:rFonts w:ascii="Times New Roman" w:hAnsi="Times New Roman"/>
                <w:sz w:val="24"/>
                <w:szCs w:val="24"/>
                <w:lang w:bidi="ru-RU"/>
              </w:rPr>
              <w:t xml:space="preserve"> о </w:t>
            </w:r>
            <w:proofErr w:type="spellStart"/>
            <w:r w:rsidR="009534B9" w:rsidRPr="005415D9">
              <w:rPr>
                <w:rFonts w:ascii="Times New Roman" w:hAnsi="Times New Roman"/>
                <w:sz w:val="24"/>
                <w:szCs w:val="24"/>
                <w:lang w:bidi="ru-RU"/>
              </w:rPr>
              <w:t>фактическом</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или</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предполагаемом</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количестве</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уничтожаемых</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товаров</w:t>
            </w:r>
            <w:proofErr w:type="spellEnd"/>
            <w:r w:rsidR="009534B9" w:rsidRPr="005415D9">
              <w:rPr>
                <w:rFonts w:ascii="Times New Roman" w:hAnsi="Times New Roman"/>
                <w:sz w:val="24"/>
                <w:szCs w:val="24"/>
                <w:lang w:bidi="ru-RU"/>
              </w:rPr>
              <w:t xml:space="preserve"> и </w:t>
            </w:r>
            <w:proofErr w:type="spellStart"/>
            <w:r w:rsidR="009534B9" w:rsidRPr="005415D9">
              <w:rPr>
                <w:rFonts w:ascii="Times New Roman" w:hAnsi="Times New Roman"/>
                <w:sz w:val="24"/>
                <w:szCs w:val="24"/>
                <w:lang w:bidi="ru-RU"/>
              </w:rPr>
              <w:t>их</w:t>
            </w:r>
            <w:proofErr w:type="spellEnd"/>
            <w:r w:rsidR="009534B9" w:rsidRPr="005415D9">
              <w:rPr>
                <w:rFonts w:ascii="Times New Roman" w:hAnsi="Times New Roman"/>
                <w:sz w:val="24"/>
                <w:szCs w:val="24"/>
                <w:lang w:bidi="ru-RU"/>
              </w:rPr>
              <w:t xml:space="preserve"> </w:t>
            </w:r>
            <w:proofErr w:type="spellStart"/>
            <w:r w:rsidR="009534B9" w:rsidRPr="005415D9">
              <w:rPr>
                <w:rFonts w:ascii="Times New Roman" w:hAnsi="Times New Roman"/>
                <w:sz w:val="24"/>
                <w:szCs w:val="24"/>
                <w:lang w:bidi="ru-RU"/>
              </w:rPr>
              <w:t>характере</w:t>
            </w:r>
            <w:proofErr w:type="spellEnd"/>
            <w:r w:rsidR="009534B9" w:rsidRPr="005415D9">
              <w:rPr>
                <w:rFonts w:ascii="Times New Roman" w:hAnsi="Times New Roman"/>
                <w:sz w:val="24"/>
                <w:szCs w:val="24"/>
                <w:lang w:bidi="ru-RU"/>
              </w:rPr>
              <w:t>.</w:t>
            </w:r>
          </w:p>
          <w:p w:rsidR="005E21CA" w:rsidRPr="005415D9" w:rsidRDefault="00A317EA" w:rsidP="005E21C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Участь правовласника в процедурі </w:t>
            </w:r>
            <w:r w:rsidR="0069103E">
              <w:rPr>
                <w:rFonts w:ascii="Times New Roman" w:eastAsia="Times New Roman" w:hAnsi="Times New Roman"/>
                <w:lang w:eastAsia="ru-RU"/>
              </w:rPr>
              <w:t>знищення</w:t>
            </w:r>
            <w:r>
              <w:rPr>
                <w:rFonts w:ascii="Times New Roman" w:eastAsia="Times New Roman" w:hAnsi="Times New Roman"/>
                <w:lang w:eastAsia="ru-RU"/>
              </w:rPr>
              <w:t xml:space="preserve"> дозволить контролювати цей процес і запобігти повторному введенню контрафактного товару у вільний обіг.</w:t>
            </w:r>
          </w:p>
          <w:p w:rsidR="005E21CA" w:rsidRPr="005415D9" w:rsidRDefault="005E21CA" w:rsidP="00FF5EED">
            <w:pPr>
              <w:pStyle w:val="rvps2"/>
              <w:spacing w:before="0" w:after="0"/>
              <w:ind w:left="132" w:right="132"/>
              <w:jc w:val="both"/>
              <w:rPr>
                <w:rStyle w:val="rvts9"/>
                <w:b/>
                <w:sz w:val="22"/>
                <w:szCs w:val="22"/>
              </w:rPr>
            </w:pPr>
          </w:p>
          <w:p w:rsidR="005E21CA" w:rsidRPr="005415D9" w:rsidRDefault="005E21CA" w:rsidP="00FF5EED">
            <w:pPr>
              <w:pStyle w:val="rvps2"/>
              <w:spacing w:before="0" w:after="0"/>
              <w:ind w:left="132" w:right="132"/>
              <w:jc w:val="both"/>
              <w:rPr>
                <w:rStyle w:val="rvts9"/>
                <w:b/>
              </w:rPr>
            </w:pPr>
          </w:p>
        </w:tc>
      </w:tr>
      <w:tr w:rsidR="00597094"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597094" w:rsidRPr="005415D9" w:rsidRDefault="00597094" w:rsidP="00597094">
            <w:pPr>
              <w:pStyle w:val="rvps2"/>
              <w:spacing w:before="0" w:after="0"/>
              <w:jc w:val="both"/>
            </w:pPr>
            <w:r w:rsidRPr="005415D9">
              <w:rPr>
                <w:b/>
              </w:rPr>
              <w:lastRenderedPageBreak/>
              <w:t>Стаття 476.</w:t>
            </w:r>
            <w:r w:rsidRPr="005415D9">
              <w:t xml:space="preserve"> Переміщення товарів через митний кордон України з порушенням прав інтелектуальної власності </w:t>
            </w:r>
          </w:p>
          <w:p w:rsidR="00597094" w:rsidRPr="005415D9" w:rsidRDefault="00597094" w:rsidP="00597094">
            <w:pPr>
              <w:keepNext/>
              <w:spacing w:after="0" w:line="240" w:lineRule="auto"/>
              <w:jc w:val="both"/>
              <w:rPr>
                <w:rFonts w:ascii="Times New Roman" w:eastAsia="Times New Roman" w:hAnsi="Times New Roman"/>
                <w:sz w:val="24"/>
                <w:szCs w:val="24"/>
                <w:lang w:eastAsia="uk-UA"/>
              </w:rPr>
            </w:pPr>
            <w:r w:rsidRPr="005415D9">
              <w:rPr>
                <w:rFonts w:ascii="Times New Roman" w:eastAsia="Times New Roman" w:hAnsi="Times New Roman"/>
                <w:sz w:val="24"/>
                <w:szCs w:val="24"/>
                <w:lang w:eastAsia="uk-UA"/>
              </w:rPr>
              <w:t>1. Ввезення на митну територію України або вивезення за межі цієї території товарів, призначених для виробничої або іншої підприємницької діяльності, з порушенням охоронюваних законом прав інтелектуальної власності -</w:t>
            </w:r>
          </w:p>
          <w:p w:rsidR="00597094" w:rsidRPr="005415D9" w:rsidRDefault="00597094" w:rsidP="00597094">
            <w:pPr>
              <w:keepNext/>
              <w:spacing w:after="0" w:line="240" w:lineRule="auto"/>
              <w:jc w:val="both"/>
              <w:rPr>
                <w:rFonts w:ascii="Times New Roman" w:eastAsia="Times New Roman" w:hAnsi="Times New Roman"/>
                <w:sz w:val="24"/>
                <w:szCs w:val="24"/>
                <w:lang w:eastAsia="uk-UA"/>
              </w:rPr>
            </w:pPr>
          </w:p>
          <w:p w:rsidR="00597094" w:rsidRPr="005415D9" w:rsidRDefault="00597094" w:rsidP="00597094">
            <w:pPr>
              <w:pStyle w:val="rvps2"/>
              <w:spacing w:before="0" w:after="0"/>
              <w:jc w:val="both"/>
              <w:rPr>
                <w:rStyle w:val="rvts0"/>
              </w:rPr>
            </w:pPr>
            <w:r w:rsidRPr="005415D9">
              <w:t xml:space="preserve">тягнуть за собою накладення штрафу в розмірі </w:t>
            </w:r>
            <w:r w:rsidRPr="005415D9">
              <w:rPr>
                <w:b/>
              </w:rPr>
              <w:t xml:space="preserve">однієї тисячі </w:t>
            </w:r>
            <w:r w:rsidRPr="005415D9">
              <w:t>неоподатковуваних мінімумів доходів громадян з конфіскацією товарів, що переміщуються з порушенням права інтелектуальної власності.</w:t>
            </w: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97094" w:rsidRPr="005415D9" w:rsidRDefault="00597094" w:rsidP="005E58ED">
            <w:pPr>
              <w:pStyle w:val="StyleZakonu"/>
              <w:spacing w:after="0" w:line="240" w:lineRule="auto"/>
              <w:ind w:firstLine="0"/>
              <w:rPr>
                <w:bCs/>
                <w:sz w:val="24"/>
                <w:szCs w:val="24"/>
              </w:rPr>
            </w:pPr>
            <w:r w:rsidRPr="005415D9">
              <w:rPr>
                <w:bCs/>
                <w:sz w:val="24"/>
                <w:szCs w:val="24"/>
              </w:rPr>
              <w:t xml:space="preserve">Відсутня </w:t>
            </w:r>
          </w:p>
        </w:tc>
        <w:tc>
          <w:tcPr>
            <w:tcW w:w="3686" w:type="dxa"/>
            <w:tcBorders>
              <w:top w:val="single" w:sz="2" w:space="0" w:color="000000"/>
              <w:left w:val="single" w:sz="2" w:space="0" w:color="000000"/>
              <w:bottom w:val="single" w:sz="2" w:space="0" w:color="000000"/>
              <w:right w:val="single" w:sz="2" w:space="0" w:color="000000"/>
            </w:tcBorders>
          </w:tcPr>
          <w:p w:rsidR="00597094" w:rsidRPr="005415D9" w:rsidRDefault="00597094" w:rsidP="000F5291">
            <w:pPr>
              <w:keepNext/>
              <w:widowControl w:val="0"/>
              <w:suppressAutoHyphens/>
              <w:autoSpaceDN w:val="0"/>
              <w:spacing w:after="0" w:line="240" w:lineRule="auto"/>
              <w:ind w:left="130" w:right="130"/>
              <w:jc w:val="both"/>
              <w:rPr>
                <w:rFonts w:ascii="Times New Roman" w:hAnsi="Times New Roman"/>
                <w:sz w:val="24"/>
                <w:szCs w:val="24"/>
              </w:rPr>
            </w:pPr>
            <w:r w:rsidRPr="005415D9">
              <w:rPr>
                <w:rFonts w:ascii="Times New Roman" w:hAnsi="Times New Roman"/>
                <w:b/>
                <w:sz w:val="24"/>
                <w:szCs w:val="24"/>
              </w:rPr>
              <w:t>Стаття 476.</w:t>
            </w:r>
            <w:r w:rsidRPr="005415D9">
              <w:rPr>
                <w:rFonts w:ascii="Times New Roman" w:hAnsi="Times New Roman"/>
                <w:sz w:val="24"/>
                <w:szCs w:val="24"/>
              </w:rPr>
              <w:t xml:space="preserve"> Переміщення товарів через митний кордон України з порушенням прав інтелектуальної власності </w:t>
            </w:r>
          </w:p>
          <w:p w:rsidR="00597094" w:rsidRPr="005415D9" w:rsidRDefault="00597094" w:rsidP="00597094">
            <w:pPr>
              <w:keepNext/>
              <w:spacing w:after="0" w:line="240" w:lineRule="auto"/>
              <w:jc w:val="both"/>
              <w:rPr>
                <w:rFonts w:ascii="Times New Roman" w:hAnsi="Times New Roman"/>
                <w:sz w:val="24"/>
                <w:szCs w:val="24"/>
              </w:rPr>
            </w:pPr>
            <w:r w:rsidRPr="005415D9">
              <w:rPr>
                <w:rFonts w:ascii="Times New Roman" w:hAnsi="Times New Roman"/>
                <w:sz w:val="24"/>
                <w:szCs w:val="24"/>
              </w:rPr>
              <w:t>1. Ввезення на митну територію України або вивезення за межі цієї території товарів, призначених для виробничої або іншої підприємницької діяльності, з порушенням охоронюваних законом прав інтелектуальної власності -</w:t>
            </w:r>
          </w:p>
          <w:p w:rsidR="00597094" w:rsidRPr="005415D9" w:rsidRDefault="00597094" w:rsidP="00597094">
            <w:pPr>
              <w:keepNext/>
              <w:spacing w:after="0" w:line="240" w:lineRule="auto"/>
              <w:jc w:val="both"/>
              <w:rPr>
                <w:rFonts w:ascii="Times New Roman" w:hAnsi="Times New Roman"/>
                <w:sz w:val="24"/>
                <w:szCs w:val="24"/>
              </w:rPr>
            </w:pPr>
          </w:p>
          <w:p w:rsidR="00597094" w:rsidRPr="00AC274B" w:rsidRDefault="00597094" w:rsidP="00597094">
            <w:pPr>
              <w:keepNext/>
              <w:widowControl w:val="0"/>
              <w:suppressAutoHyphens/>
              <w:autoSpaceDN w:val="0"/>
              <w:spacing w:after="0" w:line="240" w:lineRule="auto"/>
              <w:ind w:left="130" w:right="130"/>
              <w:jc w:val="both"/>
              <w:rPr>
                <w:rStyle w:val="rvts0"/>
                <w:rFonts w:ascii="Times New Roman" w:eastAsia="Times New Roman" w:hAnsi="Times New Roman"/>
                <w:b/>
                <w:color w:val="FF0000"/>
                <w:szCs w:val="24"/>
              </w:rPr>
            </w:pPr>
            <w:r w:rsidRPr="00AC274B">
              <w:rPr>
                <w:rFonts w:ascii="Times New Roman" w:hAnsi="Times New Roman"/>
                <w:color w:val="FF0000"/>
                <w:sz w:val="24"/>
                <w:szCs w:val="24"/>
              </w:rPr>
              <w:t xml:space="preserve">тягнуть за собою накладення штрафу в розмірі </w:t>
            </w:r>
            <w:r w:rsidRPr="00AC274B">
              <w:rPr>
                <w:rFonts w:ascii="Times New Roman" w:hAnsi="Times New Roman"/>
                <w:b/>
                <w:i/>
                <w:color w:val="FF0000"/>
                <w:sz w:val="24"/>
                <w:szCs w:val="24"/>
              </w:rPr>
              <w:t>від однієї до десяти тисячі</w:t>
            </w:r>
            <w:r w:rsidRPr="00AC274B">
              <w:rPr>
                <w:rFonts w:ascii="Times New Roman" w:hAnsi="Times New Roman"/>
                <w:color w:val="FF0000"/>
                <w:sz w:val="24"/>
                <w:szCs w:val="24"/>
              </w:rPr>
              <w:t xml:space="preserve"> неоподатковуваних мінімумів доходів громадян з конфіскацією </w:t>
            </w:r>
            <w:r w:rsidRPr="00AC274B">
              <w:rPr>
                <w:rFonts w:ascii="Times New Roman" w:hAnsi="Times New Roman"/>
                <w:b/>
                <w:i/>
                <w:color w:val="FF0000"/>
                <w:sz w:val="24"/>
                <w:szCs w:val="24"/>
              </w:rPr>
              <w:t>та знищенням</w:t>
            </w:r>
            <w:r w:rsidRPr="00AC274B">
              <w:rPr>
                <w:rFonts w:ascii="Times New Roman" w:hAnsi="Times New Roman"/>
                <w:color w:val="FF0000"/>
                <w:sz w:val="24"/>
                <w:szCs w:val="24"/>
              </w:rPr>
              <w:t xml:space="preserve"> товарів, що переміщуються з порушенням права інтелектуальної власності.”</w:t>
            </w:r>
          </w:p>
        </w:tc>
        <w:tc>
          <w:tcPr>
            <w:tcW w:w="3260" w:type="dxa"/>
            <w:tcBorders>
              <w:top w:val="single" w:sz="2" w:space="0" w:color="000000"/>
              <w:left w:val="single" w:sz="2" w:space="0" w:color="000000"/>
              <w:bottom w:val="single" w:sz="2" w:space="0" w:color="000000"/>
              <w:right w:val="single" w:sz="2" w:space="0" w:color="000000"/>
            </w:tcBorders>
          </w:tcPr>
          <w:p w:rsidR="009A6C49" w:rsidRPr="005415D9" w:rsidRDefault="009A6C49" w:rsidP="009A6C49">
            <w:pPr>
              <w:keepNext/>
              <w:spacing w:after="0" w:line="240" w:lineRule="auto"/>
              <w:jc w:val="both"/>
              <w:rPr>
                <w:rFonts w:ascii="Times New Roman" w:hAnsi="Times New Roman"/>
              </w:rPr>
            </w:pPr>
            <w:r w:rsidRPr="005415D9">
              <w:rPr>
                <w:rFonts w:ascii="Times New Roman" w:hAnsi="Times New Roman"/>
              </w:rPr>
              <w:t>Міжнародні договори (ст. 46, 61 TRIPS, ст. 237 Угоди про асоціацію), які стали частиною законодавства України, передбачають знищення контрафакту. Знищення контрафакту також є однією з цілей правовласників.</w:t>
            </w:r>
          </w:p>
          <w:p w:rsidR="00597094" w:rsidRPr="005415D9" w:rsidRDefault="00597094" w:rsidP="00597094">
            <w:pPr>
              <w:keepNext/>
              <w:spacing w:after="0" w:line="240" w:lineRule="auto"/>
              <w:jc w:val="both"/>
              <w:rPr>
                <w:rFonts w:ascii="Times New Roman" w:hAnsi="Times New Roman"/>
              </w:rPr>
            </w:pPr>
            <w:r w:rsidRPr="005415D9">
              <w:rPr>
                <w:rFonts w:ascii="Times New Roman" w:hAnsi="Times New Roman"/>
              </w:rPr>
              <w:t xml:space="preserve">Відповідно до ст. 46 Угоди </w:t>
            </w:r>
            <w:proofErr w:type="spellStart"/>
            <w:r w:rsidRPr="005415D9">
              <w:rPr>
                <w:rFonts w:ascii="Times New Roman" w:hAnsi="Times New Roman"/>
              </w:rPr>
              <w:t>TRIPs</w:t>
            </w:r>
            <w:proofErr w:type="spellEnd"/>
            <w:r w:rsidRPr="005415D9">
              <w:rPr>
                <w:rFonts w:ascii="Times New Roman" w:hAnsi="Times New Roman"/>
              </w:rPr>
              <w:t xml:space="preserve"> судові органи мають право постановити рішення про те, що товари, щодо яких встановлено порушення прав, без будь-якої компенсації мають бути усунуті з торгових каналів так, щоб уникнути заподіяння будь-якої шкоди правовласнику та знищені.</w:t>
            </w:r>
          </w:p>
          <w:p w:rsidR="00597094" w:rsidRPr="005415D9" w:rsidRDefault="00597094" w:rsidP="00597094">
            <w:pPr>
              <w:keepNext/>
              <w:spacing w:after="0" w:line="240" w:lineRule="auto"/>
              <w:jc w:val="both"/>
              <w:rPr>
                <w:rFonts w:ascii="Times New Roman" w:hAnsi="Times New Roman"/>
              </w:rPr>
            </w:pPr>
            <w:r w:rsidRPr="005415D9">
              <w:rPr>
                <w:rFonts w:ascii="Times New Roman" w:hAnsi="Times New Roman"/>
              </w:rPr>
              <w:t>Крім того, ч. 4 ст. 6 Закону України «Про захист прав споживачів» забороняє введення в обіг фальсифікованої продукції, тобто продукції, виготовленої з порушенням технології або з неправомірним використанням торговельної марки, чи копіюванням форми, упаковки, зовнішнього оформлення, а також із неправомірним відтворенням товару іншої особи (п. 27 ст. 1 цього Закону).</w:t>
            </w:r>
          </w:p>
          <w:p w:rsidR="00597094" w:rsidRPr="005415D9" w:rsidRDefault="00597094" w:rsidP="00597094">
            <w:pPr>
              <w:keepNext/>
              <w:spacing w:after="0" w:line="240" w:lineRule="auto"/>
              <w:jc w:val="both"/>
              <w:rPr>
                <w:rFonts w:ascii="Times New Roman" w:hAnsi="Times New Roman"/>
              </w:rPr>
            </w:pPr>
            <w:r w:rsidRPr="005415D9">
              <w:rPr>
                <w:rFonts w:ascii="Times New Roman" w:hAnsi="Times New Roman"/>
              </w:rPr>
              <w:t xml:space="preserve">В той же час конфіскована в дохід держави за рішенням суду контрафактна продукція може бути повторно введена в господарський обіг, а тому необхідно передбачити обов’язкове знищення конфіскованих контрафактних товарів або товарів, що переміщуються з порушенням права інтелектуальної власності. </w:t>
            </w:r>
            <w:r w:rsidRPr="005415D9">
              <w:rPr>
                <w:rFonts w:ascii="Times New Roman" w:hAnsi="Times New Roman"/>
              </w:rPr>
              <w:lastRenderedPageBreak/>
              <w:t>Аналогічні норми містяться в санкціях ст.176, 177, 229 ККУ.</w:t>
            </w:r>
          </w:p>
          <w:p w:rsidR="00597094" w:rsidRPr="005415D9" w:rsidRDefault="00597094" w:rsidP="00597094">
            <w:pPr>
              <w:keepNext/>
              <w:spacing w:after="0" w:line="240" w:lineRule="auto"/>
              <w:jc w:val="both"/>
              <w:rPr>
                <w:rFonts w:ascii="Times New Roman" w:hAnsi="Times New Roman"/>
              </w:rPr>
            </w:pPr>
            <w:r w:rsidRPr="005415D9">
              <w:rPr>
                <w:rFonts w:ascii="Times New Roman" w:hAnsi="Times New Roman"/>
              </w:rPr>
              <w:t>Санкцію пропонується доповнити поняттям “знищення” для уникнення продажу конфіскованої фальсифікованої продукції через Державну виконавчу службу.</w:t>
            </w:r>
            <w:r w:rsidR="00C5351B">
              <w:rPr>
                <w:rFonts w:ascii="Times New Roman" w:hAnsi="Times New Roman"/>
              </w:rPr>
              <w:t xml:space="preserve"> На сьогодні суди відмовляються постановляти рішення щодо знищення кон6трафактної продукції у зв’язку із відсутністю такої санкції у ст.476 МКУ.</w:t>
            </w:r>
          </w:p>
          <w:p w:rsidR="00597094" w:rsidRPr="005415D9" w:rsidRDefault="00597094" w:rsidP="00597094">
            <w:pPr>
              <w:keepNext/>
              <w:spacing w:after="0" w:line="240" w:lineRule="auto"/>
              <w:jc w:val="both"/>
              <w:rPr>
                <w:rFonts w:ascii="Times New Roman" w:hAnsi="Times New Roman"/>
              </w:rPr>
            </w:pPr>
            <w:r w:rsidRPr="005415D9">
              <w:rPr>
                <w:rFonts w:ascii="Times New Roman" w:hAnsi="Times New Roman"/>
              </w:rPr>
              <w:t xml:space="preserve">Крім того, в залежності від кількості імпортованої/експортованої контрафактної продукції пропонується встановити альтернативний штраф від 17,000 до 170,000 грн. На даний момент лише 17000 грн. </w:t>
            </w:r>
          </w:p>
          <w:p w:rsidR="00597094" w:rsidRPr="005415D9" w:rsidRDefault="00597094" w:rsidP="00855A17">
            <w:pPr>
              <w:pStyle w:val="rvps2"/>
              <w:spacing w:before="0" w:after="0"/>
              <w:ind w:firstLine="540"/>
              <w:jc w:val="both"/>
              <w:rPr>
                <w:rStyle w:val="rvts9"/>
              </w:rPr>
            </w:pPr>
          </w:p>
        </w:tc>
      </w:tr>
      <w:tr w:rsidR="007B5AF8"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7B5AF8" w:rsidRPr="005415D9" w:rsidRDefault="007B5AF8" w:rsidP="007B5AF8">
            <w:pPr>
              <w:pStyle w:val="rvps2"/>
              <w:shd w:val="clear" w:color="auto" w:fill="FFFFFF"/>
              <w:spacing w:before="0" w:after="0"/>
              <w:jc w:val="both"/>
              <w:textAlignment w:val="baseline"/>
              <w:rPr>
                <w:color w:val="000000"/>
                <w:lang w:eastAsia="ru-RU"/>
              </w:rPr>
            </w:pPr>
            <w:r w:rsidRPr="005415D9">
              <w:rPr>
                <w:rStyle w:val="rvts9"/>
                <w:b/>
                <w:bCs/>
                <w:color w:val="000000"/>
                <w:bdr w:val="none" w:sz="0" w:space="0" w:color="auto" w:frame="1"/>
              </w:rPr>
              <w:lastRenderedPageBreak/>
              <w:t>Стаття 497.</w:t>
            </w:r>
            <w:r w:rsidRPr="005415D9">
              <w:rPr>
                <w:color w:val="000000"/>
              </w:rPr>
              <w:t> Особи, які беруть участь у провадженні у справах про порушення митних правил</w:t>
            </w:r>
          </w:p>
          <w:p w:rsidR="007B5AF8" w:rsidRPr="005415D9" w:rsidRDefault="007B5AF8" w:rsidP="007B5AF8">
            <w:pPr>
              <w:pStyle w:val="rvps2"/>
              <w:shd w:val="clear" w:color="auto" w:fill="FFFFFF"/>
              <w:spacing w:before="0" w:after="0"/>
              <w:jc w:val="both"/>
              <w:textAlignment w:val="baseline"/>
              <w:rPr>
                <w:color w:val="000000"/>
              </w:rPr>
            </w:pPr>
            <w:bookmarkStart w:id="5" w:name="n3874"/>
            <w:bookmarkEnd w:id="5"/>
            <w:r w:rsidRPr="005415D9">
              <w:rPr>
                <w:color w:val="000000"/>
              </w:rPr>
              <w:t>1. У провадженні у справах про порушення митних правил беруть участь:</w:t>
            </w:r>
          </w:p>
          <w:p w:rsidR="007B5AF8" w:rsidRPr="005415D9" w:rsidRDefault="007B5AF8" w:rsidP="007B5AF8">
            <w:pPr>
              <w:pStyle w:val="rvps2"/>
              <w:shd w:val="clear" w:color="auto" w:fill="FFFFFF"/>
              <w:spacing w:before="0" w:after="0"/>
              <w:jc w:val="both"/>
              <w:textAlignment w:val="baseline"/>
              <w:rPr>
                <w:color w:val="000000"/>
              </w:rPr>
            </w:pPr>
            <w:bookmarkStart w:id="6" w:name="n3875"/>
            <w:bookmarkEnd w:id="6"/>
            <w:r w:rsidRPr="005415D9">
              <w:rPr>
                <w:color w:val="000000"/>
              </w:rPr>
              <w:t>1) особи, які притягуються до адміністративної відповідальності за порушення митних правил;</w:t>
            </w:r>
          </w:p>
          <w:p w:rsidR="007B5AF8" w:rsidRPr="005415D9" w:rsidRDefault="007B5AF8" w:rsidP="007B5AF8">
            <w:pPr>
              <w:pStyle w:val="rvps2"/>
              <w:shd w:val="clear" w:color="auto" w:fill="FFFFFF"/>
              <w:spacing w:before="0" w:after="0"/>
              <w:jc w:val="both"/>
              <w:textAlignment w:val="baseline"/>
              <w:rPr>
                <w:color w:val="000000"/>
              </w:rPr>
            </w:pPr>
            <w:bookmarkStart w:id="7" w:name="n3876"/>
            <w:bookmarkEnd w:id="7"/>
            <w:r w:rsidRPr="005415D9">
              <w:rPr>
                <w:color w:val="000000"/>
              </w:rPr>
              <w:t>2) власники товарів, транспортних засобів, зазначених у </w:t>
            </w:r>
            <w:hyperlink r:id="rId9" w:anchor="n3719" w:history="1">
              <w:r w:rsidRPr="005415D9">
                <w:rPr>
                  <w:rStyle w:val="a8"/>
                  <w:bdr w:val="none" w:sz="0" w:space="0" w:color="auto" w:frame="1"/>
                </w:rPr>
                <w:t>пункті 3 статті 461</w:t>
              </w:r>
            </w:hyperlink>
            <w:r w:rsidRPr="005415D9">
              <w:rPr>
                <w:color w:val="000000"/>
              </w:rPr>
              <w:t> цього Кодексу (заінтересовані особи);</w:t>
            </w:r>
          </w:p>
          <w:p w:rsidR="007B5AF8" w:rsidRPr="005415D9" w:rsidRDefault="007B5AF8" w:rsidP="007B5AF8">
            <w:pPr>
              <w:pStyle w:val="rvps2"/>
              <w:shd w:val="clear" w:color="auto" w:fill="FFFFFF"/>
              <w:spacing w:before="0" w:after="0"/>
              <w:jc w:val="both"/>
              <w:textAlignment w:val="baseline"/>
              <w:rPr>
                <w:color w:val="000000"/>
              </w:rPr>
            </w:pPr>
            <w:bookmarkStart w:id="8" w:name="n3877"/>
            <w:bookmarkEnd w:id="8"/>
            <w:r w:rsidRPr="005415D9">
              <w:rPr>
                <w:color w:val="000000"/>
              </w:rPr>
              <w:t xml:space="preserve">3) представники осіб, які притягуються до адміністративної відповідальності за порушення митних правил, та </w:t>
            </w:r>
            <w:r w:rsidRPr="005415D9">
              <w:rPr>
                <w:color w:val="000000"/>
              </w:rPr>
              <w:lastRenderedPageBreak/>
              <w:t xml:space="preserve">заінтересованих осіб (законні представники, </w:t>
            </w:r>
            <w:proofErr w:type="spellStart"/>
            <w:r w:rsidRPr="005415D9">
              <w:rPr>
                <w:color w:val="000000"/>
              </w:rPr>
              <w:t>представники</w:t>
            </w:r>
            <w:proofErr w:type="spellEnd"/>
            <w:r w:rsidRPr="005415D9">
              <w:rPr>
                <w:color w:val="000000"/>
              </w:rPr>
              <w:t>, які діють на підставі довіреності, доручення);</w:t>
            </w:r>
          </w:p>
          <w:p w:rsidR="007B5AF8" w:rsidRPr="005415D9" w:rsidRDefault="007B5AF8" w:rsidP="007B5AF8">
            <w:pPr>
              <w:pStyle w:val="rvps2"/>
              <w:shd w:val="clear" w:color="auto" w:fill="FFFFFF"/>
              <w:spacing w:before="0" w:after="0"/>
              <w:jc w:val="both"/>
              <w:textAlignment w:val="baseline"/>
              <w:rPr>
                <w:color w:val="000000"/>
              </w:rPr>
            </w:pPr>
            <w:bookmarkStart w:id="9" w:name="n3878"/>
            <w:bookmarkEnd w:id="9"/>
            <w:r w:rsidRPr="005415D9">
              <w:rPr>
                <w:color w:val="000000"/>
              </w:rPr>
              <w:t>4) захисники;</w:t>
            </w:r>
          </w:p>
          <w:p w:rsidR="007B5AF8" w:rsidRPr="005415D9" w:rsidRDefault="007B5AF8" w:rsidP="007B5AF8">
            <w:pPr>
              <w:pStyle w:val="rvps2"/>
              <w:shd w:val="clear" w:color="auto" w:fill="FFFFFF"/>
              <w:spacing w:before="0" w:after="0"/>
              <w:jc w:val="both"/>
              <w:textAlignment w:val="baseline"/>
              <w:rPr>
                <w:color w:val="000000"/>
              </w:rPr>
            </w:pPr>
            <w:bookmarkStart w:id="10" w:name="n3879"/>
            <w:bookmarkEnd w:id="10"/>
            <w:r w:rsidRPr="005415D9">
              <w:rPr>
                <w:color w:val="000000"/>
              </w:rPr>
              <w:t>5) представники органів доходів і зборів;</w:t>
            </w:r>
          </w:p>
          <w:p w:rsidR="007B5AF8" w:rsidRPr="005415D9" w:rsidRDefault="007B5AF8" w:rsidP="007B5AF8">
            <w:pPr>
              <w:pStyle w:val="rvps2"/>
              <w:shd w:val="clear" w:color="auto" w:fill="FFFFFF"/>
              <w:spacing w:before="0" w:after="0"/>
              <w:jc w:val="both"/>
              <w:textAlignment w:val="baseline"/>
              <w:rPr>
                <w:color w:val="000000"/>
              </w:rPr>
            </w:pPr>
            <w:bookmarkStart w:id="11" w:name="n3880"/>
            <w:bookmarkEnd w:id="11"/>
            <w:r w:rsidRPr="005415D9">
              <w:rPr>
                <w:color w:val="000000"/>
              </w:rPr>
              <w:t>6) свідки;</w:t>
            </w:r>
          </w:p>
          <w:p w:rsidR="007B5AF8" w:rsidRPr="005415D9" w:rsidRDefault="007B5AF8" w:rsidP="007B5AF8">
            <w:pPr>
              <w:pStyle w:val="rvps2"/>
              <w:shd w:val="clear" w:color="auto" w:fill="FFFFFF"/>
              <w:spacing w:before="0" w:after="0"/>
              <w:jc w:val="both"/>
              <w:textAlignment w:val="baseline"/>
              <w:rPr>
                <w:color w:val="000000"/>
              </w:rPr>
            </w:pPr>
            <w:bookmarkStart w:id="12" w:name="n3881"/>
            <w:bookmarkEnd w:id="12"/>
            <w:r w:rsidRPr="005415D9">
              <w:rPr>
                <w:color w:val="000000"/>
              </w:rPr>
              <w:t>7) експерти;</w:t>
            </w:r>
          </w:p>
          <w:p w:rsidR="007B5AF8" w:rsidRPr="005415D9" w:rsidRDefault="007B5AF8" w:rsidP="007B5AF8">
            <w:pPr>
              <w:pStyle w:val="rvps2"/>
              <w:shd w:val="clear" w:color="auto" w:fill="FFFFFF"/>
              <w:spacing w:before="0" w:after="0"/>
              <w:jc w:val="both"/>
              <w:textAlignment w:val="baseline"/>
              <w:rPr>
                <w:color w:val="000000"/>
              </w:rPr>
            </w:pPr>
            <w:bookmarkStart w:id="13" w:name="n3882"/>
            <w:bookmarkEnd w:id="13"/>
            <w:r w:rsidRPr="005415D9">
              <w:rPr>
                <w:color w:val="000000"/>
              </w:rPr>
              <w:t>8) перекладачі;</w:t>
            </w:r>
          </w:p>
          <w:p w:rsidR="007B5AF8" w:rsidRPr="005415D9" w:rsidRDefault="007B5AF8" w:rsidP="007B5AF8">
            <w:pPr>
              <w:pStyle w:val="rvps2"/>
              <w:shd w:val="clear" w:color="auto" w:fill="FFFFFF"/>
              <w:spacing w:before="0" w:after="0"/>
              <w:jc w:val="both"/>
              <w:textAlignment w:val="baseline"/>
              <w:rPr>
                <w:color w:val="000000"/>
              </w:rPr>
            </w:pPr>
            <w:bookmarkStart w:id="14" w:name="n3883"/>
            <w:bookmarkEnd w:id="14"/>
            <w:r w:rsidRPr="005415D9">
              <w:rPr>
                <w:color w:val="000000"/>
              </w:rPr>
              <w:t>9) поняті.</w:t>
            </w:r>
          </w:p>
          <w:p w:rsidR="007B5AF8" w:rsidRPr="005415D9" w:rsidRDefault="007B5AF8" w:rsidP="00855A17">
            <w:pPr>
              <w:pStyle w:val="rvps2"/>
              <w:spacing w:before="0" w:after="0"/>
              <w:ind w:firstLine="539"/>
              <w:jc w:val="both"/>
              <w:rPr>
                <w:rStyle w:val="rvts0"/>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B5AF8" w:rsidRPr="005415D9" w:rsidRDefault="007B5AF8" w:rsidP="005E58ED">
            <w:pPr>
              <w:pStyle w:val="StyleZakonu"/>
              <w:spacing w:after="0" w:line="240" w:lineRule="auto"/>
              <w:ind w:firstLine="0"/>
              <w:rPr>
                <w:bCs/>
                <w:sz w:val="24"/>
                <w:szCs w:val="24"/>
              </w:rPr>
            </w:pPr>
            <w:r w:rsidRPr="005415D9">
              <w:rPr>
                <w:bCs/>
                <w:sz w:val="24"/>
                <w:szCs w:val="24"/>
              </w:rPr>
              <w:lastRenderedPageBreak/>
              <w:t>відсутня</w:t>
            </w:r>
          </w:p>
        </w:tc>
        <w:tc>
          <w:tcPr>
            <w:tcW w:w="3686" w:type="dxa"/>
            <w:tcBorders>
              <w:top w:val="single" w:sz="2" w:space="0" w:color="000000"/>
              <w:left w:val="single" w:sz="2" w:space="0" w:color="000000"/>
              <w:bottom w:val="single" w:sz="2" w:space="0" w:color="000000"/>
              <w:right w:val="single" w:sz="2" w:space="0" w:color="000000"/>
            </w:tcBorders>
          </w:tcPr>
          <w:p w:rsidR="007B5AF8" w:rsidRPr="005415D9" w:rsidRDefault="007B5AF8" w:rsidP="000F5291">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0F5291">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0F5291">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0F5291">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0F5291">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0F5291">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0F5291">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7B5AF8">
            <w:pPr>
              <w:pStyle w:val="rvps2"/>
              <w:shd w:val="clear" w:color="auto" w:fill="FFFFFF"/>
              <w:spacing w:before="0" w:after="0"/>
              <w:jc w:val="both"/>
              <w:textAlignment w:val="baseline"/>
              <w:rPr>
                <w:color w:val="000000"/>
              </w:rPr>
            </w:pPr>
            <w:r w:rsidRPr="005415D9">
              <w:rPr>
                <w:color w:val="000000"/>
              </w:rPr>
              <w:t xml:space="preserve">Доповнити пп. 2) ч. 1 ст. 497:  </w:t>
            </w:r>
          </w:p>
          <w:p w:rsidR="007B5AF8" w:rsidRPr="005415D9" w:rsidRDefault="007B5AF8" w:rsidP="007B5AF8">
            <w:pPr>
              <w:pStyle w:val="rvps2"/>
              <w:shd w:val="clear" w:color="auto" w:fill="FFFFFF"/>
              <w:spacing w:before="0" w:after="0"/>
              <w:jc w:val="both"/>
              <w:textAlignment w:val="baseline"/>
              <w:rPr>
                <w:color w:val="000000"/>
              </w:rPr>
            </w:pPr>
          </w:p>
          <w:p w:rsidR="007B5AF8" w:rsidRPr="005415D9" w:rsidRDefault="007B5AF8" w:rsidP="007B5AF8">
            <w:pPr>
              <w:pStyle w:val="rvps2"/>
              <w:shd w:val="clear" w:color="auto" w:fill="FFFFFF"/>
              <w:spacing w:before="0" w:after="0"/>
              <w:jc w:val="both"/>
              <w:textAlignment w:val="baseline"/>
              <w:rPr>
                <w:color w:val="000000"/>
              </w:rPr>
            </w:pPr>
          </w:p>
          <w:p w:rsidR="007B5AF8" w:rsidRPr="005415D9" w:rsidRDefault="007B5AF8" w:rsidP="007B5AF8">
            <w:pPr>
              <w:pStyle w:val="rvps2"/>
              <w:shd w:val="clear" w:color="auto" w:fill="FFFFFF"/>
              <w:spacing w:before="0" w:after="0"/>
              <w:jc w:val="both"/>
              <w:textAlignment w:val="baseline"/>
              <w:rPr>
                <w:color w:val="000000"/>
              </w:rPr>
            </w:pPr>
            <w:r w:rsidRPr="005415D9">
              <w:rPr>
                <w:color w:val="000000"/>
              </w:rPr>
              <w:t xml:space="preserve">2) власники товарів, транспортних засобів, зазначених у </w:t>
            </w:r>
            <w:hyperlink r:id="rId10" w:anchor="n3719" w:history="1">
              <w:r w:rsidRPr="005415D9">
                <w:t>пункті 3 статті 461</w:t>
              </w:r>
            </w:hyperlink>
            <w:r w:rsidRPr="005415D9">
              <w:rPr>
                <w:color w:val="000000"/>
              </w:rPr>
              <w:t xml:space="preserve"> цього Кодексу, </w:t>
            </w:r>
            <w:r w:rsidRPr="005415D9">
              <w:rPr>
                <w:b/>
                <w:color w:val="FF0000"/>
              </w:rPr>
              <w:t>та особи, права інтелектуальної власності яких може бути порушено</w:t>
            </w:r>
            <w:r w:rsidRPr="005415D9">
              <w:rPr>
                <w:color w:val="000000"/>
              </w:rPr>
              <w:t xml:space="preserve"> (заінтересовані особи);</w:t>
            </w:r>
          </w:p>
          <w:p w:rsidR="007B5AF8" w:rsidRPr="005415D9" w:rsidRDefault="007B5AF8" w:rsidP="007B5AF8">
            <w:pPr>
              <w:pStyle w:val="rvps2"/>
              <w:shd w:val="clear" w:color="auto" w:fill="FFFFFF"/>
              <w:spacing w:before="0" w:after="0"/>
              <w:jc w:val="both"/>
              <w:textAlignment w:val="baseline"/>
              <w:rPr>
                <w:color w:val="000000"/>
              </w:rPr>
            </w:pPr>
          </w:p>
          <w:p w:rsidR="007B5AF8" w:rsidRPr="005415D9" w:rsidRDefault="007B5AF8" w:rsidP="000F5291">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0F5291">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0F5291">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tc>
        <w:tc>
          <w:tcPr>
            <w:tcW w:w="3260" w:type="dxa"/>
            <w:tcBorders>
              <w:top w:val="single" w:sz="2" w:space="0" w:color="000000"/>
              <w:left w:val="single" w:sz="2" w:space="0" w:color="000000"/>
              <w:bottom w:val="single" w:sz="2" w:space="0" w:color="000000"/>
              <w:right w:val="single" w:sz="2" w:space="0" w:color="000000"/>
            </w:tcBorders>
          </w:tcPr>
          <w:p w:rsidR="007B5AF8" w:rsidRPr="005415D9" w:rsidRDefault="007B5AF8" w:rsidP="007B5AF8">
            <w:pPr>
              <w:keepNext/>
              <w:spacing w:after="0" w:line="240" w:lineRule="auto"/>
              <w:jc w:val="both"/>
              <w:rPr>
                <w:rStyle w:val="rvts9"/>
              </w:rPr>
            </w:pPr>
            <w:r w:rsidRPr="005415D9">
              <w:rPr>
                <w:rFonts w:ascii="Times New Roman" w:hAnsi="Times New Roman"/>
              </w:rPr>
              <w:lastRenderedPageBreak/>
              <w:t>Норми МКУ не передбачають участі особи, права інтелектуальної власності якої порушено, в справі про порушення митних правил. Неможливість такої участі у провадженнях у справах про порушення митних правил (ст.476 МКУ) в свою чергу унеможливлює захист порушених прав інтелектуальної власності</w:t>
            </w:r>
            <w:r w:rsidR="00613EAA">
              <w:rPr>
                <w:rFonts w:ascii="Times New Roman" w:hAnsi="Times New Roman"/>
              </w:rPr>
              <w:t>, що призводить до винесення незаконних рішень про повернення контрафактної продукції власнику товару</w:t>
            </w:r>
            <w:r w:rsidRPr="005415D9">
              <w:rPr>
                <w:rFonts w:ascii="Times New Roman" w:hAnsi="Times New Roman"/>
              </w:rPr>
              <w:t xml:space="preserve">. Запропоновані зміни дозволять правовласникам (їх представникам) брати участь в справах даної категорії та </w:t>
            </w:r>
            <w:r w:rsidRPr="005415D9">
              <w:rPr>
                <w:rFonts w:ascii="Times New Roman" w:hAnsi="Times New Roman"/>
              </w:rPr>
              <w:lastRenderedPageBreak/>
              <w:t>відстоювати свої права ІВ.</w:t>
            </w:r>
          </w:p>
          <w:p w:rsidR="007B5AF8" w:rsidRPr="005415D9" w:rsidRDefault="007B5AF8" w:rsidP="007B5AF8"/>
          <w:p w:rsidR="007B5AF8" w:rsidRPr="005415D9" w:rsidRDefault="007B5AF8" w:rsidP="007B5AF8"/>
          <w:p w:rsidR="007B5AF8" w:rsidRPr="005415D9" w:rsidRDefault="007B5AF8" w:rsidP="007B5AF8"/>
          <w:p w:rsidR="007B5AF8" w:rsidRPr="005415D9" w:rsidRDefault="007B5AF8" w:rsidP="007B5AF8"/>
          <w:p w:rsidR="007B5AF8" w:rsidRPr="005415D9" w:rsidRDefault="007B5AF8" w:rsidP="007B5AF8">
            <w:pPr>
              <w:jc w:val="right"/>
            </w:pPr>
          </w:p>
        </w:tc>
      </w:tr>
      <w:tr w:rsidR="007B5AF8"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7B5AF8" w:rsidRPr="005415D9" w:rsidRDefault="007B5AF8" w:rsidP="007B5AF8">
            <w:pPr>
              <w:pStyle w:val="rvps2"/>
              <w:shd w:val="clear" w:color="auto" w:fill="FFFFFF"/>
              <w:spacing w:before="0" w:after="0"/>
              <w:jc w:val="both"/>
              <w:textAlignment w:val="baseline"/>
              <w:rPr>
                <w:color w:val="000000"/>
                <w:lang w:eastAsia="ru-RU"/>
              </w:rPr>
            </w:pPr>
            <w:r w:rsidRPr="005415D9">
              <w:rPr>
                <w:rStyle w:val="rvts9"/>
                <w:b/>
                <w:bCs/>
                <w:color w:val="000000"/>
                <w:bdr w:val="none" w:sz="0" w:space="0" w:color="auto" w:frame="1"/>
              </w:rPr>
              <w:lastRenderedPageBreak/>
              <w:t>Стаття 498.</w:t>
            </w:r>
            <w:r w:rsidRPr="005415D9">
              <w:rPr>
                <w:color w:val="000000"/>
              </w:rPr>
              <w:t> Права та обов’язки осіб, які притягуються до адміністративної відповідальності за порушення митних правил, та заінтересованих осіб</w:t>
            </w:r>
          </w:p>
          <w:p w:rsidR="007B5AF8" w:rsidRPr="005415D9" w:rsidRDefault="007B5AF8" w:rsidP="007B5AF8">
            <w:pPr>
              <w:pStyle w:val="rvps2"/>
              <w:shd w:val="clear" w:color="auto" w:fill="FFFFFF"/>
              <w:spacing w:before="0" w:after="0"/>
              <w:jc w:val="both"/>
              <w:textAlignment w:val="baseline"/>
              <w:rPr>
                <w:color w:val="000000"/>
              </w:rPr>
            </w:pPr>
            <w:bookmarkStart w:id="15" w:name="n3885"/>
            <w:bookmarkEnd w:id="15"/>
            <w:r w:rsidRPr="005415D9">
              <w:rPr>
                <w:color w:val="000000"/>
              </w:rPr>
              <w:t>1. Особи, які притягуються до адміністративної відповідальності за порушення митних правил, та власники товарів, транспортних засобів, зазначених у </w:t>
            </w:r>
            <w:hyperlink r:id="rId11" w:anchor="n3719" w:history="1">
              <w:r w:rsidRPr="005415D9">
                <w:rPr>
                  <w:rStyle w:val="a8"/>
                  <w:bdr w:val="none" w:sz="0" w:space="0" w:color="auto" w:frame="1"/>
                </w:rPr>
                <w:t>пункті 3 статті 461</w:t>
              </w:r>
            </w:hyperlink>
            <w:r w:rsidRPr="005415D9">
              <w:rPr>
                <w:color w:val="000000"/>
              </w:rPr>
              <w:t xml:space="preserve"> цього Кодексу (заінтересовані особи), під час розгляду справи про порушення митних правил у органі доходів і зборів або суді мають право знайомитися з матеріалами справи, робити з них витяги, одержувати копії рішень, постанов та інших документів, що є у справі, бути присутніми під час розгляду справи у органі доходів і зборів та брати участь у судових засіданнях, подавати докази, брати участь у їх дослідженні, заявляти клопотання </w:t>
            </w:r>
            <w:r w:rsidRPr="005415D9">
              <w:rPr>
                <w:color w:val="000000"/>
              </w:rPr>
              <w:lastRenderedPageBreak/>
              <w:t>та відводи, під час розгляду справи користуватися юридичною допомогою захисника, виступати рідною мовою і користуватися послугами перекладача, давати усні і письмові пояснення, подавати свої доводи, міркування та заперечення, оскаржувати постанови органу доходів і зборів, суду (судді), а також користуватися іншими правами, наданими їм законом. Зазначені в цій статті особи зобов’язані добросовісно користуватися належними їм процесуальними правами.</w:t>
            </w:r>
          </w:p>
          <w:p w:rsidR="007B5AF8" w:rsidRPr="005415D9" w:rsidRDefault="007B5AF8" w:rsidP="00855A17">
            <w:pPr>
              <w:pStyle w:val="rvps2"/>
              <w:spacing w:before="0" w:after="0"/>
              <w:ind w:firstLine="539"/>
              <w:jc w:val="both"/>
              <w:rPr>
                <w:rStyle w:val="rvts0"/>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B5AF8" w:rsidRPr="005415D9" w:rsidRDefault="007B5AF8" w:rsidP="005E58ED">
            <w:pPr>
              <w:pStyle w:val="StyleZakonu"/>
              <w:spacing w:after="0" w:line="240" w:lineRule="auto"/>
              <w:ind w:firstLine="0"/>
              <w:rPr>
                <w:bCs/>
                <w:sz w:val="24"/>
                <w:szCs w:val="24"/>
              </w:rPr>
            </w:pPr>
            <w:r w:rsidRPr="005415D9">
              <w:rPr>
                <w:bCs/>
                <w:sz w:val="24"/>
                <w:szCs w:val="24"/>
              </w:rPr>
              <w:lastRenderedPageBreak/>
              <w:t>Відсутня</w:t>
            </w:r>
          </w:p>
        </w:tc>
        <w:tc>
          <w:tcPr>
            <w:tcW w:w="3686" w:type="dxa"/>
            <w:tcBorders>
              <w:top w:val="single" w:sz="2" w:space="0" w:color="000000"/>
              <w:left w:val="single" w:sz="2" w:space="0" w:color="000000"/>
              <w:bottom w:val="single" w:sz="2" w:space="0" w:color="000000"/>
              <w:right w:val="single" w:sz="2" w:space="0" w:color="000000"/>
            </w:tcBorders>
          </w:tcPr>
          <w:p w:rsidR="007B5AF8" w:rsidRPr="005415D9" w:rsidRDefault="007B5AF8" w:rsidP="007B5AF8">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r w:rsidRPr="005415D9">
              <w:rPr>
                <w:rStyle w:val="rvts0"/>
                <w:rFonts w:ascii="Times New Roman" w:eastAsia="Times New Roman" w:hAnsi="Times New Roman"/>
                <w:b/>
                <w:szCs w:val="24"/>
              </w:rPr>
              <w:t>2. Доповнити ч.1 ст. 498 МК України.</w:t>
            </w:r>
          </w:p>
          <w:p w:rsidR="007B5AF8" w:rsidRPr="005415D9" w:rsidRDefault="007B5AF8" w:rsidP="007B5AF8">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7B5AF8">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7B5AF8">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7B5AF8">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7B5AF8" w:rsidRPr="005415D9" w:rsidRDefault="007B5AF8" w:rsidP="007B5AF8">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r w:rsidRPr="005415D9">
              <w:rPr>
                <w:rStyle w:val="rvts0"/>
                <w:rFonts w:ascii="Times New Roman" w:eastAsia="Times New Roman" w:hAnsi="Times New Roman"/>
                <w:b/>
                <w:szCs w:val="24"/>
              </w:rPr>
              <w:t>1</w:t>
            </w:r>
            <w:r w:rsidRPr="005415D9">
              <w:rPr>
                <w:rStyle w:val="rvts0"/>
                <w:rFonts w:ascii="Times New Roman" w:eastAsia="Times New Roman" w:hAnsi="Times New Roman"/>
                <w:sz w:val="24"/>
                <w:szCs w:val="24"/>
              </w:rPr>
              <w:t xml:space="preserve">. Особи, які притягуються до адміністративної відповідальності за порушення митних правил, та власники товарів, транспортних засобів, зазначених у пункті 3 статті 461 цього Кодексу, </w:t>
            </w:r>
            <w:r w:rsidRPr="005415D9">
              <w:rPr>
                <w:rStyle w:val="rvts0"/>
                <w:rFonts w:ascii="Times New Roman" w:eastAsia="Times New Roman" w:hAnsi="Times New Roman"/>
                <w:b/>
                <w:color w:val="FF0000"/>
                <w:sz w:val="24"/>
                <w:szCs w:val="24"/>
              </w:rPr>
              <w:t>особи, права інтелектуальної власності яких може бути порушено</w:t>
            </w:r>
            <w:r w:rsidRPr="005415D9">
              <w:rPr>
                <w:rStyle w:val="rvts0"/>
                <w:rFonts w:ascii="Times New Roman" w:eastAsia="Times New Roman" w:hAnsi="Times New Roman"/>
                <w:sz w:val="24"/>
                <w:szCs w:val="24"/>
              </w:rPr>
              <w:t xml:space="preserve"> (заінтересовані особи),…”</w:t>
            </w:r>
          </w:p>
        </w:tc>
        <w:tc>
          <w:tcPr>
            <w:tcW w:w="3260" w:type="dxa"/>
            <w:tcBorders>
              <w:top w:val="single" w:sz="2" w:space="0" w:color="000000"/>
              <w:left w:val="single" w:sz="2" w:space="0" w:color="000000"/>
              <w:bottom w:val="single" w:sz="2" w:space="0" w:color="000000"/>
              <w:right w:val="single" w:sz="2" w:space="0" w:color="000000"/>
            </w:tcBorders>
          </w:tcPr>
          <w:p w:rsidR="007B5AF8" w:rsidRPr="005415D9" w:rsidRDefault="007B5AF8" w:rsidP="007B5AF8">
            <w:pPr>
              <w:keepNext/>
              <w:spacing w:after="0" w:line="240" w:lineRule="auto"/>
              <w:jc w:val="both"/>
              <w:rPr>
                <w:rStyle w:val="rvts9"/>
              </w:rPr>
            </w:pPr>
            <w:r w:rsidRPr="005415D9">
              <w:rPr>
                <w:rFonts w:ascii="Times New Roman" w:hAnsi="Times New Roman"/>
              </w:rPr>
              <w:t>Норми МКУ не передбачають участі особи, права інтелектуальної власності якої порушено, в справі про порушення митних правил. Неможливість такої участі у провадженнях у справах про порушення митних правил (ст.476 МКУ) в свою чергу унеможливлює захист порушених прав інтелектуальної власності</w:t>
            </w:r>
            <w:r w:rsidR="007770CB">
              <w:t xml:space="preserve"> </w:t>
            </w:r>
            <w:r w:rsidR="007770CB" w:rsidRPr="007770CB">
              <w:rPr>
                <w:rFonts w:ascii="Times New Roman" w:hAnsi="Times New Roman"/>
              </w:rPr>
              <w:t>що призводить до винесення незаконних рішень про повернення контрафактної продукції власнику товару.</w:t>
            </w:r>
            <w:r w:rsidRPr="005415D9">
              <w:rPr>
                <w:rFonts w:ascii="Times New Roman" w:hAnsi="Times New Roman"/>
              </w:rPr>
              <w:t xml:space="preserve"> Запропоновані зміни дозволять правовласникам (їх представникам) брати участь в справах даної категорії та відстоювати свої права ІВ.</w:t>
            </w:r>
          </w:p>
          <w:p w:rsidR="007B5AF8" w:rsidRPr="005415D9" w:rsidRDefault="007B5AF8" w:rsidP="007B5AF8"/>
          <w:p w:rsidR="007B5AF8" w:rsidRPr="005415D9" w:rsidRDefault="007B5AF8" w:rsidP="00855A17">
            <w:pPr>
              <w:pStyle w:val="rvps2"/>
              <w:spacing w:before="0" w:after="0"/>
              <w:ind w:firstLine="540"/>
              <w:jc w:val="both"/>
              <w:rPr>
                <w:rStyle w:val="rvts9"/>
              </w:rPr>
            </w:pPr>
          </w:p>
        </w:tc>
      </w:tr>
      <w:tr w:rsidR="005E21CA" w:rsidRPr="005415D9" w:rsidTr="006A2EC0">
        <w:tc>
          <w:tcPr>
            <w:tcW w:w="3772" w:type="dxa"/>
            <w:tcBorders>
              <w:top w:val="single" w:sz="2" w:space="0" w:color="000000"/>
              <w:left w:val="single" w:sz="2" w:space="0" w:color="000000"/>
              <w:bottom w:val="single" w:sz="2" w:space="0" w:color="000000"/>
            </w:tcBorders>
            <w:tcMar>
              <w:top w:w="0" w:type="dxa"/>
              <w:left w:w="108" w:type="dxa"/>
              <w:bottom w:w="0" w:type="dxa"/>
              <w:right w:w="108" w:type="dxa"/>
            </w:tcMar>
          </w:tcPr>
          <w:p w:rsidR="005E21CA" w:rsidRPr="005415D9" w:rsidRDefault="005E21CA" w:rsidP="00855A17">
            <w:pPr>
              <w:pStyle w:val="rvps2"/>
              <w:spacing w:before="0" w:after="0"/>
              <w:ind w:firstLine="539"/>
              <w:jc w:val="both"/>
              <w:rPr>
                <w:rStyle w:val="rvts0"/>
              </w:rPr>
            </w:pPr>
          </w:p>
          <w:p w:rsidR="005E21CA" w:rsidRPr="005415D9" w:rsidRDefault="005E21CA" w:rsidP="00855A17">
            <w:pPr>
              <w:pStyle w:val="rvps2"/>
              <w:spacing w:before="0" w:after="0"/>
              <w:ind w:firstLine="540"/>
              <w:jc w:val="both"/>
              <w:rPr>
                <w:color w:val="000000"/>
              </w:rPr>
            </w:pPr>
          </w:p>
          <w:p w:rsidR="005E21CA" w:rsidRPr="005415D9" w:rsidRDefault="005E21CA" w:rsidP="00855A17">
            <w:pPr>
              <w:pStyle w:val="rvps2"/>
              <w:spacing w:before="0" w:after="0"/>
              <w:ind w:firstLine="540"/>
              <w:jc w:val="both"/>
              <w:rPr>
                <w:color w:val="000000"/>
              </w:rPr>
            </w:pPr>
          </w:p>
          <w:p w:rsidR="005E21CA" w:rsidRPr="005415D9" w:rsidRDefault="005E21CA" w:rsidP="00671B9B">
            <w:pPr>
              <w:pStyle w:val="rvps2"/>
              <w:spacing w:before="0" w:after="0"/>
              <w:ind w:firstLine="540"/>
              <w:jc w:val="both"/>
              <w:rPr>
                <w:color w:val="000000"/>
              </w:rPr>
            </w:pPr>
          </w:p>
        </w:tc>
        <w:tc>
          <w:tcPr>
            <w:tcW w:w="439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E21CA" w:rsidRPr="005415D9" w:rsidRDefault="005E21CA" w:rsidP="005E58ED">
            <w:pPr>
              <w:pStyle w:val="StyleZakonu"/>
              <w:spacing w:after="0" w:line="240" w:lineRule="auto"/>
              <w:ind w:firstLine="0"/>
              <w:rPr>
                <w:bCs/>
                <w:sz w:val="24"/>
                <w:szCs w:val="24"/>
              </w:rPr>
            </w:pPr>
          </w:p>
          <w:p w:rsidR="00671B9B" w:rsidRPr="005415D9" w:rsidRDefault="00671B9B" w:rsidP="00671B9B">
            <w:pPr>
              <w:pStyle w:val="rvps2"/>
              <w:spacing w:after="0"/>
              <w:ind w:firstLine="540"/>
              <w:jc w:val="both"/>
              <w:rPr>
                <w:color w:val="000000"/>
              </w:rPr>
            </w:pPr>
            <w:r w:rsidRPr="005415D9">
              <w:rPr>
                <w:color w:val="000000"/>
              </w:rPr>
              <w:t>ІІ. Прикінцеві положення</w:t>
            </w:r>
          </w:p>
          <w:p w:rsidR="00671B9B" w:rsidRPr="005415D9" w:rsidRDefault="00671B9B" w:rsidP="00671B9B">
            <w:pPr>
              <w:pStyle w:val="rvps2"/>
              <w:spacing w:after="0"/>
              <w:ind w:firstLine="540"/>
              <w:jc w:val="both"/>
              <w:rPr>
                <w:color w:val="000000"/>
              </w:rPr>
            </w:pPr>
            <w:r w:rsidRPr="005415D9">
              <w:rPr>
                <w:color w:val="000000"/>
              </w:rPr>
              <w:t>1. Цей Закон набирає чинності через три роки з дня набрання чинності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671B9B" w:rsidRPr="005415D9" w:rsidRDefault="00671B9B" w:rsidP="00671B9B">
            <w:pPr>
              <w:pStyle w:val="rvps2"/>
              <w:spacing w:after="0"/>
              <w:ind w:firstLine="540"/>
              <w:jc w:val="both"/>
              <w:rPr>
                <w:color w:val="000000"/>
              </w:rPr>
            </w:pPr>
            <w:r w:rsidRPr="005415D9">
              <w:rPr>
                <w:color w:val="000000"/>
              </w:rPr>
              <w:t>2. Кабінету Міністрів України:</w:t>
            </w:r>
          </w:p>
          <w:p w:rsidR="00671B9B" w:rsidRPr="005415D9" w:rsidRDefault="00671B9B" w:rsidP="00671B9B">
            <w:pPr>
              <w:pStyle w:val="rvps2"/>
              <w:spacing w:after="0"/>
              <w:ind w:firstLine="540"/>
              <w:jc w:val="both"/>
              <w:rPr>
                <w:color w:val="000000"/>
              </w:rPr>
            </w:pPr>
            <w:r w:rsidRPr="005415D9">
              <w:rPr>
                <w:color w:val="000000"/>
              </w:rPr>
              <w:t>розробити та затвердити нормативно-правові акти, необхідні для реалізації цього Закону;</w:t>
            </w:r>
          </w:p>
          <w:p w:rsidR="00671B9B" w:rsidRPr="005415D9" w:rsidRDefault="00671B9B" w:rsidP="00671B9B">
            <w:pPr>
              <w:pStyle w:val="rvps2"/>
              <w:spacing w:after="0"/>
              <w:ind w:firstLine="540"/>
              <w:jc w:val="both"/>
              <w:rPr>
                <w:color w:val="000000"/>
              </w:rPr>
            </w:pPr>
            <w:r w:rsidRPr="005415D9">
              <w:rPr>
                <w:color w:val="000000"/>
              </w:rPr>
              <w:t>привести власні нормативно-правові акти у відповідність із цим Законом;</w:t>
            </w:r>
          </w:p>
          <w:p w:rsidR="00671B9B" w:rsidRPr="005415D9" w:rsidRDefault="00671B9B" w:rsidP="00671B9B">
            <w:pPr>
              <w:pStyle w:val="rvps2"/>
              <w:spacing w:before="0" w:after="0"/>
              <w:ind w:firstLine="540"/>
              <w:jc w:val="both"/>
              <w:rPr>
                <w:color w:val="000000"/>
              </w:rPr>
            </w:pPr>
            <w:r w:rsidRPr="005415D9">
              <w:rPr>
                <w:color w:val="000000"/>
              </w:rPr>
              <w:t xml:space="preserve">забезпечити прийняття </w:t>
            </w:r>
            <w:r w:rsidRPr="005415D9">
              <w:rPr>
                <w:color w:val="000000"/>
              </w:rPr>
              <w:lastRenderedPageBreak/>
              <w:t>міністерствами та іншими центральними органами виконавчої влади нормативно-правових актів, передбачених цим Законом, а також перегляд і скасування нормативно-правових актів, що суперечать цьому Закону.</w:t>
            </w:r>
          </w:p>
          <w:p w:rsidR="005E21CA" w:rsidRPr="005415D9" w:rsidRDefault="005E21CA" w:rsidP="005E58ED">
            <w:pPr>
              <w:pStyle w:val="StyleZakonu"/>
              <w:spacing w:after="0" w:line="240" w:lineRule="auto"/>
              <w:ind w:firstLine="0"/>
              <w:rPr>
                <w:color w:val="000000"/>
                <w:sz w:val="24"/>
                <w:szCs w:val="24"/>
              </w:rPr>
            </w:pPr>
          </w:p>
        </w:tc>
        <w:tc>
          <w:tcPr>
            <w:tcW w:w="3686" w:type="dxa"/>
            <w:tcBorders>
              <w:top w:val="single" w:sz="2" w:space="0" w:color="000000"/>
              <w:left w:val="single" w:sz="2" w:space="0" w:color="000000"/>
              <w:bottom w:val="single" w:sz="2" w:space="0" w:color="000000"/>
              <w:right w:val="single" w:sz="2" w:space="0" w:color="000000"/>
            </w:tcBorders>
          </w:tcPr>
          <w:p w:rsidR="005E21CA" w:rsidRPr="005415D9" w:rsidRDefault="005E21CA" w:rsidP="000F5291">
            <w:pPr>
              <w:keepNext/>
              <w:widowControl w:val="0"/>
              <w:suppressAutoHyphens/>
              <w:autoSpaceDN w:val="0"/>
              <w:spacing w:after="0" w:line="240" w:lineRule="auto"/>
              <w:ind w:left="130" w:right="130"/>
              <w:jc w:val="both"/>
              <w:rPr>
                <w:rStyle w:val="rvts0"/>
                <w:rFonts w:ascii="Times New Roman" w:eastAsia="Times New Roman" w:hAnsi="Times New Roman"/>
                <w:b/>
                <w:szCs w:val="24"/>
              </w:rPr>
            </w:pPr>
          </w:p>
          <w:p w:rsidR="00387DAF" w:rsidRPr="005415D9" w:rsidRDefault="00387DAF" w:rsidP="00387DAF">
            <w:pPr>
              <w:pStyle w:val="rvps2"/>
              <w:spacing w:after="0"/>
              <w:ind w:left="132" w:right="132"/>
              <w:jc w:val="both"/>
              <w:rPr>
                <w:rStyle w:val="rvts9"/>
              </w:rPr>
            </w:pPr>
            <w:r w:rsidRPr="005415D9">
              <w:rPr>
                <w:rStyle w:val="rvts9"/>
              </w:rPr>
              <w:t>ІІ. Прикінцеві положення</w:t>
            </w:r>
          </w:p>
          <w:p w:rsidR="00387DAF" w:rsidRPr="005415D9" w:rsidRDefault="00387DAF" w:rsidP="00387DAF">
            <w:pPr>
              <w:pStyle w:val="rvps2"/>
              <w:spacing w:after="0"/>
              <w:ind w:left="132" w:right="132"/>
              <w:jc w:val="both"/>
              <w:rPr>
                <w:rStyle w:val="rvts9"/>
                <w:color w:val="FF0000"/>
              </w:rPr>
            </w:pPr>
            <w:r w:rsidRPr="005415D9">
              <w:rPr>
                <w:rStyle w:val="rvts9"/>
              </w:rPr>
              <w:t xml:space="preserve">1. </w:t>
            </w:r>
            <w:r w:rsidRPr="005415D9">
              <w:rPr>
                <w:rStyle w:val="rvts9"/>
                <w:color w:val="FF0000"/>
              </w:rPr>
              <w:t>Цей Закон набирає чинності з дня, наступного за днем його опублікування, та вводиться в дію через шість місяців з дня набрання ним чинності.</w:t>
            </w:r>
          </w:p>
          <w:p w:rsidR="00387DAF" w:rsidRPr="005415D9" w:rsidRDefault="00387DAF" w:rsidP="00387DAF">
            <w:pPr>
              <w:pStyle w:val="rvps2"/>
              <w:spacing w:after="0"/>
              <w:ind w:left="132" w:right="132"/>
              <w:jc w:val="both"/>
              <w:rPr>
                <w:rStyle w:val="rvts9"/>
                <w:color w:val="FF0000"/>
              </w:rPr>
            </w:pPr>
            <w:r w:rsidRPr="005415D9">
              <w:rPr>
                <w:rStyle w:val="rvts9"/>
                <w:color w:val="FF0000"/>
              </w:rPr>
              <w:t>2. Кабінету Міністрів України до введення в дію Закону:</w:t>
            </w:r>
          </w:p>
          <w:p w:rsidR="00387DAF" w:rsidRPr="005415D9" w:rsidRDefault="00387DAF" w:rsidP="00387DAF">
            <w:pPr>
              <w:pStyle w:val="rvps2"/>
              <w:spacing w:after="0"/>
              <w:ind w:left="132" w:right="132"/>
              <w:jc w:val="both"/>
              <w:rPr>
                <w:rStyle w:val="rvts9"/>
              </w:rPr>
            </w:pPr>
            <w:r w:rsidRPr="005415D9">
              <w:rPr>
                <w:rStyle w:val="rvts9"/>
              </w:rPr>
              <w:t>розробити та затвердити нормативно-правові акти, необхідні для реалізації цього Закону;</w:t>
            </w:r>
          </w:p>
          <w:p w:rsidR="00387DAF" w:rsidRPr="005415D9" w:rsidRDefault="00387DAF" w:rsidP="00387DAF">
            <w:pPr>
              <w:pStyle w:val="rvps2"/>
              <w:spacing w:after="0"/>
              <w:ind w:left="132" w:right="132"/>
              <w:jc w:val="both"/>
              <w:rPr>
                <w:rStyle w:val="rvts9"/>
              </w:rPr>
            </w:pPr>
            <w:r w:rsidRPr="005415D9">
              <w:rPr>
                <w:rStyle w:val="rvts9"/>
              </w:rPr>
              <w:t>привести власні нормативно-правові акти у відповідність із цим Законом;</w:t>
            </w:r>
          </w:p>
          <w:p w:rsidR="005E21CA" w:rsidRPr="005415D9" w:rsidRDefault="00387DAF" w:rsidP="00387DAF">
            <w:pPr>
              <w:pStyle w:val="rvps2"/>
              <w:spacing w:before="0" w:after="0"/>
              <w:ind w:left="132" w:right="132"/>
              <w:jc w:val="both"/>
              <w:rPr>
                <w:rStyle w:val="rvts9"/>
              </w:rPr>
            </w:pPr>
            <w:r w:rsidRPr="005415D9">
              <w:rPr>
                <w:rStyle w:val="rvts9"/>
              </w:rPr>
              <w:t xml:space="preserve">забезпечити прийняття міністерствами та іншими </w:t>
            </w:r>
            <w:r w:rsidRPr="005415D9">
              <w:rPr>
                <w:rStyle w:val="rvts9"/>
              </w:rPr>
              <w:lastRenderedPageBreak/>
              <w:t>центральними органами виконавчої влади нормативно-правових актів, передбачених цим Законом, а також перегляд і скасування нормативно-правових актів, що суперечать цьому Закону.</w:t>
            </w:r>
          </w:p>
        </w:tc>
        <w:tc>
          <w:tcPr>
            <w:tcW w:w="3260" w:type="dxa"/>
            <w:tcBorders>
              <w:top w:val="single" w:sz="2" w:space="0" w:color="000000"/>
              <w:left w:val="single" w:sz="2" w:space="0" w:color="000000"/>
              <w:bottom w:val="single" w:sz="2" w:space="0" w:color="000000"/>
              <w:right w:val="single" w:sz="2" w:space="0" w:color="000000"/>
            </w:tcBorders>
          </w:tcPr>
          <w:p w:rsidR="005E21CA" w:rsidRPr="005415D9" w:rsidRDefault="005E21CA" w:rsidP="00855A17">
            <w:pPr>
              <w:pStyle w:val="rvps2"/>
              <w:spacing w:before="0" w:after="0"/>
              <w:ind w:firstLine="540"/>
              <w:jc w:val="both"/>
              <w:rPr>
                <w:rStyle w:val="rvts9"/>
              </w:rPr>
            </w:pPr>
          </w:p>
          <w:p w:rsidR="005E21CA" w:rsidRPr="005415D9" w:rsidRDefault="006B583C" w:rsidP="008748BA">
            <w:pPr>
              <w:pStyle w:val="rvps2"/>
              <w:keepNext/>
              <w:spacing w:before="0" w:after="0"/>
              <w:ind w:left="130" w:right="130"/>
              <w:jc w:val="both"/>
              <w:rPr>
                <w:rStyle w:val="rvts9"/>
              </w:rPr>
            </w:pPr>
            <w:r w:rsidRPr="005415D9">
              <w:rPr>
                <w:rStyle w:val="rvts9"/>
              </w:rPr>
              <w:t xml:space="preserve">Строки введення в дію положень цього законопроекту необґрунтовано великі. В  той же час Митний реєстр ОПІВ </w:t>
            </w:r>
            <w:r w:rsidRPr="005415D9">
              <w:rPr>
                <w:rStyle w:val="rvts9"/>
                <w:b/>
                <w:color w:val="FF0000"/>
              </w:rPr>
              <w:t>є сьогодні єдиним дієвим механізмом для виявлення та боротьби з контрафактною продукцією на кордоні</w:t>
            </w:r>
            <w:r w:rsidRPr="005415D9">
              <w:rPr>
                <w:rStyle w:val="rvts9"/>
              </w:rPr>
              <w:t xml:space="preserve">, оскільки дозволяє зупинити і заборонити переміщення через митний кордон України товарів, імпорт та експорт яких здійснюється з порушенням прав ІВ.  Саме тому налагодження його дієвої роботи є невідкладною справою, </w:t>
            </w:r>
            <w:r w:rsidR="008748BA" w:rsidRPr="005415D9">
              <w:rPr>
                <w:rStyle w:val="rvts9"/>
              </w:rPr>
              <w:lastRenderedPageBreak/>
              <w:t xml:space="preserve">оскільки це </w:t>
            </w:r>
            <w:r w:rsidRPr="005415D9">
              <w:rPr>
                <w:rStyle w:val="rvts9"/>
              </w:rPr>
              <w:t xml:space="preserve">загрожує безпеці України (доходи отримані від контрафактної продукції </w:t>
            </w:r>
            <w:r w:rsidR="008748BA" w:rsidRPr="005415D9">
              <w:rPr>
                <w:rStyle w:val="rvts9"/>
              </w:rPr>
              <w:t xml:space="preserve">широко </w:t>
            </w:r>
            <w:r w:rsidRPr="005415D9">
              <w:rPr>
                <w:rStyle w:val="rvts9"/>
              </w:rPr>
              <w:t xml:space="preserve">використовуються організованою злочинністю, в т.ч. терористами) і має </w:t>
            </w:r>
            <w:r w:rsidR="008748BA" w:rsidRPr="005415D9">
              <w:rPr>
                <w:rStyle w:val="rvts9"/>
              </w:rPr>
              <w:t xml:space="preserve">реалізуватись на практиці </w:t>
            </w:r>
            <w:r w:rsidRPr="005415D9">
              <w:rPr>
                <w:rStyle w:val="rvts9"/>
              </w:rPr>
              <w:t xml:space="preserve"> у найкоротші терміни.</w:t>
            </w:r>
          </w:p>
        </w:tc>
      </w:tr>
    </w:tbl>
    <w:p w:rsidR="00184662" w:rsidRPr="005415D9" w:rsidRDefault="004D5A08" w:rsidP="006F1B9D">
      <w:pPr>
        <w:pStyle w:val="2"/>
        <w:tabs>
          <w:tab w:val="left" w:pos="6960"/>
        </w:tabs>
        <w:spacing w:after="240" w:line="480" w:lineRule="auto"/>
        <w:rPr>
          <w:b/>
          <w:bCs/>
          <w:color w:val="000000"/>
          <w:sz w:val="27"/>
          <w:szCs w:val="27"/>
        </w:rPr>
      </w:pPr>
      <w:r w:rsidRPr="005415D9">
        <w:rPr>
          <w:b/>
          <w:bCs/>
        </w:rPr>
        <w:lastRenderedPageBreak/>
        <w:t xml:space="preserve">         </w:t>
      </w:r>
      <w:r w:rsidR="008F4D46" w:rsidRPr="005415D9">
        <w:rPr>
          <w:b/>
          <w:bCs/>
          <w:color w:val="000000"/>
          <w:sz w:val="27"/>
          <w:szCs w:val="27"/>
        </w:rPr>
        <w:t xml:space="preserve">       </w:t>
      </w:r>
      <w:r w:rsidR="00865451" w:rsidRPr="005415D9">
        <w:rPr>
          <w:b/>
          <w:bCs/>
          <w:color w:val="000000"/>
          <w:sz w:val="27"/>
          <w:szCs w:val="27"/>
        </w:rPr>
        <w:t xml:space="preserve">    </w:t>
      </w:r>
    </w:p>
    <w:p w:rsidR="00501418" w:rsidRPr="005415D9" w:rsidRDefault="00BE6299" w:rsidP="006F1B9D">
      <w:pPr>
        <w:pStyle w:val="2"/>
        <w:tabs>
          <w:tab w:val="left" w:pos="6960"/>
        </w:tabs>
        <w:spacing w:after="240" w:line="480" w:lineRule="auto"/>
      </w:pPr>
      <w:r w:rsidRPr="005415D9">
        <w:rPr>
          <w:b/>
          <w:bCs/>
          <w:color w:val="000000"/>
          <w:sz w:val="27"/>
          <w:szCs w:val="27"/>
        </w:rPr>
        <w:t>Міністр фінансів України</w:t>
      </w:r>
      <w:r w:rsidR="006F1B9D" w:rsidRPr="005415D9">
        <w:rPr>
          <w:b/>
          <w:bCs/>
          <w:color w:val="000000"/>
          <w:sz w:val="27"/>
          <w:szCs w:val="27"/>
        </w:rPr>
        <w:t xml:space="preserve">                                                                                       </w:t>
      </w:r>
      <w:r w:rsidRPr="005415D9">
        <w:rPr>
          <w:b/>
          <w:bCs/>
          <w:color w:val="000000"/>
          <w:sz w:val="27"/>
          <w:szCs w:val="27"/>
        </w:rPr>
        <w:t xml:space="preserve">О.ДАНИЛЮК </w:t>
      </w:r>
    </w:p>
    <w:sectPr w:rsidR="00501418" w:rsidRPr="005415D9" w:rsidSect="00855A17">
      <w:headerReference w:type="even" r:id="rId12"/>
      <w:pgSz w:w="16838" w:h="11906" w:orient="landscape"/>
      <w:pgMar w:top="709" w:right="1134" w:bottom="776" w:left="1134" w:header="7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CF" w:rsidRDefault="00E606CF">
      <w:pPr>
        <w:spacing w:after="0" w:line="240" w:lineRule="auto"/>
      </w:pPr>
      <w:r>
        <w:separator/>
      </w:r>
    </w:p>
  </w:endnote>
  <w:endnote w:type="continuationSeparator" w:id="0">
    <w:p w:rsidR="00E606CF" w:rsidRDefault="00E6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CF" w:rsidRDefault="00E606CF">
      <w:pPr>
        <w:spacing w:after="0" w:line="240" w:lineRule="auto"/>
      </w:pPr>
      <w:r>
        <w:separator/>
      </w:r>
    </w:p>
  </w:footnote>
  <w:footnote w:type="continuationSeparator" w:id="0">
    <w:p w:rsidR="00E606CF" w:rsidRDefault="00E60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E4" w:rsidRDefault="00E606CF">
    <w:pPr>
      <w:pStyle w:val="a3"/>
    </w:pPr>
    <w:r>
      <w:rPr>
        <w:noProof/>
      </w:rPr>
      <w:pict>
        <v:shapetype id="_x0000_t202" coordsize="21600,21600" o:spt="202" path="m,l,21600r21600,l21600,xe">
          <v:stroke joinstyle="miter"/>
          <v:path gradientshapeok="t" o:connecttype="rect"/>
        </v:shapetype>
        <v:shape id="Поле 2" o:spid="_x0000_s2050" type="#_x0000_t202" style="position:absolute;margin-left:0;margin-top:0;width:14.05pt;height:16pt;z-index:1;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" stroked="f">
          <v:path arrowok="t"/>
          <v:textbox inset="0,0,0,0">
            <w:txbxContent>
              <w:p w:rsidR="007F25E4" w:rsidRDefault="007F25E4">
                <w:pPr>
                  <w:pStyle w:val="a3"/>
                </w:pPr>
                <w:r>
                  <w:fldChar w:fldCharType="begin"/>
                </w:r>
                <w:r>
                  <w:instrText xml:space="preserve"> PAGE \* ARABIC </w:instrText>
                </w:r>
                <w:r>
                  <w:fldChar w:fldCharType="separate"/>
                </w:r>
                <w:r>
                  <w:rPr>
                    <w:noProof/>
                  </w:rPr>
                  <w:t>14</w:t>
                </w:r>
                <w:r>
                  <w:fldChar w:fldCharType="end"/>
                </w:r>
              </w:p>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86C"/>
    <w:multiLevelType w:val="hybridMultilevel"/>
    <w:tmpl w:val="95741AAE"/>
    <w:lvl w:ilvl="0" w:tplc="3C26DFE2">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
    <w:nsid w:val="202A2E6E"/>
    <w:multiLevelType w:val="hybridMultilevel"/>
    <w:tmpl w:val="607AB338"/>
    <w:lvl w:ilvl="0" w:tplc="2A78A5FC">
      <w:start w:val="8"/>
      <w:numFmt w:val="bullet"/>
      <w:lvlText w:val="-"/>
      <w:lvlJc w:val="left"/>
      <w:pPr>
        <w:ind w:left="492" w:hanging="360"/>
      </w:pPr>
      <w:rPr>
        <w:rFonts w:ascii="Times New Roman" w:eastAsia="Times New Roman" w:hAnsi="Times New Roman" w:cs="Times New Roman" w:hint="default"/>
      </w:rPr>
    </w:lvl>
    <w:lvl w:ilvl="1" w:tplc="04220003" w:tentative="1">
      <w:start w:val="1"/>
      <w:numFmt w:val="bullet"/>
      <w:lvlText w:val="o"/>
      <w:lvlJc w:val="left"/>
      <w:pPr>
        <w:ind w:left="1212" w:hanging="360"/>
      </w:pPr>
      <w:rPr>
        <w:rFonts w:ascii="Courier New" w:hAnsi="Courier New" w:cs="Courier New"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2">
    <w:nsid w:val="43C17BCA"/>
    <w:multiLevelType w:val="hybridMultilevel"/>
    <w:tmpl w:val="174AB5E0"/>
    <w:lvl w:ilvl="0" w:tplc="55FC02A0">
      <w:start w:val="8"/>
      <w:numFmt w:val="bullet"/>
      <w:lvlText w:val="-"/>
      <w:lvlJc w:val="left"/>
      <w:pPr>
        <w:ind w:left="492" w:hanging="360"/>
      </w:pPr>
      <w:rPr>
        <w:rFonts w:ascii="Times New Roman" w:eastAsia="Times New Roman" w:hAnsi="Times New Roman" w:cs="Times New Roman" w:hint="default"/>
      </w:rPr>
    </w:lvl>
    <w:lvl w:ilvl="1" w:tplc="04220003" w:tentative="1">
      <w:start w:val="1"/>
      <w:numFmt w:val="bullet"/>
      <w:lvlText w:val="o"/>
      <w:lvlJc w:val="left"/>
      <w:pPr>
        <w:ind w:left="1212" w:hanging="360"/>
      </w:pPr>
      <w:rPr>
        <w:rFonts w:ascii="Courier New" w:hAnsi="Courier New" w:cs="Courier New"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activeWritingStyle w:appName="MSWord" w:lang="ru-RU" w:vendorID="64" w:dllVersion="131078" w:nlCheck="1" w:checkStyle="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A08"/>
    <w:rsid w:val="00006574"/>
    <w:rsid w:val="00025EA5"/>
    <w:rsid w:val="00033E19"/>
    <w:rsid w:val="000455FA"/>
    <w:rsid w:val="00055739"/>
    <w:rsid w:val="00060F23"/>
    <w:rsid w:val="0006584F"/>
    <w:rsid w:val="00071726"/>
    <w:rsid w:val="00090089"/>
    <w:rsid w:val="000A3A18"/>
    <w:rsid w:val="000A6DAF"/>
    <w:rsid w:val="000B6EB4"/>
    <w:rsid w:val="000D2725"/>
    <w:rsid w:val="000D373A"/>
    <w:rsid w:val="000F5291"/>
    <w:rsid w:val="000F5BF6"/>
    <w:rsid w:val="00101011"/>
    <w:rsid w:val="00107B0C"/>
    <w:rsid w:val="001651B2"/>
    <w:rsid w:val="00173738"/>
    <w:rsid w:val="00174A93"/>
    <w:rsid w:val="00176ACC"/>
    <w:rsid w:val="00184662"/>
    <w:rsid w:val="001B4C53"/>
    <w:rsid w:val="001E755E"/>
    <w:rsid w:val="0020609A"/>
    <w:rsid w:val="00221BDC"/>
    <w:rsid w:val="00223467"/>
    <w:rsid w:val="002424AA"/>
    <w:rsid w:val="00243122"/>
    <w:rsid w:val="00245183"/>
    <w:rsid w:val="00260D72"/>
    <w:rsid w:val="002644FB"/>
    <w:rsid w:val="00273CF7"/>
    <w:rsid w:val="002809D0"/>
    <w:rsid w:val="00286461"/>
    <w:rsid w:val="002B0FAF"/>
    <w:rsid w:val="002C4393"/>
    <w:rsid w:val="00312D81"/>
    <w:rsid w:val="00316B69"/>
    <w:rsid w:val="003205BD"/>
    <w:rsid w:val="00341464"/>
    <w:rsid w:val="00344CBF"/>
    <w:rsid w:val="00354E95"/>
    <w:rsid w:val="003554B0"/>
    <w:rsid w:val="00357BDB"/>
    <w:rsid w:val="00370C0F"/>
    <w:rsid w:val="00374D0C"/>
    <w:rsid w:val="0038605B"/>
    <w:rsid w:val="00387DAF"/>
    <w:rsid w:val="003C172F"/>
    <w:rsid w:val="003C2768"/>
    <w:rsid w:val="003C30ED"/>
    <w:rsid w:val="0040697A"/>
    <w:rsid w:val="00407110"/>
    <w:rsid w:val="004131EA"/>
    <w:rsid w:val="00451B9C"/>
    <w:rsid w:val="00463DDF"/>
    <w:rsid w:val="0048578D"/>
    <w:rsid w:val="00485A1D"/>
    <w:rsid w:val="004A39EE"/>
    <w:rsid w:val="004A6E5B"/>
    <w:rsid w:val="004C46D7"/>
    <w:rsid w:val="004C46F1"/>
    <w:rsid w:val="004C6D7E"/>
    <w:rsid w:val="004D5A08"/>
    <w:rsid w:val="004D5B1C"/>
    <w:rsid w:val="004F14E5"/>
    <w:rsid w:val="00501418"/>
    <w:rsid w:val="005024A1"/>
    <w:rsid w:val="00502DEF"/>
    <w:rsid w:val="005064D9"/>
    <w:rsid w:val="00511EBB"/>
    <w:rsid w:val="00517F81"/>
    <w:rsid w:val="0053687D"/>
    <w:rsid w:val="005415D9"/>
    <w:rsid w:val="005435B3"/>
    <w:rsid w:val="005464FA"/>
    <w:rsid w:val="00557CE0"/>
    <w:rsid w:val="00563132"/>
    <w:rsid w:val="00566CD4"/>
    <w:rsid w:val="00587A86"/>
    <w:rsid w:val="00596781"/>
    <w:rsid w:val="00597094"/>
    <w:rsid w:val="005A0757"/>
    <w:rsid w:val="005D603B"/>
    <w:rsid w:val="005E21CA"/>
    <w:rsid w:val="005E53AE"/>
    <w:rsid w:val="005E58ED"/>
    <w:rsid w:val="005E7ECC"/>
    <w:rsid w:val="005F2B50"/>
    <w:rsid w:val="0060650F"/>
    <w:rsid w:val="00613EAA"/>
    <w:rsid w:val="006212E8"/>
    <w:rsid w:val="00623A5A"/>
    <w:rsid w:val="00631486"/>
    <w:rsid w:val="00647765"/>
    <w:rsid w:val="00650228"/>
    <w:rsid w:val="0066279D"/>
    <w:rsid w:val="00671B9B"/>
    <w:rsid w:val="006769D4"/>
    <w:rsid w:val="0069103E"/>
    <w:rsid w:val="006A1E9A"/>
    <w:rsid w:val="006A2EC0"/>
    <w:rsid w:val="006B3152"/>
    <w:rsid w:val="006B583C"/>
    <w:rsid w:val="006E0DC9"/>
    <w:rsid w:val="006F1B9D"/>
    <w:rsid w:val="007270EE"/>
    <w:rsid w:val="0074705E"/>
    <w:rsid w:val="007513CC"/>
    <w:rsid w:val="00753870"/>
    <w:rsid w:val="00756E7A"/>
    <w:rsid w:val="0076264F"/>
    <w:rsid w:val="00766F17"/>
    <w:rsid w:val="007770CB"/>
    <w:rsid w:val="007B5AF8"/>
    <w:rsid w:val="007C393A"/>
    <w:rsid w:val="007F25E4"/>
    <w:rsid w:val="007F2678"/>
    <w:rsid w:val="0081367F"/>
    <w:rsid w:val="00822522"/>
    <w:rsid w:val="00823D18"/>
    <w:rsid w:val="00825994"/>
    <w:rsid w:val="0083473A"/>
    <w:rsid w:val="0084242F"/>
    <w:rsid w:val="00855A17"/>
    <w:rsid w:val="00856FEA"/>
    <w:rsid w:val="00865451"/>
    <w:rsid w:val="0086740B"/>
    <w:rsid w:val="008748BA"/>
    <w:rsid w:val="008815CF"/>
    <w:rsid w:val="00882510"/>
    <w:rsid w:val="008B56B3"/>
    <w:rsid w:val="008C05AF"/>
    <w:rsid w:val="008F4D46"/>
    <w:rsid w:val="008F76DD"/>
    <w:rsid w:val="009059EA"/>
    <w:rsid w:val="00913912"/>
    <w:rsid w:val="009534B9"/>
    <w:rsid w:val="009722F3"/>
    <w:rsid w:val="00982176"/>
    <w:rsid w:val="009A6C49"/>
    <w:rsid w:val="009B0287"/>
    <w:rsid w:val="009C3405"/>
    <w:rsid w:val="009C4139"/>
    <w:rsid w:val="009C7588"/>
    <w:rsid w:val="009D368D"/>
    <w:rsid w:val="009E2239"/>
    <w:rsid w:val="009E3B69"/>
    <w:rsid w:val="009F2C47"/>
    <w:rsid w:val="00A13B53"/>
    <w:rsid w:val="00A243FE"/>
    <w:rsid w:val="00A317EA"/>
    <w:rsid w:val="00A4605A"/>
    <w:rsid w:val="00A52CBA"/>
    <w:rsid w:val="00A53D1C"/>
    <w:rsid w:val="00A61173"/>
    <w:rsid w:val="00A64EF6"/>
    <w:rsid w:val="00A87887"/>
    <w:rsid w:val="00A87DEF"/>
    <w:rsid w:val="00A91239"/>
    <w:rsid w:val="00A93912"/>
    <w:rsid w:val="00AA54C7"/>
    <w:rsid w:val="00AB3EC7"/>
    <w:rsid w:val="00AC274B"/>
    <w:rsid w:val="00AF7224"/>
    <w:rsid w:val="00B070B9"/>
    <w:rsid w:val="00B12477"/>
    <w:rsid w:val="00B23F85"/>
    <w:rsid w:val="00B34540"/>
    <w:rsid w:val="00B35EF3"/>
    <w:rsid w:val="00B4227A"/>
    <w:rsid w:val="00B63A5D"/>
    <w:rsid w:val="00B80D29"/>
    <w:rsid w:val="00BA3142"/>
    <w:rsid w:val="00BB0064"/>
    <w:rsid w:val="00BB76F5"/>
    <w:rsid w:val="00BC117F"/>
    <w:rsid w:val="00BE3F11"/>
    <w:rsid w:val="00BE6299"/>
    <w:rsid w:val="00C01531"/>
    <w:rsid w:val="00C34C2A"/>
    <w:rsid w:val="00C41012"/>
    <w:rsid w:val="00C47220"/>
    <w:rsid w:val="00C5351B"/>
    <w:rsid w:val="00C64057"/>
    <w:rsid w:val="00C64C7A"/>
    <w:rsid w:val="00C654F9"/>
    <w:rsid w:val="00C71A93"/>
    <w:rsid w:val="00C75B7F"/>
    <w:rsid w:val="00C85B1C"/>
    <w:rsid w:val="00CA6576"/>
    <w:rsid w:val="00CC7262"/>
    <w:rsid w:val="00CE4DE2"/>
    <w:rsid w:val="00D0213F"/>
    <w:rsid w:val="00D05D91"/>
    <w:rsid w:val="00D317B9"/>
    <w:rsid w:val="00D36626"/>
    <w:rsid w:val="00D7322A"/>
    <w:rsid w:val="00D776F3"/>
    <w:rsid w:val="00D96017"/>
    <w:rsid w:val="00DA0AB2"/>
    <w:rsid w:val="00DB0D50"/>
    <w:rsid w:val="00DC4C4A"/>
    <w:rsid w:val="00DD75D8"/>
    <w:rsid w:val="00E2584B"/>
    <w:rsid w:val="00E54A05"/>
    <w:rsid w:val="00E606CF"/>
    <w:rsid w:val="00E63857"/>
    <w:rsid w:val="00EB454E"/>
    <w:rsid w:val="00EB66A1"/>
    <w:rsid w:val="00EE2B8B"/>
    <w:rsid w:val="00EE4C0E"/>
    <w:rsid w:val="00EE6B5B"/>
    <w:rsid w:val="00F228AB"/>
    <w:rsid w:val="00F30F32"/>
    <w:rsid w:val="00F31480"/>
    <w:rsid w:val="00F42976"/>
    <w:rsid w:val="00F51B1C"/>
    <w:rsid w:val="00F53A7F"/>
    <w:rsid w:val="00F55C58"/>
    <w:rsid w:val="00F64914"/>
    <w:rsid w:val="00FC0880"/>
    <w:rsid w:val="00FF347E"/>
    <w:rsid w:val="00FF5EED"/>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D0C"/>
    <w:pPr>
      <w:spacing w:after="200" w:line="276" w:lineRule="auto"/>
    </w:pPr>
    <w:rPr>
      <w:sz w:val="22"/>
      <w:szCs w:val="22"/>
      <w:lang w:val="uk-UA" w:eastAsia="en-US"/>
    </w:rPr>
  </w:style>
  <w:style w:type="paragraph" w:styleId="3">
    <w:name w:val="heading 3"/>
    <w:basedOn w:val="a"/>
    <w:link w:val="30"/>
    <w:uiPriority w:val="9"/>
    <w:qFormat/>
    <w:rsid w:val="0006584F"/>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D5A08"/>
    <w:pPr>
      <w:widowControl w:val="0"/>
      <w:suppressAutoHyphens/>
      <w:autoSpaceDN w:val="0"/>
    </w:pPr>
    <w:rPr>
      <w:rFonts w:ascii="Times New Roman" w:eastAsia="Times New Roman" w:hAnsi="Times New Roman"/>
      <w:kern w:val="3"/>
      <w:sz w:val="28"/>
      <w:szCs w:val="28"/>
    </w:rPr>
  </w:style>
  <w:style w:type="paragraph" w:styleId="a3">
    <w:name w:val="header"/>
    <w:basedOn w:val="Standard"/>
    <w:link w:val="a4"/>
    <w:rsid w:val="004D5A08"/>
    <w:pPr>
      <w:suppressLineNumbers/>
      <w:tabs>
        <w:tab w:val="center" w:pos="7285"/>
        <w:tab w:val="right" w:pos="14570"/>
      </w:tabs>
    </w:pPr>
  </w:style>
  <w:style w:type="character" w:customStyle="1" w:styleId="a4">
    <w:name w:val="Верхний колонтитул Знак"/>
    <w:link w:val="a3"/>
    <w:rsid w:val="004D5A08"/>
    <w:rPr>
      <w:rFonts w:ascii="Times New Roman" w:eastAsia="Times New Roman" w:hAnsi="Times New Roman"/>
      <w:kern w:val="3"/>
      <w:sz w:val="28"/>
      <w:szCs w:val="28"/>
      <w:lang w:val="ru-RU" w:eastAsia="ru-RU"/>
    </w:rPr>
  </w:style>
  <w:style w:type="paragraph" w:customStyle="1" w:styleId="rvps2">
    <w:name w:val="rvps2"/>
    <w:basedOn w:val="Standard"/>
    <w:rsid w:val="004D5A08"/>
    <w:pPr>
      <w:spacing w:before="100" w:after="100"/>
    </w:pPr>
    <w:rPr>
      <w:sz w:val="24"/>
      <w:szCs w:val="24"/>
      <w:lang w:val="uk-UA" w:eastAsia="uk-UA"/>
    </w:rPr>
  </w:style>
  <w:style w:type="paragraph" w:styleId="2">
    <w:name w:val="Body Text 2"/>
    <w:basedOn w:val="Standard"/>
    <w:link w:val="20"/>
    <w:rsid w:val="004D5A08"/>
    <w:rPr>
      <w:lang w:val="uk-UA"/>
    </w:rPr>
  </w:style>
  <w:style w:type="character" w:customStyle="1" w:styleId="20">
    <w:name w:val="Основной текст 2 Знак"/>
    <w:link w:val="2"/>
    <w:rsid w:val="004D5A08"/>
    <w:rPr>
      <w:rFonts w:ascii="Times New Roman" w:eastAsia="Times New Roman" w:hAnsi="Times New Roman"/>
      <w:kern w:val="3"/>
      <w:sz w:val="28"/>
      <w:szCs w:val="28"/>
      <w:lang w:eastAsia="ru-RU"/>
    </w:rPr>
  </w:style>
  <w:style w:type="paragraph" w:customStyle="1" w:styleId="StyleZakonu">
    <w:name w:val="StyleZakonu"/>
    <w:basedOn w:val="Standard"/>
    <w:link w:val="StyleZakonu0"/>
    <w:uiPriority w:val="99"/>
    <w:rsid w:val="004D5A08"/>
    <w:pPr>
      <w:spacing w:after="60" w:line="220" w:lineRule="exact"/>
      <w:ind w:firstLine="284"/>
      <w:jc w:val="both"/>
    </w:pPr>
    <w:rPr>
      <w:sz w:val="20"/>
      <w:szCs w:val="20"/>
      <w:lang w:val="uk-UA"/>
    </w:rPr>
  </w:style>
  <w:style w:type="character" w:customStyle="1" w:styleId="Internetlink">
    <w:name w:val="Internet link"/>
    <w:rsid w:val="004D5A08"/>
    <w:rPr>
      <w:rFonts w:cs="Times New Roman"/>
      <w:color w:val="0000FF"/>
      <w:u w:val="single"/>
    </w:rPr>
  </w:style>
  <w:style w:type="character" w:customStyle="1" w:styleId="rvts9">
    <w:name w:val="rvts9"/>
    <w:rsid w:val="004D5A08"/>
    <w:rPr>
      <w:rFonts w:cs="Times New Roman"/>
    </w:rPr>
  </w:style>
  <w:style w:type="character" w:customStyle="1" w:styleId="rvts0">
    <w:name w:val="rvts0"/>
    <w:rsid w:val="004D5A08"/>
    <w:rPr>
      <w:rFonts w:cs="Times New Roman"/>
    </w:rPr>
  </w:style>
  <w:style w:type="paragraph" w:styleId="a5">
    <w:name w:val="Balloon Text"/>
    <w:basedOn w:val="a"/>
    <w:link w:val="a6"/>
    <w:uiPriority w:val="99"/>
    <w:semiHidden/>
    <w:unhideWhenUsed/>
    <w:rsid w:val="004D5A08"/>
    <w:pPr>
      <w:widowControl w:val="0"/>
      <w:suppressAutoHyphens/>
      <w:autoSpaceDN w:val="0"/>
      <w:spacing w:after="0" w:line="240" w:lineRule="auto"/>
      <w:textAlignment w:val="baseline"/>
    </w:pPr>
    <w:rPr>
      <w:rFonts w:ascii="Tahoma" w:eastAsia="SimSun" w:hAnsi="Tahoma" w:cs="Mangal"/>
      <w:kern w:val="3"/>
      <w:sz w:val="16"/>
      <w:szCs w:val="14"/>
      <w:lang w:val="ru-RU" w:eastAsia="zh-CN" w:bidi="hi-IN"/>
    </w:rPr>
  </w:style>
  <w:style w:type="character" w:customStyle="1" w:styleId="a6">
    <w:name w:val="Текст выноски Знак"/>
    <w:link w:val="a5"/>
    <w:uiPriority w:val="99"/>
    <w:semiHidden/>
    <w:rsid w:val="004D5A08"/>
    <w:rPr>
      <w:rFonts w:ascii="Tahoma" w:eastAsia="SimSun" w:hAnsi="Tahoma" w:cs="Mangal"/>
      <w:kern w:val="3"/>
      <w:sz w:val="16"/>
      <w:szCs w:val="14"/>
      <w:lang w:val="ru-RU" w:eastAsia="zh-CN" w:bidi="hi-IN"/>
    </w:rPr>
  </w:style>
  <w:style w:type="character" w:styleId="a7">
    <w:name w:val="page number"/>
    <w:uiPriority w:val="99"/>
    <w:rsid w:val="0040697A"/>
    <w:rPr>
      <w:rFonts w:cs="Times New Roman"/>
    </w:rPr>
  </w:style>
  <w:style w:type="character" w:customStyle="1" w:styleId="StyleZakonu0">
    <w:name w:val="StyleZakonu Знак"/>
    <w:link w:val="StyleZakonu"/>
    <w:uiPriority w:val="99"/>
    <w:locked/>
    <w:rsid w:val="0040697A"/>
    <w:rPr>
      <w:rFonts w:ascii="Times New Roman" w:eastAsia="Times New Roman" w:hAnsi="Times New Roman"/>
      <w:kern w:val="3"/>
      <w:lang w:eastAsia="ru-RU"/>
    </w:rPr>
  </w:style>
  <w:style w:type="character" w:styleId="a8">
    <w:name w:val="Hyperlink"/>
    <w:uiPriority w:val="99"/>
    <w:semiHidden/>
    <w:unhideWhenUsed/>
    <w:rsid w:val="00631486"/>
    <w:rPr>
      <w:color w:val="0000FF"/>
      <w:u w:val="single"/>
    </w:rPr>
  </w:style>
  <w:style w:type="character" w:customStyle="1" w:styleId="30">
    <w:name w:val="Заголовок 3 Знак"/>
    <w:link w:val="3"/>
    <w:uiPriority w:val="9"/>
    <w:rsid w:val="0006584F"/>
    <w:rPr>
      <w:rFonts w:ascii="Times New Roman" w:eastAsia="Times New Roman" w:hAnsi="Times New Roman"/>
      <w:b/>
      <w:bCs/>
      <w:sz w:val="27"/>
      <w:szCs w:val="27"/>
    </w:rPr>
  </w:style>
  <w:style w:type="paragraph" w:styleId="a9">
    <w:name w:val="footer"/>
    <w:basedOn w:val="a"/>
    <w:link w:val="aa"/>
    <w:uiPriority w:val="99"/>
    <w:unhideWhenUsed/>
    <w:rsid w:val="00AA54C7"/>
    <w:pPr>
      <w:tabs>
        <w:tab w:val="center" w:pos="4677"/>
        <w:tab w:val="right" w:pos="9355"/>
      </w:tabs>
    </w:pPr>
  </w:style>
  <w:style w:type="character" w:customStyle="1" w:styleId="aa">
    <w:name w:val="Нижний колонтитул Знак"/>
    <w:link w:val="a9"/>
    <w:uiPriority w:val="99"/>
    <w:rsid w:val="00AA54C7"/>
    <w:rPr>
      <w:sz w:val="22"/>
      <w:szCs w:val="22"/>
      <w:lang w:val="uk-UA" w:eastAsia="en-US"/>
    </w:rPr>
  </w:style>
  <w:style w:type="paragraph" w:styleId="ab">
    <w:name w:val="Body Text Indent"/>
    <w:basedOn w:val="a"/>
    <w:link w:val="ac"/>
    <w:uiPriority w:val="99"/>
    <w:semiHidden/>
    <w:unhideWhenUsed/>
    <w:rsid w:val="005E21CA"/>
    <w:pPr>
      <w:spacing w:after="120"/>
      <w:ind w:left="283"/>
    </w:pPr>
  </w:style>
  <w:style w:type="character" w:customStyle="1" w:styleId="ac">
    <w:name w:val="Основной текст с отступом Знак"/>
    <w:link w:val="ab"/>
    <w:uiPriority w:val="99"/>
    <w:semiHidden/>
    <w:rsid w:val="005E21CA"/>
    <w:rPr>
      <w:sz w:val="22"/>
      <w:szCs w:val="22"/>
      <w:lang w:val="uk-UA" w:eastAsia="en-US"/>
    </w:rPr>
  </w:style>
  <w:style w:type="paragraph" w:customStyle="1" w:styleId="1">
    <w:name w:val="Обычный1"/>
    <w:autoRedefine/>
    <w:rsid w:val="00223467"/>
    <w:pPr>
      <w:ind w:firstLine="567"/>
      <w:jc w:val="both"/>
    </w:pPr>
    <w:rPr>
      <w:rFonts w:ascii="Times New Roman" w:eastAsia="Arial Unicode MS" w:hAnsi="Times New Roman" w:cs="Arial Unicode M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633">
      <w:bodyDiv w:val="1"/>
      <w:marLeft w:val="0"/>
      <w:marRight w:val="0"/>
      <w:marTop w:val="0"/>
      <w:marBottom w:val="0"/>
      <w:divBdr>
        <w:top w:val="none" w:sz="0" w:space="0" w:color="auto"/>
        <w:left w:val="none" w:sz="0" w:space="0" w:color="auto"/>
        <w:bottom w:val="none" w:sz="0" w:space="0" w:color="auto"/>
        <w:right w:val="none" w:sz="0" w:space="0" w:color="auto"/>
      </w:divBdr>
    </w:div>
    <w:div w:id="75782812">
      <w:bodyDiv w:val="1"/>
      <w:marLeft w:val="0"/>
      <w:marRight w:val="0"/>
      <w:marTop w:val="0"/>
      <w:marBottom w:val="0"/>
      <w:divBdr>
        <w:top w:val="none" w:sz="0" w:space="0" w:color="auto"/>
        <w:left w:val="none" w:sz="0" w:space="0" w:color="auto"/>
        <w:bottom w:val="none" w:sz="0" w:space="0" w:color="auto"/>
        <w:right w:val="none" w:sz="0" w:space="0" w:color="auto"/>
      </w:divBdr>
    </w:div>
    <w:div w:id="108672649">
      <w:bodyDiv w:val="1"/>
      <w:marLeft w:val="0"/>
      <w:marRight w:val="0"/>
      <w:marTop w:val="0"/>
      <w:marBottom w:val="0"/>
      <w:divBdr>
        <w:top w:val="none" w:sz="0" w:space="0" w:color="auto"/>
        <w:left w:val="none" w:sz="0" w:space="0" w:color="auto"/>
        <w:bottom w:val="none" w:sz="0" w:space="0" w:color="auto"/>
        <w:right w:val="none" w:sz="0" w:space="0" w:color="auto"/>
      </w:divBdr>
    </w:div>
    <w:div w:id="202519932">
      <w:bodyDiv w:val="1"/>
      <w:marLeft w:val="0"/>
      <w:marRight w:val="0"/>
      <w:marTop w:val="0"/>
      <w:marBottom w:val="0"/>
      <w:divBdr>
        <w:top w:val="none" w:sz="0" w:space="0" w:color="auto"/>
        <w:left w:val="none" w:sz="0" w:space="0" w:color="auto"/>
        <w:bottom w:val="none" w:sz="0" w:space="0" w:color="auto"/>
        <w:right w:val="none" w:sz="0" w:space="0" w:color="auto"/>
      </w:divBdr>
    </w:div>
    <w:div w:id="221867769">
      <w:bodyDiv w:val="1"/>
      <w:marLeft w:val="0"/>
      <w:marRight w:val="0"/>
      <w:marTop w:val="0"/>
      <w:marBottom w:val="0"/>
      <w:divBdr>
        <w:top w:val="none" w:sz="0" w:space="0" w:color="auto"/>
        <w:left w:val="none" w:sz="0" w:space="0" w:color="auto"/>
        <w:bottom w:val="none" w:sz="0" w:space="0" w:color="auto"/>
        <w:right w:val="none" w:sz="0" w:space="0" w:color="auto"/>
      </w:divBdr>
    </w:div>
    <w:div w:id="235942087">
      <w:bodyDiv w:val="1"/>
      <w:marLeft w:val="0"/>
      <w:marRight w:val="0"/>
      <w:marTop w:val="0"/>
      <w:marBottom w:val="0"/>
      <w:divBdr>
        <w:top w:val="none" w:sz="0" w:space="0" w:color="auto"/>
        <w:left w:val="none" w:sz="0" w:space="0" w:color="auto"/>
        <w:bottom w:val="none" w:sz="0" w:space="0" w:color="auto"/>
        <w:right w:val="none" w:sz="0" w:space="0" w:color="auto"/>
      </w:divBdr>
    </w:div>
    <w:div w:id="287974394">
      <w:bodyDiv w:val="1"/>
      <w:marLeft w:val="0"/>
      <w:marRight w:val="0"/>
      <w:marTop w:val="0"/>
      <w:marBottom w:val="0"/>
      <w:divBdr>
        <w:top w:val="none" w:sz="0" w:space="0" w:color="auto"/>
        <w:left w:val="none" w:sz="0" w:space="0" w:color="auto"/>
        <w:bottom w:val="none" w:sz="0" w:space="0" w:color="auto"/>
        <w:right w:val="none" w:sz="0" w:space="0" w:color="auto"/>
      </w:divBdr>
    </w:div>
    <w:div w:id="320735395">
      <w:bodyDiv w:val="1"/>
      <w:marLeft w:val="0"/>
      <w:marRight w:val="0"/>
      <w:marTop w:val="0"/>
      <w:marBottom w:val="0"/>
      <w:divBdr>
        <w:top w:val="none" w:sz="0" w:space="0" w:color="auto"/>
        <w:left w:val="none" w:sz="0" w:space="0" w:color="auto"/>
        <w:bottom w:val="none" w:sz="0" w:space="0" w:color="auto"/>
        <w:right w:val="none" w:sz="0" w:space="0" w:color="auto"/>
      </w:divBdr>
    </w:div>
    <w:div w:id="374431211">
      <w:bodyDiv w:val="1"/>
      <w:marLeft w:val="0"/>
      <w:marRight w:val="0"/>
      <w:marTop w:val="0"/>
      <w:marBottom w:val="0"/>
      <w:divBdr>
        <w:top w:val="none" w:sz="0" w:space="0" w:color="auto"/>
        <w:left w:val="none" w:sz="0" w:space="0" w:color="auto"/>
        <w:bottom w:val="none" w:sz="0" w:space="0" w:color="auto"/>
        <w:right w:val="none" w:sz="0" w:space="0" w:color="auto"/>
      </w:divBdr>
    </w:div>
    <w:div w:id="441802796">
      <w:bodyDiv w:val="1"/>
      <w:marLeft w:val="0"/>
      <w:marRight w:val="0"/>
      <w:marTop w:val="0"/>
      <w:marBottom w:val="0"/>
      <w:divBdr>
        <w:top w:val="none" w:sz="0" w:space="0" w:color="auto"/>
        <w:left w:val="none" w:sz="0" w:space="0" w:color="auto"/>
        <w:bottom w:val="none" w:sz="0" w:space="0" w:color="auto"/>
        <w:right w:val="none" w:sz="0" w:space="0" w:color="auto"/>
      </w:divBdr>
    </w:div>
    <w:div w:id="450441821">
      <w:bodyDiv w:val="1"/>
      <w:marLeft w:val="0"/>
      <w:marRight w:val="0"/>
      <w:marTop w:val="0"/>
      <w:marBottom w:val="0"/>
      <w:divBdr>
        <w:top w:val="none" w:sz="0" w:space="0" w:color="auto"/>
        <w:left w:val="none" w:sz="0" w:space="0" w:color="auto"/>
        <w:bottom w:val="none" w:sz="0" w:space="0" w:color="auto"/>
        <w:right w:val="none" w:sz="0" w:space="0" w:color="auto"/>
      </w:divBdr>
      <w:divsChild>
        <w:div w:id="1551645617">
          <w:marLeft w:val="0"/>
          <w:marRight w:val="0"/>
          <w:marTop w:val="0"/>
          <w:marBottom w:val="0"/>
          <w:divBdr>
            <w:top w:val="none" w:sz="0" w:space="0" w:color="auto"/>
            <w:left w:val="none" w:sz="0" w:space="0" w:color="auto"/>
            <w:bottom w:val="none" w:sz="0" w:space="0" w:color="auto"/>
            <w:right w:val="none" w:sz="0" w:space="0" w:color="auto"/>
          </w:divBdr>
        </w:div>
      </w:divsChild>
    </w:div>
    <w:div w:id="481655769">
      <w:bodyDiv w:val="1"/>
      <w:marLeft w:val="0"/>
      <w:marRight w:val="0"/>
      <w:marTop w:val="0"/>
      <w:marBottom w:val="0"/>
      <w:divBdr>
        <w:top w:val="none" w:sz="0" w:space="0" w:color="auto"/>
        <w:left w:val="none" w:sz="0" w:space="0" w:color="auto"/>
        <w:bottom w:val="none" w:sz="0" w:space="0" w:color="auto"/>
        <w:right w:val="none" w:sz="0" w:space="0" w:color="auto"/>
      </w:divBdr>
    </w:div>
    <w:div w:id="491139742">
      <w:bodyDiv w:val="1"/>
      <w:marLeft w:val="0"/>
      <w:marRight w:val="0"/>
      <w:marTop w:val="0"/>
      <w:marBottom w:val="0"/>
      <w:divBdr>
        <w:top w:val="none" w:sz="0" w:space="0" w:color="auto"/>
        <w:left w:val="none" w:sz="0" w:space="0" w:color="auto"/>
        <w:bottom w:val="none" w:sz="0" w:space="0" w:color="auto"/>
        <w:right w:val="none" w:sz="0" w:space="0" w:color="auto"/>
      </w:divBdr>
    </w:div>
    <w:div w:id="520121548">
      <w:bodyDiv w:val="1"/>
      <w:marLeft w:val="0"/>
      <w:marRight w:val="0"/>
      <w:marTop w:val="0"/>
      <w:marBottom w:val="0"/>
      <w:divBdr>
        <w:top w:val="none" w:sz="0" w:space="0" w:color="auto"/>
        <w:left w:val="none" w:sz="0" w:space="0" w:color="auto"/>
        <w:bottom w:val="none" w:sz="0" w:space="0" w:color="auto"/>
        <w:right w:val="none" w:sz="0" w:space="0" w:color="auto"/>
      </w:divBdr>
    </w:div>
    <w:div w:id="561066938">
      <w:bodyDiv w:val="1"/>
      <w:marLeft w:val="0"/>
      <w:marRight w:val="0"/>
      <w:marTop w:val="0"/>
      <w:marBottom w:val="0"/>
      <w:divBdr>
        <w:top w:val="none" w:sz="0" w:space="0" w:color="auto"/>
        <w:left w:val="none" w:sz="0" w:space="0" w:color="auto"/>
        <w:bottom w:val="none" w:sz="0" w:space="0" w:color="auto"/>
        <w:right w:val="none" w:sz="0" w:space="0" w:color="auto"/>
      </w:divBdr>
    </w:div>
    <w:div w:id="585727229">
      <w:bodyDiv w:val="1"/>
      <w:marLeft w:val="0"/>
      <w:marRight w:val="0"/>
      <w:marTop w:val="0"/>
      <w:marBottom w:val="0"/>
      <w:divBdr>
        <w:top w:val="none" w:sz="0" w:space="0" w:color="auto"/>
        <w:left w:val="none" w:sz="0" w:space="0" w:color="auto"/>
        <w:bottom w:val="none" w:sz="0" w:space="0" w:color="auto"/>
        <w:right w:val="none" w:sz="0" w:space="0" w:color="auto"/>
      </w:divBdr>
    </w:div>
    <w:div w:id="670836514">
      <w:bodyDiv w:val="1"/>
      <w:marLeft w:val="0"/>
      <w:marRight w:val="0"/>
      <w:marTop w:val="0"/>
      <w:marBottom w:val="0"/>
      <w:divBdr>
        <w:top w:val="none" w:sz="0" w:space="0" w:color="auto"/>
        <w:left w:val="none" w:sz="0" w:space="0" w:color="auto"/>
        <w:bottom w:val="none" w:sz="0" w:space="0" w:color="auto"/>
        <w:right w:val="none" w:sz="0" w:space="0" w:color="auto"/>
      </w:divBdr>
    </w:div>
    <w:div w:id="754135303">
      <w:bodyDiv w:val="1"/>
      <w:marLeft w:val="0"/>
      <w:marRight w:val="0"/>
      <w:marTop w:val="0"/>
      <w:marBottom w:val="0"/>
      <w:divBdr>
        <w:top w:val="none" w:sz="0" w:space="0" w:color="auto"/>
        <w:left w:val="none" w:sz="0" w:space="0" w:color="auto"/>
        <w:bottom w:val="none" w:sz="0" w:space="0" w:color="auto"/>
        <w:right w:val="none" w:sz="0" w:space="0" w:color="auto"/>
      </w:divBdr>
    </w:div>
    <w:div w:id="770273823">
      <w:bodyDiv w:val="1"/>
      <w:marLeft w:val="0"/>
      <w:marRight w:val="0"/>
      <w:marTop w:val="0"/>
      <w:marBottom w:val="0"/>
      <w:divBdr>
        <w:top w:val="none" w:sz="0" w:space="0" w:color="auto"/>
        <w:left w:val="none" w:sz="0" w:space="0" w:color="auto"/>
        <w:bottom w:val="none" w:sz="0" w:space="0" w:color="auto"/>
        <w:right w:val="none" w:sz="0" w:space="0" w:color="auto"/>
      </w:divBdr>
    </w:div>
    <w:div w:id="818880892">
      <w:bodyDiv w:val="1"/>
      <w:marLeft w:val="0"/>
      <w:marRight w:val="0"/>
      <w:marTop w:val="0"/>
      <w:marBottom w:val="0"/>
      <w:divBdr>
        <w:top w:val="none" w:sz="0" w:space="0" w:color="auto"/>
        <w:left w:val="none" w:sz="0" w:space="0" w:color="auto"/>
        <w:bottom w:val="none" w:sz="0" w:space="0" w:color="auto"/>
        <w:right w:val="none" w:sz="0" w:space="0" w:color="auto"/>
      </w:divBdr>
    </w:div>
    <w:div w:id="835220467">
      <w:bodyDiv w:val="1"/>
      <w:marLeft w:val="0"/>
      <w:marRight w:val="0"/>
      <w:marTop w:val="0"/>
      <w:marBottom w:val="0"/>
      <w:divBdr>
        <w:top w:val="none" w:sz="0" w:space="0" w:color="auto"/>
        <w:left w:val="none" w:sz="0" w:space="0" w:color="auto"/>
        <w:bottom w:val="none" w:sz="0" w:space="0" w:color="auto"/>
        <w:right w:val="none" w:sz="0" w:space="0" w:color="auto"/>
      </w:divBdr>
    </w:div>
    <w:div w:id="882139606">
      <w:bodyDiv w:val="1"/>
      <w:marLeft w:val="0"/>
      <w:marRight w:val="0"/>
      <w:marTop w:val="0"/>
      <w:marBottom w:val="0"/>
      <w:divBdr>
        <w:top w:val="none" w:sz="0" w:space="0" w:color="auto"/>
        <w:left w:val="none" w:sz="0" w:space="0" w:color="auto"/>
        <w:bottom w:val="none" w:sz="0" w:space="0" w:color="auto"/>
        <w:right w:val="none" w:sz="0" w:space="0" w:color="auto"/>
      </w:divBdr>
    </w:div>
    <w:div w:id="986083501">
      <w:bodyDiv w:val="1"/>
      <w:marLeft w:val="0"/>
      <w:marRight w:val="0"/>
      <w:marTop w:val="0"/>
      <w:marBottom w:val="0"/>
      <w:divBdr>
        <w:top w:val="none" w:sz="0" w:space="0" w:color="auto"/>
        <w:left w:val="none" w:sz="0" w:space="0" w:color="auto"/>
        <w:bottom w:val="none" w:sz="0" w:space="0" w:color="auto"/>
        <w:right w:val="none" w:sz="0" w:space="0" w:color="auto"/>
      </w:divBdr>
    </w:div>
    <w:div w:id="1137450248">
      <w:bodyDiv w:val="1"/>
      <w:marLeft w:val="0"/>
      <w:marRight w:val="0"/>
      <w:marTop w:val="0"/>
      <w:marBottom w:val="0"/>
      <w:divBdr>
        <w:top w:val="none" w:sz="0" w:space="0" w:color="auto"/>
        <w:left w:val="none" w:sz="0" w:space="0" w:color="auto"/>
        <w:bottom w:val="none" w:sz="0" w:space="0" w:color="auto"/>
        <w:right w:val="none" w:sz="0" w:space="0" w:color="auto"/>
      </w:divBdr>
    </w:div>
    <w:div w:id="1203899938">
      <w:bodyDiv w:val="1"/>
      <w:marLeft w:val="0"/>
      <w:marRight w:val="0"/>
      <w:marTop w:val="0"/>
      <w:marBottom w:val="0"/>
      <w:divBdr>
        <w:top w:val="none" w:sz="0" w:space="0" w:color="auto"/>
        <w:left w:val="none" w:sz="0" w:space="0" w:color="auto"/>
        <w:bottom w:val="none" w:sz="0" w:space="0" w:color="auto"/>
        <w:right w:val="none" w:sz="0" w:space="0" w:color="auto"/>
      </w:divBdr>
    </w:div>
    <w:div w:id="1218321488">
      <w:bodyDiv w:val="1"/>
      <w:marLeft w:val="0"/>
      <w:marRight w:val="0"/>
      <w:marTop w:val="0"/>
      <w:marBottom w:val="0"/>
      <w:divBdr>
        <w:top w:val="none" w:sz="0" w:space="0" w:color="auto"/>
        <w:left w:val="none" w:sz="0" w:space="0" w:color="auto"/>
        <w:bottom w:val="none" w:sz="0" w:space="0" w:color="auto"/>
        <w:right w:val="none" w:sz="0" w:space="0" w:color="auto"/>
      </w:divBdr>
    </w:div>
    <w:div w:id="1322739322">
      <w:bodyDiv w:val="1"/>
      <w:marLeft w:val="0"/>
      <w:marRight w:val="0"/>
      <w:marTop w:val="0"/>
      <w:marBottom w:val="0"/>
      <w:divBdr>
        <w:top w:val="none" w:sz="0" w:space="0" w:color="auto"/>
        <w:left w:val="none" w:sz="0" w:space="0" w:color="auto"/>
        <w:bottom w:val="none" w:sz="0" w:space="0" w:color="auto"/>
        <w:right w:val="none" w:sz="0" w:space="0" w:color="auto"/>
      </w:divBdr>
    </w:div>
    <w:div w:id="1353144526">
      <w:bodyDiv w:val="1"/>
      <w:marLeft w:val="0"/>
      <w:marRight w:val="0"/>
      <w:marTop w:val="0"/>
      <w:marBottom w:val="0"/>
      <w:divBdr>
        <w:top w:val="none" w:sz="0" w:space="0" w:color="auto"/>
        <w:left w:val="none" w:sz="0" w:space="0" w:color="auto"/>
        <w:bottom w:val="none" w:sz="0" w:space="0" w:color="auto"/>
        <w:right w:val="none" w:sz="0" w:space="0" w:color="auto"/>
      </w:divBdr>
    </w:div>
    <w:div w:id="1391728513">
      <w:bodyDiv w:val="1"/>
      <w:marLeft w:val="0"/>
      <w:marRight w:val="0"/>
      <w:marTop w:val="0"/>
      <w:marBottom w:val="0"/>
      <w:divBdr>
        <w:top w:val="none" w:sz="0" w:space="0" w:color="auto"/>
        <w:left w:val="none" w:sz="0" w:space="0" w:color="auto"/>
        <w:bottom w:val="none" w:sz="0" w:space="0" w:color="auto"/>
        <w:right w:val="none" w:sz="0" w:space="0" w:color="auto"/>
      </w:divBdr>
    </w:div>
    <w:div w:id="1473862144">
      <w:bodyDiv w:val="1"/>
      <w:marLeft w:val="0"/>
      <w:marRight w:val="0"/>
      <w:marTop w:val="0"/>
      <w:marBottom w:val="0"/>
      <w:divBdr>
        <w:top w:val="none" w:sz="0" w:space="0" w:color="auto"/>
        <w:left w:val="none" w:sz="0" w:space="0" w:color="auto"/>
        <w:bottom w:val="none" w:sz="0" w:space="0" w:color="auto"/>
        <w:right w:val="none" w:sz="0" w:space="0" w:color="auto"/>
      </w:divBdr>
    </w:div>
    <w:div w:id="1621640975">
      <w:bodyDiv w:val="1"/>
      <w:marLeft w:val="0"/>
      <w:marRight w:val="0"/>
      <w:marTop w:val="0"/>
      <w:marBottom w:val="0"/>
      <w:divBdr>
        <w:top w:val="none" w:sz="0" w:space="0" w:color="auto"/>
        <w:left w:val="none" w:sz="0" w:space="0" w:color="auto"/>
        <w:bottom w:val="none" w:sz="0" w:space="0" w:color="auto"/>
        <w:right w:val="none" w:sz="0" w:space="0" w:color="auto"/>
      </w:divBdr>
    </w:div>
    <w:div w:id="1673412145">
      <w:bodyDiv w:val="1"/>
      <w:marLeft w:val="0"/>
      <w:marRight w:val="0"/>
      <w:marTop w:val="0"/>
      <w:marBottom w:val="0"/>
      <w:divBdr>
        <w:top w:val="none" w:sz="0" w:space="0" w:color="auto"/>
        <w:left w:val="none" w:sz="0" w:space="0" w:color="auto"/>
        <w:bottom w:val="none" w:sz="0" w:space="0" w:color="auto"/>
        <w:right w:val="none" w:sz="0" w:space="0" w:color="auto"/>
      </w:divBdr>
    </w:div>
    <w:div w:id="1747798521">
      <w:bodyDiv w:val="1"/>
      <w:marLeft w:val="0"/>
      <w:marRight w:val="0"/>
      <w:marTop w:val="0"/>
      <w:marBottom w:val="0"/>
      <w:divBdr>
        <w:top w:val="none" w:sz="0" w:space="0" w:color="auto"/>
        <w:left w:val="none" w:sz="0" w:space="0" w:color="auto"/>
        <w:bottom w:val="none" w:sz="0" w:space="0" w:color="auto"/>
        <w:right w:val="none" w:sz="0" w:space="0" w:color="auto"/>
      </w:divBdr>
    </w:div>
    <w:div w:id="1785612978">
      <w:bodyDiv w:val="1"/>
      <w:marLeft w:val="0"/>
      <w:marRight w:val="0"/>
      <w:marTop w:val="0"/>
      <w:marBottom w:val="0"/>
      <w:divBdr>
        <w:top w:val="none" w:sz="0" w:space="0" w:color="auto"/>
        <w:left w:val="none" w:sz="0" w:space="0" w:color="auto"/>
        <w:bottom w:val="none" w:sz="0" w:space="0" w:color="auto"/>
        <w:right w:val="none" w:sz="0" w:space="0" w:color="auto"/>
      </w:divBdr>
    </w:div>
    <w:div w:id="1836460094">
      <w:bodyDiv w:val="1"/>
      <w:marLeft w:val="0"/>
      <w:marRight w:val="0"/>
      <w:marTop w:val="0"/>
      <w:marBottom w:val="0"/>
      <w:divBdr>
        <w:top w:val="none" w:sz="0" w:space="0" w:color="auto"/>
        <w:left w:val="none" w:sz="0" w:space="0" w:color="auto"/>
        <w:bottom w:val="none" w:sz="0" w:space="0" w:color="auto"/>
        <w:right w:val="none" w:sz="0" w:space="0" w:color="auto"/>
      </w:divBdr>
    </w:div>
    <w:div w:id="1942566687">
      <w:bodyDiv w:val="1"/>
      <w:marLeft w:val="0"/>
      <w:marRight w:val="0"/>
      <w:marTop w:val="0"/>
      <w:marBottom w:val="0"/>
      <w:divBdr>
        <w:top w:val="none" w:sz="0" w:space="0" w:color="auto"/>
        <w:left w:val="none" w:sz="0" w:space="0" w:color="auto"/>
        <w:bottom w:val="none" w:sz="0" w:space="0" w:color="auto"/>
        <w:right w:val="none" w:sz="0" w:space="0" w:color="auto"/>
      </w:divBdr>
    </w:div>
    <w:div w:id="1960262810">
      <w:bodyDiv w:val="1"/>
      <w:marLeft w:val="0"/>
      <w:marRight w:val="0"/>
      <w:marTop w:val="0"/>
      <w:marBottom w:val="0"/>
      <w:divBdr>
        <w:top w:val="none" w:sz="0" w:space="0" w:color="auto"/>
        <w:left w:val="none" w:sz="0" w:space="0" w:color="auto"/>
        <w:bottom w:val="none" w:sz="0" w:space="0" w:color="auto"/>
        <w:right w:val="none" w:sz="0" w:space="0" w:color="auto"/>
      </w:divBdr>
    </w:div>
    <w:div w:id="1969119191">
      <w:bodyDiv w:val="1"/>
      <w:marLeft w:val="0"/>
      <w:marRight w:val="0"/>
      <w:marTop w:val="0"/>
      <w:marBottom w:val="0"/>
      <w:divBdr>
        <w:top w:val="none" w:sz="0" w:space="0" w:color="auto"/>
        <w:left w:val="none" w:sz="0" w:space="0" w:color="auto"/>
        <w:bottom w:val="none" w:sz="0" w:space="0" w:color="auto"/>
        <w:right w:val="none" w:sz="0" w:space="0" w:color="auto"/>
      </w:divBdr>
    </w:div>
    <w:div w:id="2030451237">
      <w:bodyDiv w:val="1"/>
      <w:marLeft w:val="0"/>
      <w:marRight w:val="0"/>
      <w:marTop w:val="0"/>
      <w:marBottom w:val="0"/>
      <w:divBdr>
        <w:top w:val="none" w:sz="0" w:space="0" w:color="auto"/>
        <w:left w:val="none" w:sz="0" w:space="0" w:color="auto"/>
        <w:bottom w:val="none" w:sz="0" w:space="0" w:color="auto"/>
        <w:right w:val="none" w:sz="0" w:space="0" w:color="auto"/>
      </w:divBdr>
    </w:div>
    <w:div w:id="2035766540">
      <w:bodyDiv w:val="1"/>
      <w:marLeft w:val="0"/>
      <w:marRight w:val="0"/>
      <w:marTop w:val="0"/>
      <w:marBottom w:val="0"/>
      <w:divBdr>
        <w:top w:val="none" w:sz="0" w:space="0" w:color="auto"/>
        <w:left w:val="none" w:sz="0" w:space="0" w:color="auto"/>
        <w:bottom w:val="none" w:sz="0" w:space="0" w:color="auto"/>
        <w:right w:val="none" w:sz="0" w:space="0" w:color="auto"/>
      </w:divBdr>
    </w:div>
    <w:div w:id="2046132016">
      <w:bodyDiv w:val="1"/>
      <w:marLeft w:val="0"/>
      <w:marRight w:val="0"/>
      <w:marTop w:val="0"/>
      <w:marBottom w:val="0"/>
      <w:divBdr>
        <w:top w:val="none" w:sz="0" w:space="0" w:color="auto"/>
        <w:left w:val="none" w:sz="0" w:space="0" w:color="auto"/>
        <w:bottom w:val="none" w:sz="0" w:space="0" w:color="auto"/>
        <w:right w:val="none" w:sz="0" w:space="0" w:color="auto"/>
      </w:divBdr>
    </w:div>
    <w:div w:id="2070028388">
      <w:bodyDiv w:val="1"/>
      <w:marLeft w:val="0"/>
      <w:marRight w:val="0"/>
      <w:marTop w:val="0"/>
      <w:marBottom w:val="0"/>
      <w:divBdr>
        <w:top w:val="none" w:sz="0" w:space="0" w:color="auto"/>
        <w:left w:val="none" w:sz="0" w:space="0" w:color="auto"/>
        <w:bottom w:val="none" w:sz="0" w:space="0" w:color="auto"/>
        <w:right w:val="none" w:sz="0" w:space="0" w:color="auto"/>
      </w:divBdr>
    </w:div>
    <w:div w:id="2102291839">
      <w:bodyDiv w:val="1"/>
      <w:marLeft w:val="0"/>
      <w:marRight w:val="0"/>
      <w:marTop w:val="0"/>
      <w:marBottom w:val="0"/>
      <w:divBdr>
        <w:top w:val="none" w:sz="0" w:space="0" w:color="auto"/>
        <w:left w:val="none" w:sz="0" w:space="0" w:color="auto"/>
        <w:bottom w:val="none" w:sz="0" w:space="0" w:color="auto"/>
        <w:right w:val="none" w:sz="0" w:space="0" w:color="auto"/>
      </w:divBdr>
    </w:div>
    <w:div w:id="21349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4495-17/paran323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0.rada.gov.ua/laws/show/4495-17/print1516610874239255" TargetMode="External"/><Relationship Id="rId5" Type="http://schemas.openxmlformats.org/officeDocument/2006/relationships/webSettings" Target="webSettings.xml"/><Relationship Id="rId10" Type="http://schemas.openxmlformats.org/officeDocument/2006/relationships/hyperlink" Target="http://zakon2.rada.gov.ua/laws/show/4495-17/print1382605909207739" TargetMode="External"/><Relationship Id="rId4" Type="http://schemas.openxmlformats.org/officeDocument/2006/relationships/settings" Target="settings.xml"/><Relationship Id="rId9" Type="http://schemas.openxmlformats.org/officeDocument/2006/relationships/hyperlink" Target="http://zakon0.rada.gov.ua/laws/show/4495-17/print15166108742392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32</Pages>
  <Words>9340</Words>
  <Characters>53244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62460</CharactersWithSpaces>
  <SharedDoc>false</SharedDoc>
  <HLinks>
    <vt:vector size="6" baseType="variant">
      <vt:variant>
        <vt:i4>983056</vt:i4>
      </vt:variant>
      <vt:variant>
        <vt:i4>0</vt:i4>
      </vt:variant>
      <vt:variant>
        <vt:i4>0</vt:i4>
      </vt:variant>
      <vt:variant>
        <vt:i4>5</vt:i4>
      </vt:variant>
      <vt:variant>
        <vt:lpwstr>http://zakon1.rada.gov.ua/laws/show/4495-17/paran3233</vt:lpwstr>
      </vt:variant>
      <vt:variant>
        <vt:lpwstr>n3233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 Kompanets</dc:creator>
  <cp:lastModifiedBy>Veronika Berezanska</cp:lastModifiedBy>
  <cp:revision>18</cp:revision>
  <cp:lastPrinted>2018-04-11T10:03:00Z</cp:lastPrinted>
  <dcterms:created xsi:type="dcterms:W3CDTF">2018-04-11T12:54:00Z</dcterms:created>
  <dcterms:modified xsi:type="dcterms:W3CDTF">2018-04-11T14:04:00Z</dcterms:modified>
</cp:coreProperties>
</file>