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20D3" w14:textId="77777777" w:rsidR="000D03B1" w:rsidRPr="00F94407" w:rsidRDefault="000D03B1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A77F03" w:rsidRPr="00F94407" w14:paraId="6C6A1FB4" w14:textId="77777777" w:rsidTr="00BE03E9">
        <w:tc>
          <w:tcPr>
            <w:tcW w:w="5211" w:type="dxa"/>
          </w:tcPr>
          <w:p w14:paraId="69204E1E" w14:textId="77777777" w:rsidR="00F94407" w:rsidRPr="00882189" w:rsidRDefault="000D03B1" w:rsidP="00F94407">
            <w:r w:rsidRPr="00882189">
              <w:t>№</w:t>
            </w:r>
            <w:r w:rsidR="00F94407" w:rsidRPr="00882189">
              <w:t xml:space="preserve"> </w:t>
            </w:r>
          </w:p>
          <w:p w14:paraId="56B0708E" w14:textId="6D5CF524" w:rsidR="00A77F03" w:rsidRPr="0086172D" w:rsidRDefault="00F94407" w:rsidP="00BE03E9">
            <w:r w:rsidRPr="00882189">
              <w:t xml:space="preserve">     </w:t>
            </w:r>
            <w:r w:rsidR="00BE03E9" w:rsidRPr="00882189">
              <w:t xml:space="preserve">червня </w:t>
            </w:r>
            <w:r w:rsidR="000D03B1" w:rsidRPr="00882189">
              <w:t>2017</w:t>
            </w:r>
            <w:r w:rsidR="000D03B1" w:rsidRPr="0086172D">
              <w:t xml:space="preserve"> року</w:t>
            </w:r>
          </w:p>
        </w:tc>
        <w:tc>
          <w:tcPr>
            <w:tcW w:w="4253" w:type="dxa"/>
          </w:tcPr>
          <w:p w14:paraId="494196AC" w14:textId="77777777" w:rsidR="00F94407" w:rsidRPr="0086172D" w:rsidRDefault="00F94407" w:rsidP="007165D5">
            <w:pPr>
              <w:rPr>
                <w:b/>
                <w:lang w:val="ru-RU"/>
              </w:rPr>
            </w:pPr>
          </w:p>
          <w:p w14:paraId="743E1734" w14:textId="77777777" w:rsidR="00F94407" w:rsidRPr="0086172D" w:rsidRDefault="00F94407" w:rsidP="007165D5">
            <w:pPr>
              <w:rPr>
                <w:b/>
                <w:lang w:val="ru-RU"/>
              </w:rPr>
            </w:pPr>
          </w:p>
          <w:p w14:paraId="49DADD57" w14:textId="2F56609E" w:rsidR="00A77F03" w:rsidRPr="0086172D" w:rsidRDefault="0086172D" w:rsidP="0086172D">
            <w:pPr>
              <w:rPr>
                <w:b/>
              </w:rPr>
            </w:pPr>
            <w:r w:rsidRPr="0086172D">
              <w:rPr>
                <w:b/>
              </w:rPr>
              <w:t xml:space="preserve"> </w:t>
            </w:r>
          </w:p>
        </w:tc>
      </w:tr>
      <w:tr w:rsidR="00C12D94" w:rsidRPr="00F94407" w14:paraId="42C9EDB1" w14:textId="77777777" w:rsidTr="00BE03E9">
        <w:tc>
          <w:tcPr>
            <w:tcW w:w="5211" w:type="dxa"/>
          </w:tcPr>
          <w:p w14:paraId="16C9A024" w14:textId="1BF5344D" w:rsidR="00C12D94" w:rsidRPr="00F94407" w:rsidRDefault="00C12D94" w:rsidP="00C12D94"/>
        </w:tc>
        <w:tc>
          <w:tcPr>
            <w:tcW w:w="4253" w:type="dxa"/>
          </w:tcPr>
          <w:p w14:paraId="50114D29" w14:textId="74EBFA7B" w:rsidR="00C12D94" w:rsidRPr="00BE03E9" w:rsidRDefault="00C12D94" w:rsidP="00C12D94">
            <w:pPr>
              <w:rPr>
                <w:b/>
                <w:lang w:val="en-US"/>
              </w:rPr>
            </w:pPr>
          </w:p>
        </w:tc>
      </w:tr>
      <w:tr w:rsidR="00BE03E9" w:rsidRPr="00F94407" w14:paraId="0C603627" w14:textId="77777777" w:rsidTr="00BE03E9">
        <w:tc>
          <w:tcPr>
            <w:tcW w:w="5211" w:type="dxa"/>
          </w:tcPr>
          <w:p w14:paraId="0CC73D04" w14:textId="77777777" w:rsidR="00BE03E9" w:rsidRPr="004C4780" w:rsidRDefault="00BE03E9" w:rsidP="00F027C6">
            <w:pPr>
              <w:rPr>
                <w:b/>
              </w:rPr>
            </w:pPr>
          </w:p>
        </w:tc>
        <w:tc>
          <w:tcPr>
            <w:tcW w:w="4253" w:type="dxa"/>
          </w:tcPr>
          <w:p w14:paraId="66857259" w14:textId="77777777" w:rsidR="00E50D7B" w:rsidRPr="00E50D7B" w:rsidRDefault="00E50D7B" w:rsidP="00E50D7B">
            <w:pPr>
              <w:rPr>
                <w:b/>
              </w:rPr>
            </w:pPr>
            <w:r w:rsidRPr="00E50D7B">
              <w:rPr>
                <w:b/>
              </w:rPr>
              <w:t>Голові Верховної Ради України</w:t>
            </w:r>
          </w:p>
          <w:p w14:paraId="48BC2C9B" w14:textId="77777777" w:rsidR="00BE03E9" w:rsidRDefault="00E50D7B" w:rsidP="00E50D7B">
            <w:pPr>
              <w:rPr>
                <w:b/>
              </w:rPr>
            </w:pPr>
            <w:proofErr w:type="spellStart"/>
            <w:r w:rsidRPr="00E50D7B">
              <w:rPr>
                <w:b/>
              </w:rPr>
              <w:t>Парубію</w:t>
            </w:r>
            <w:proofErr w:type="spellEnd"/>
            <w:r w:rsidRPr="00E50D7B">
              <w:rPr>
                <w:b/>
              </w:rPr>
              <w:t xml:space="preserve"> А.В.</w:t>
            </w:r>
          </w:p>
          <w:p w14:paraId="7608152A" w14:textId="77777777" w:rsidR="00E50D7B" w:rsidRDefault="00E50D7B" w:rsidP="00E50D7B">
            <w:pPr>
              <w:rPr>
                <w:b/>
              </w:rPr>
            </w:pPr>
          </w:p>
          <w:p w14:paraId="527C79F9" w14:textId="0A570DE1" w:rsidR="00E50D7B" w:rsidRDefault="00E50D7B" w:rsidP="00E50D7B">
            <w:pPr>
              <w:rPr>
                <w:b/>
              </w:rPr>
            </w:pPr>
          </w:p>
        </w:tc>
      </w:tr>
      <w:tr w:rsidR="00F93EA2" w:rsidRPr="00F94407" w14:paraId="6C7C3992" w14:textId="77777777" w:rsidTr="00BE03E9">
        <w:tc>
          <w:tcPr>
            <w:tcW w:w="5211" w:type="dxa"/>
          </w:tcPr>
          <w:p w14:paraId="1BA32144" w14:textId="77777777" w:rsidR="00F93EA2" w:rsidRPr="004C4780" w:rsidRDefault="00F93EA2" w:rsidP="00F027C6">
            <w:pPr>
              <w:rPr>
                <w:b/>
              </w:rPr>
            </w:pPr>
          </w:p>
          <w:p w14:paraId="5C3FE1DA" w14:textId="39B4F34C" w:rsidR="00F93EA2" w:rsidRPr="004C4780" w:rsidRDefault="00F93EA2" w:rsidP="00F027C6">
            <w:pPr>
              <w:rPr>
                <w:b/>
              </w:rPr>
            </w:pPr>
            <w:r w:rsidRPr="004C4780">
              <w:rPr>
                <w:b/>
              </w:rPr>
              <w:tab/>
            </w:r>
          </w:p>
        </w:tc>
        <w:tc>
          <w:tcPr>
            <w:tcW w:w="4253" w:type="dxa"/>
          </w:tcPr>
          <w:p w14:paraId="1BE1572C" w14:textId="77777777" w:rsidR="00BE03E9" w:rsidRDefault="00BE03E9" w:rsidP="003A7CC0">
            <w:pPr>
              <w:rPr>
                <w:b/>
              </w:rPr>
            </w:pPr>
            <w:r>
              <w:rPr>
                <w:b/>
              </w:rPr>
              <w:t xml:space="preserve">Голові Комітету з питань </w:t>
            </w:r>
            <w:r w:rsidR="003A7CC0" w:rsidRPr="004C4780">
              <w:rPr>
                <w:b/>
              </w:rPr>
              <w:t>фінансової політики і банківської діяльності</w:t>
            </w:r>
          </w:p>
          <w:p w14:paraId="21BEF4E9" w14:textId="2ED9ECC1" w:rsidR="003A7CC0" w:rsidRPr="004C4780" w:rsidRDefault="003A7CC0" w:rsidP="003A7CC0">
            <w:pPr>
              <w:rPr>
                <w:b/>
              </w:rPr>
            </w:pPr>
            <w:r w:rsidRPr="004C4780">
              <w:rPr>
                <w:b/>
              </w:rPr>
              <w:t>Верховної Ради України</w:t>
            </w:r>
          </w:p>
          <w:p w14:paraId="69F16352" w14:textId="665B354B" w:rsidR="003A7CC0" w:rsidRPr="004C4780" w:rsidRDefault="003A7CC0" w:rsidP="003A7CC0">
            <w:pPr>
              <w:rPr>
                <w:b/>
              </w:rPr>
            </w:pPr>
            <w:r w:rsidRPr="004C4780">
              <w:rPr>
                <w:b/>
              </w:rPr>
              <w:t>Рибалці С. В.</w:t>
            </w:r>
          </w:p>
        </w:tc>
      </w:tr>
    </w:tbl>
    <w:p w14:paraId="2CE465B7" w14:textId="1562DA9D" w:rsidR="00F94407" w:rsidRPr="007E6646" w:rsidRDefault="000D03B1" w:rsidP="00F94407">
      <w:pPr>
        <w:jc w:val="both"/>
        <w:rPr>
          <w:lang w:val="ru-RU"/>
        </w:rPr>
      </w:pPr>
      <w:r w:rsidRPr="00F94407">
        <w:tab/>
      </w:r>
      <w:r w:rsidR="00F00363" w:rsidRPr="00F94407">
        <w:tab/>
      </w:r>
      <w:r w:rsidR="00F00363" w:rsidRPr="00F94407">
        <w:tab/>
      </w:r>
      <w:r w:rsidR="00C12D94" w:rsidRPr="00F94407">
        <w:tab/>
      </w:r>
      <w:r w:rsidR="001338E0" w:rsidRPr="007E6646">
        <w:rPr>
          <w:lang w:val="ru-RU"/>
        </w:rPr>
        <w:tab/>
      </w:r>
    </w:p>
    <w:p w14:paraId="59B0E7C1" w14:textId="0EEF6172" w:rsidR="00BE03E9" w:rsidRDefault="00F94407" w:rsidP="00BE03E9">
      <w:pPr>
        <w:jc w:val="both"/>
        <w:rPr>
          <w:i/>
        </w:rPr>
      </w:pPr>
      <w:r w:rsidRPr="00F94407">
        <w:rPr>
          <w:i/>
        </w:rPr>
        <w:t xml:space="preserve">Щодо </w:t>
      </w:r>
      <w:r w:rsidR="00BE03E9">
        <w:rPr>
          <w:i/>
        </w:rPr>
        <w:t>підтримки</w:t>
      </w:r>
      <w:r w:rsidR="00BE03E9" w:rsidRPr="00BE03E9">
        <w:rPr>
          <w:i/>
        </w:rPr>
        <w:t xml:space="preserve"> </w:t>
      </w:r>
      <w:r w:rsidR="00E50D7B">
        <w:rPr>
          <w:i/>
        </w:rPr>
        <w:t>проекту Закону</w:t>
      </w:r>
      <w:r w:rsidR="00BE03E9" w:rsidRPr="00BE03E9">
        <w:rPr>
          <w:i/>
        </w:rPr>
        <w:t xml:space="preserve"> №4658 </w:t>
      </w:r>
    </w:p>
    <w:p w14:paraId="5D464732" w14:textId="5B46C599" w:rsidR="00BE03E9" w:rsidRDefault="00BE03E9" w:rsidP="00BE03E9">
      <w:pPr>
        <w:jc w:val="both"/>
        <w:rPr>
          <w:i/>
        </w:rPr>
      </w:pPr>
      <w:r>
        <w:rPr>
          <w:i/>
        </w:rPr>
        <w:t>с</w:t>
      </w:r>
      <w:r w:rsidRPr="00BE03E9">
        <w:rPr>
          <w:i/>
        </w:rPr>
        <w:t>тосовно</w:t>
      </w:r>
      <w:r>
        <w:rPr>
          <w:i/>
        </w:rPr>
        <w:t xml:space="preserve"> </w:t>
      </w:r>
      <w:r w:rsidRPr="00BE03E9">
        <w:rPr>
          <w:i/>
        </w:rPr>
        <w:t xml:space="preserve">видачі готівкових коштів по </w:t>
      </w:r>
    </w:p>
    <w:p w14:paraId="33B4CB21" w14:textId="6C263296" w:rsidR="00BE03E9" w:rsidRDefault="00BE03E9" w:rsidP="00BE03E9">
      <w:pPr>
        <w:jc w:val="both"/>
        <w:rPr>
          <w:i/>
        </w:rPr>
      </w:pPr>
      <w:r w:rsidRPr="00BE03E9">
        <w:rPr>
          <w:i/>
        </w:rPr>
        <w:t xml:space="preserve">банківських платіжних картках </w:t>
      </w:r>
    </w:p>
    <w:p w14:paraId="03C82BDE" w14:textId="39E186EF" w:rsidR="00461B58" w:rsidRPr="00BE03E9" w:rsidRDefault="00BE03E9" w:rsidP="00BE03E9">
      <w:pPr>
        <w:jc w:val="both"/>
        <w:rPr>
          <w:i/>
        </w:rPr>
      </w:pPr>
      <w:r w:rsidRPr="00BE03E9">
        <w:rPr>
          <w:i/>
        </w:rPr>
        <w:t>підприємствами торгівлі</w:t>
      </w:r>
    </w:p>
    <w:p w14:paraId="7898B43C" w14:textId="77777777" w:rsidR="00F94407" w:rsidRPr="00F94407" w:rsidRDefault="00F94407" w:rsidP="00F00363">
      <w:pPr>
        <w:ind w:left="3540" w:firstLine="708"/>
      </w:pPr>
    </w:p>
    <w:p w14:paraId="1A77F06D" w14:textId="77777777" w:rsidR="0086172D" w:rsidRPr="009F29F2" w:rsidRDefault="0086172D" w:rsidP="0086172D"/>
    <w:p w14:paraId="064F4AC3" w14:textId="782DA65D" w:rsidR="0086172D" w:rsidRPr="009F29F2" w:rsidRDefault="0086172D" w:rsidP="0086172D">
      <w:pPr>
        <w:jc w:val="center"/>
        <w:rPr>
          <w:b/>
        </w:rPr>
      </w:pPr>
      <w:r>
        <w:rPr>
          <w:b/>
        </w:rPr>
        <w:t>Шанов</w:t>
      </w:r>
      <w:r w:rsidRPr="00BE03E9">
        <w:rPr>
          <w:b/>
        </w:rPr>
        <w:t>ний</w:t>
      </w:r>
      <w:r w:rsidR="00E50D7B">
        <w:rPr>
          <w:b/>
        </w:rPr>
        <w:t xml:space="preserve"> </w:t>
      </w:r>
      <w:r w:rsidR="00E50D7B" w:rsidRPr="00E50D7B">
        <w:rPr>
          <w:b/>
        </w:rPr>
        <w:t>Андрію Володимировичу</w:t>
      </w:r>
      <w:bookmarkStart w:id="0" w:name="_GoBack"/>
      <w:bookmarkEnd w:id="0"/>
      <w:r w:rsidRPr="009F29F2">
        <w:rPr>
          <w:b/>
        </w:rPr>
        <w:t>!</w:t>
      </w:r>
    </w:p>
    <w:p w14:paraId="560A9540" w14:textId="77777777" w:rsidR="008F67DD" w:rsidRPr="00F94407" w:rsidRDefault="008F67DD" w:rsidP="00F00363">
      <w:pPr>
        <w:spacing w:after="120"/>
        <w:jc w:val="center"/>
        <w:rPr>
          <w:b/>
          <w:color w:val="000000"/>
        </w:rPr>
      </w:pPr>
    </w:p>
    <w:p w14:paraId="215CB2E5" w14:textId="1FB47EA0" w:rsidR="007E6646" w:rsidRDefault="00F94407" w:rsidP="00BE03E9">
      <w:pPr>
        <w:spacing w:after="120"/>
        <w:ind w:firstLine="709"/>
        <w:jc w:val="both"/>
        <w:rPr>
          <w:color w:val="000000"/>
        </w:rPr>
      </w:pPr>
      <w:r w:rsidRPr="001E1050">
        <w:t xml:space="preserve">Від імені Ради директорів Американської торгівельної палати в Україні (далі – </w:t>
      </w:r>
      <w:r w:rsidR="00D119CE">
        <w:t xml:space="preserve">Палата) та компаній-членів засвідчуємо Вам свою глибоку повагу </w:t>
      </w:r>
      <w:r w:rsidR="00BE03E9">
        <w:t xml:space="preserve">та хочемо звернутися з питанням щодо </w:t>
      </w:r>
      <w:r w:rsidR="00BE03E9" w:rsidRPr="00EB193E">
        <w:t>стимулювання безготівкових розрахунків в Україні</w:t>
      </w:r>
    </w:p>
    <w:p w14:paraId="63BC15E0" w14:textId="174E0DE6" w:rsidR="00BE03E9" w:rsidRDefault="00E50D7B" w:rsidP="00BE03E9">
      <w:pPr>
        <w:ind w:firstLine="708"/>
        <w:jc w:val="both"/>
      </w:pPr>
      <w:r>
        <w:t xml:space="preserve">Експерти компаній-членів Палати неодноразово розглядали на засіданнях Комітету Палати з питань банківських та фінансових послуг </w:t>
      </w:r>
      <w:r w:rsidRPr="00E50D7B">
        <w:t xml:space="preserve">проект Закону </w:t>
      </w:r>
      <w:r w:rsidR="00BE03E9" w:rsidRPr="00EB193E">
        <w:t>України про внесення змін до деяких законодавчих актів України щодо видачі/приймання готівкових коштів та спрощення адміністрування при застосуванні реєстраторів розрахункових операцій</w:t>
      </w:r>
      <w:r w:rsidR="00BE03E9" w:rsidRPr="00C10AA9">
        <w:t xml:space="preserve"> (реєстраційний </w:t>
      </w:r>
      <w:r w:rsidR="00BE03E9">
        <w:t>№</w:t>
      </w:r>
      <w:r w:rsidR="0090778F">
        <w:t xml:space="preserve"> 4658 від 12.05.2016</w:t>
      </w:r>
      <w:r w:rsidR="00BE03E9" w:rsidRPr="00EB193E">
        <w:t xml:space="preserve">) (далі – </w:t>
      </w:r>
      <w:r w:rsidR="00BE03E9" w:rsidRPr="00BE03E9">
        <w:t>«Законопроект №4658»</w:t>
      </w:r>
      <w:r w:rsidR="00BE03E9" w:rsidRPr="00EB193E">
        <w:t>)</w:t>
      </w:r>
      <w:r w:rsidR="00BE03E9">
        <w:t xml:space="preserve">, який наразі </w:t>
      </w:r>
      <w:r w:rsidR="00BE03E9" w:rsidRPr="00EB193E">
        <w:t>перебуває на розгляді Комітету з питань фінансової політики і банківської діяльності</w:t>
      </w:r>
      <w:r>
        <w:t xml:space="preserve"> </w:t>
      </w:r>
      <w:r w:rsidRPr="00AC6C17">
        <w:t xml:space="preserve">та відзначали важливість цього законопроекту для прогресивного розвитку сфери банківських та фінансових послуг, її реформування та вирішенню нагальних проблем для подальшого розвитку </w:t>
      </w:r>
      <w:r w:rsidR="00882189" w:rsidRPr="00EB193E">
        <w:t>безготівкових розрахунків в Україні</w:t>
      </w:r>
      <w:r w:rsidR="00882189">
        <w:t>.</w:t>
      </w:r>
    </w:p>
    <w:p w14:paraId="46A70FC8" w14:textId="77777777" w:rsidR="00BE03E9" w:rsidRPr="00EB193E" w:rsidRDefault="00BE03E9" w:rsidP="00E50D7B">
      <w:pPr>
        <w:jc w:val="both"/>
      </w:pPr>
    </w:p>
    <w:p w14:paraId="7C47B808" w14:textId="35E47A9F" w:rsidR="007E6646" w:rsidRDefault="00BE03E9" w:rsidP="00E50D7B">
      <w:pPr>
        <w:ind w:firstLine="709"/>
        <w:jc w:val="both"/>
        <w:rPr>
          <w:b/>
        </w:rPr>
      </w:pPr>
      <w:r w:rsidRPr="00BE03E9">
        <w:rPr>
          <w:b/>
        </w:rPr>
        <w:t>Будемо вдячні за Ваше сприяння та підтримку Законопроекту №4658 під час його роз</w:t>
      </w:r>
      <w:r w:rsidR="00E50D7B">
        <w:rPr>
          <w:b/>
        </w:rPr>
        <w:t xml:space="preserve">гляду Верховною Радою України. </w:t>
      </w:r>
    </w:p>
    <w:p w14:paraId="028CADB7" w14:textId="77777777" w:rsidR="00E50D7B" w:rsidRPr="00E50D7B" w:rsidRDefault="00E50D7B" w:rsidP="00E50D7B">
      <w:pPr>
        <w:ind w:firstLine="709"/>
        <w:jc w:val="both"/>
        <w:rPr>
          <w:b/>
        </w:rPr>
      </w:pPr>
    </w:p>
    <w:p w14:paraId="5BD15DC2" w14:textId="77777777" w:rsidR="00080533" w:rsidRPr="00F94407" w:rsidRDefault="00080533" w:rsidP="00765876">
      <w:pPr>
        <w:spacing w:after="120"/>
        <w:ind w:firstLine="708"/>
        <w:jc w:val="both"/>
      </w:pPr>
      <w:r w:rsidRPr="00F94407">
        <w:t xml:space="preserve">Будь ласка, ще раз прийміть запевнення у нашій глибокій повазі та побажання успіху. Ми високо цінуємо рівень нашої співпраці з Вами і розраховуємо на продовження плідної співпраці. </w:t>
      </w:r>
    </w:p>
    <w:p w14:paraId="7D995694" w14:textId="1940E4EE" w:rsidR="00986CE3" w:rsidRPr="00F94407" w:rsidRDefault="00080533" w:rsidP="00E50D7B">
      <w:pPr>
        <w:spacing w:after="120"/>
        <w:ind w:firstLine="708"/>
        <w:jc w:val="both"/>
      </w:pPr>
      <w:r w:rsidRPr="00F94407"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490-58-00 та за електронною </w:t>
      </w:r>
      <w:proofErr w:type="spellStart"/>
      <w:r w:rsidRPr="00F94407">
        <w:t>адресою</w:t>
      </w:r>
      <w:proofErr w:type="spellEnd"/>
      <w:r w:rsidRPr="00F94407">
        <w:t xml:space="preserve"> bivaniuk@chamber.ua до Богдана Іванюка, менеджера з питань стратегічного розвитку (ба</w:t>
      </w:r>
      <w:r w:rsidR="000E5471" w:rsidRPr="00F94407">
        <w:t>нківські та фінансові послуги).</w:t>
      </w:r>
    </w:p>
    <w:p w14:paraId="3819FF11" w14:textId="08729D19" w:rsidR="00765876" w:rsidRPr="00F94407" w:rsidRDefault="000E5471" w:rsidP="004C4780">
      <w:pPr>
        <w:spacing w:after="240"/>
        <w:ind w:right="141"/>
        <w:jc w:val="both"/>
        <w:rPr>
          <w:b/>
        </w:rPr>
      </w:pPr>
      <w:r w:rsidRPr="00F94407">
        <w:rPr>
          <w:b/>
        </w:rPr>
        <w:t xml:space="preserve">  З глибокою повагою,</w:t>
      </w:r>
    </w:p>
    <w:p w14:paraId="63F64DA5" w14:textId="699B36A8" w:rsidR="000E5471" w:rsidRPr="00E50D7B" w:rsidRDefault="000E5471" w:rsidP="00E50D7B">
      <w:pPr>
        <w:spacing w:after="240"/>
        <w:ind w:right="141"/>
        <w:rPr>
          <w:b/>
        </w:rPr>
      </w:pPr>
      <w:r w:rsidRPr="00F94407">
        <w:rPr>
          <w:b/>
        </w:rPr>
        <w:t xml:space="preserve">  Президент  </w:t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  <w:t xml:space="preserve">                            </w:t>
      </w:r>
      <w:r w:rsidR="004C4780">
        <w:rPr>
          <w:b/>
        </w:rPr>
        <w:t xml:space="preserve"> </w:t>
      </w:r>
      <w:r w:rsidRPr="00F94407">
        <w:rPr>
          <w:b/>
        </w:rPr>
        <w:t xml:space="preserve">   Андрій </w:t>
      </w:r>
      <w:proofErr w:type="spellStart"/>
      <w:r w:rsidRPr="00F94407">
        <w:rPr>
          <w:b/>
        </w:rPr>
        <w:t>Гундер</w:t>
      </w:r>
      <w:proofErr w:type="spellEnd"/>
    </w:p>
    <w:sectPr w:rsidR="000E5471" w:rsidRPr="00E50D7B" w:rsidSect="006E5552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7B4F" w14:textId="77777777" w:rsidR="0066024C" w:rsidRDefault="0066024C" w:rsidP="000D03B1">
      <w:r>
        <w:separator/>
      </w:r>
    </w:p>
  </w:endnote>
  <w:endnote w:type="continuationSeparator" w:id="0">
    <w:p w14:paraId="1A92DF93" w14:textId="77777777" w:rsidR="0066024C" w:rsidRDefault="0066024C" w:rsidP="000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920FD" w14:textId="77777777" w:rsidR="006E5552" w:rsidRDefault="006E5552" w:rsidP="006E5552">
        <w:pPr>
          <w:pStyle w:val="ad"/>
        </w:pPr>
      </w:p>
      <w:p w14:paraId="51B15FDD" w14:textId="77777777" w:rsidR="006E5552" w:rsidRDefault="006E5552" w:rsidP="006E5552">
        <w:pPr>
          <w:pStyle w:val="ad"/>
        </w:pPr>
      </w:p>
      <w:p w14:paraId="5EB17447" w14:textId="49D37EB9" w:rsidR="00C12D94" w:rsidRDefault="0066024C" w:rsidP="006E5552">
        <w:pPr>
          <w:pStyle w:val="ad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65393" w14:textId="77777777" w:rsidR="0066024C" w:rsidRDefault="0066024C" w:rsidP="000D03B1">
      <w:r>
        <w:separator/>
      </w:r>
    </w:p>
  </w:footnote>
  <w:footnote w:type="continuationSeparator" w:id="0">
    <w:p w14:paraId="5E197D99" w14:textId="77777777" w:rsidR="0066024C" w:rsidRDefault="0066024C" w:rsidP="000D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EA69" w14:textId="77777777" w:rsidR="00F94407" w:rsidRDefault="00F94407" w:rsidP="00D119CE">
    <w:pPr>
      <w:pStyle w:val="ab"/>
    </w:pPr>
  </w:p>
  <w:p w14:paraId="7339CE94" w14:textId="0BB6FD87" w:rsidR="006E5552" w:rsidRPr="006E5552" w:rsidRDefault="006E5552" w:rsidP="00D119CE">
    <w:pPr>
      <w:pStyle w:val="ab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5BB"/>
    <w:multiLevelType w:val="hybridMultilevel"/>
    <w:tmpl w:val="CA8A995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6AA31CC"/>
    <w:multiLevelType w:val="hybridMultilevel"/>
    <w:tmpl w:val="43DCBEC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4362CB"/>
    <w:multiLevelType w:val="hybridMultilevel"/>
    <w:tmpl w:val="94E47A4C"/>
    <w:lvl w:ilvl="0" w:tplc="910E372A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i" w:val="Kyiv - ENGLISH.ini"/>
  </w:docVars>
  <w:rsids>
    <w:rsidRoot w:val="00296E28"/>
    <w:rsid w:val="00080533"/>
    <w:rsid w:val="000B75BD"/>
    <w:rsid w:val="000D03B1"/>
    <w:rsid w:val="000E5471"/>
    <w:rsid w:val="000F06E5"/>
    <w:rsid w:val="000F0F17"/>
    <w:rsid w:val="000F4D24"/>
    <w:rsid w:val="001338E0"/>
    <w:rsid w:val="00152F00"/>
    <w:rsid w:val="00187E6F"/>
    <w:rsid w:val="001B416C"/>
    <w:rsid w:val="001E4C42"/>
    <w:rsid w:val="001F0F87"/>
    <w:rsid w:val="00206DC4"/>
    <w:rsid w:val="00207447"/>
    <w:rsid w:val="00213571"/>
    <w:rsid w:val="00240906"/>
    <w:rsid w:val="00296E28"/>
    <w:rsid w:val="002E00B6"/>
    <w:rsid w:val="00311CE0"/>
    <w:rsid w:val="00351FD0"/>
    <w:rsid w:val="003969E5"/>
    <w:rsid w:val="003A7CC0"/>
    <w:rsid w:val="00461B58"/>
    <w:rsid w:val="004C4780"/>
    <w:rsid w:val="004E6C1D"/>
    <w:rsid w:val="00573CFF"/>
    <w:rsid w:val="005B4C37"/>
    <w:rsid w:val="005F4C0B"/>
    <w:rsid w:val="006246F0"/>
    <w:rsid w:val="00631439"/>
    <w:rsid w:val="006331DD"/>
    <w:rsid w:val="006432AE"/>
    <w:rsid w:val="0066024C"/>
    <w:rsid w:val="00675A27"/>
    <w:rsid w:val="00677B22"/>
    <w:rsid w:val="00684FFB"/>
    <w:rsid w:val="006863A7"/>
    <w:rsid w:val="006D1F01"/>
    <w:rsid w:val="006E5552"/>
    <w:rsid w:val="007039AA"/>
    <w:rsid w:val="007165D5"/>
    <w:rsid w:val="00721DEE"/>
    <w:rsid w:val="00733707"/>
    <w:rsid w:val="00742F87"/>
    <w:rsid w:val="00753BD6"/>
    <w:rsid w:val="00760BB3"/>
    <w:rsid w:val="00765876"/>
    <w:rsid w:val="00792460"/>
    <w:rsid w:val="007A7D9C"/>
    <w:rsid w:val="007E3B72"/>
    <w:rsid w:val="007E6646"/>
    <w:rsid w:val="0080156B"/>
    <w:rsid w:val="008047BF"/>
    <w:rsid w:val="008412C5"/>
    <w:rsid w:val="00857F1A"/>
    <w:rsid w:val="0086172D"/>
    <w:rsid w:val="00862AD9"/>
    <w:rsid w:val="00866944"/>
    <w:rsid w:val="00882189"/>
    <w:rsid w:val="0088386B"/>
    <w:rsid w:val="008901C5"/>
    <w:rsid w:val="008919C6"/>
    <w:rsid w:val="008E6EBF"/>
    <w:rsid w:val="008F67DD"/>
    <w:rsid w:val="0090778F"/>
    <w:rsid w:val="00937C90"/>
    <w:rsid w:val="0097171E"/>
    <w:rsid w:val="00986CE3"/>
    <w:rsid w:val="009B3A13"/>
    <w:rsid w:val="009D4DF4"/>
    <w:rsid w:val="009F6339"/>
    <w:rsid w:val="009F727A"/>
    <w:rsid w:val="00A4307D"/>
    <w:rsid w:val="00A71A79"/>
    <w:rsid w:val="00A77F03"/>
    <w:rsid w:val="00A96294"/>
    <w:rsid w:val="00A96CEF"/>
    <w:rsid w:val="00AA261C"/>
    <w:rsid w:val="00AB65B5"/>
    <w:rsid w:val="00AC66A5"/>
    <w:rsid w:val="00AF342E"/>
    <w:rsid w:val="00B15F3E"/>
    <w:rsid w:val="00B659FD"/>
    <w:rsid w:val="00B83CBC"/>
    <w:rsid w:val="00B84175"/>
    <w:rsid w:val="00BB3091"/>
    <w:rsid w:val="00BE03E9"/>
    <w:rsid w:val="00C12D94"/>
    <w:rsid w:val="00C24767"/>
    <w:rsid w:val="00C5550C"/>
    <w:rsid w:val="00C56B88"/>
    <w:rsid w:val="00C60DBD"/>
    <w:rsid w:val="00C67B6E"/>
    <w:rsid w:val="00C96709"/>
    <w:rsid w:val="00CB03F1"/>
    <w:rsid w:val="00CF1D5C"/>
    <w:rsid w:val="00D119CE"/>
    <w:rsid w:val="00D252B3"/>
    <w:rsid w:val="00D37A4D"/>
    <w:rsid w:val="00D4633D"/>
    <w:rsid w:val="00D550CD"/>
    <w:rsid w:val="00D62A70"/>
    <w:rsid w:val="00D95F22"/>
    <w:rsid w:val="00DA3AE2"/>
    <w:rsid w:val="00DE2F86"/>
    <w:rsid w:val="00DF795B"/>
    <w:rsid w:val="00E0626E"/>
    <w:rsid w:val="00E138BA"/>
    <w:rsid w:val="00E16577"/>
    <w:rsid w:val="00E26850"/>
    <w:rsid w:val="00E34784"/>
    <w:rsid w:val="00E41937"/>
    <w:rsid w:val="00E50B2D"/>
    <w:rsid w:val="00E50D7B"/>
    <w:rsid w:val="00E56E69"/>
    <w:rsid w:val="00E577FD"/>
    <w:rsid w:val="00E9034F"/>
    <w:rsid w:val="00EA6DDC"/>
    <w:rsid w:val="00EE0D63"/>
    <w:rsid w:val="00EF5CB6"/>
    <w:rsid w:val="00F00363"/>
    <w:rsid w:val="00F0767F"/>
    <w:rsid w:val="00F16ECA"/>
    <w:rsid w:val="00F40A9E"/>
    <w:rsid w:val="00F93EA2"/>
    <w:rsid w:val="00F94407"/>
    <w:rsid w:val="00F9496F"/>
    <w:rsid w:val="00FE2437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BD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721DE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B22"/>
  </w:style>
  <w:style w:type="character" w:customStyle="1" w:styleId="20">
    <w:name w:val="Заголовок 2 Знак"/>
    <w:basedOn w:val="a0"/>
    <w:link w:val="2"/>
    <w:uiPriority w:val="9"/>
    <w:rsid w:val="00721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919C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919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qFormat/>
    <w:rsid w:val="008919C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8919C6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919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19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9C6"/>
    <w:rPr>
      <w:rFonts w:ascii="Tahoma" w:eastAsia="Times New Roman" w:hAnsi="Tahoma" w:cs="Tahoma"/>
      <w:sz w:val="16"/>
      <w:szCs w:val="16"/>
      <w:lang w:val="uk-UA" w:eastAsia="uk-UA"/>
    </w:rPr>
  </w:style>
  <w:style w:type="table" w:styleId="aa">
    <w:name w:val="Table Grid"/>
    <w:basedOn w:val="a1"/>
    <w:uiPriority w:val="59"/>
    <w:rsid w:val="00A7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D03B1"/>
    <w:pPr>
      <w:tabs>
        <w:tab w:val="center" w:pos="4986"/>
        <w:tab w:val="right" w:pos="9973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03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0D03B1"/>
    <w:pPr>
      <w:tabs>
        <w:tab w:val="center" w:pos="4986"/>
        <w:tab w:val="right" w:pos="9973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3B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721DE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B22"/>
  </w:style>
  <w:style w:type="character" w:customStyle="1" w:styleId="20">
    <w:name w:val="Заголовок 2 Знак"/>
    <w:basedOn w:val="a0"/>
    <w:link w:val="2"/>
    <w:uiPriority w:val="9"/>
    <w:rsid w:val="00721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919C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919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qFormat/>
    <w:rsid w:val="008919C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8919C6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919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19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9C6"/>
    <w:rPr>
      <w:rFonts w:ascii="Tahoma" w:eastAsia="Times New Roman" w:hAnsi="Tahoma" w:cs="Tahoma"/>
      <w:sz w:val="16"/>
      <w:szCs w:val="16"/>
      <w:lang w:val="uk-UA" w:eastAsia="uk-UA"/>
    </w:rPr>
  </w:style>
  <w:style w:type="table" w:styleId="aa">
    <w:name w:val="Table Grid"/>
    <w:basedOn w:val="a1"/>
    <w:uiPriority w:val="59"/>
    <w:rsid w:val="00A7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D03B1"/>
    <w:pPr>
      <w:tabs>
        <w:tab w:val="center" w:pos="4986"/>
        <w:tab w:val="right" w:pos="9973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03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0D03B1"/>
    <w:pPr>
      <w:tabs>
        <w:tab w:val="center" w:pos="4986"/>
        <w:tab w:val="right" w:pos="9973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3B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5144-243E-41E5-8ABB-148D7686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Ivaniuk</cp:lastModifiedBy>
  <cp:revision>4</cp:revision>
  <cp:lastPrinted>2017-03-31T05:57:00Z</cp:lastPrinted>
  <dcterms:created xsi:type="dcterms:W3CDTF">2017-06-16T12:40:00Z</dcterms:created>
  <dcterms:modified xsi:type="dcterms:W3CDTF">2017-06-16T13:44:00Z</dcterms:modified>
</cp:coreProperties>
</file>