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CA" w:rsidRDefault="001371CA" w:rsidP="00E07A0E">
      <w:pPr>
        <w:pStyle w:val="a8"/>
        <w:tabs>
          <w:tab w:val="clear" w:pos="4677"/>
          <w:tab w:val="clear" w:pos="9355"/>
        </w:tabs>
        <w:rPr>
          <w:sz w:val="24"/>
          <w:szCs w:val="24"/>
          <w:lang w:val="en-US"/>
        </w:rPr>
      </w:pPr>
    </w:p>
    <w:p w:rsidR="001371CA" w:rsidRDefault="001371CA" w:rsidP="00E07A0E">
      <w:pPr>
        <w:pStyle w:val="a8"/>
        <w:tabs>
          <w:tab w:val="clear" w:pos="4677"/>
          <w:tab w:val="clear" w:pos="9355"/>
        </w:tabs>
        <w:rPr>
          <w:sz w:val="24"/>
          <w:szCs w:val="24"/>
          <w:lang w:val="en-US"/>
        </w:rPr>
      </w:pPr>
    </w:p>
    <w:p w:rsidR="001371CA" w:rsidRDefault="001371CA" w:rsidP="00E07A0E">
      <w:pPr>
        <w:pStyle w:val="a8"/>
        <w:tabs>
          <w:tab w:val="clear" w:pos="4677"/>
          <w:tab w:val="clear" w:pos="9355"/>
        </w:tabs>
        <w:rPr>
          <w:sz w:val="24"/>
          <w:szCs w:val="24"/>
          <w:lang w:val="en-US"/>
        </w:rPr>
      </w:pPr>
    </w:p>
    <w:p w:rsidR="001371CA" w:rsidRDefault="001371CA" w:rsidP="00E07A0E">
      <w:pPr>
        <w:pStyle w:val="a8"/>
        <w:tabs>
          <w:tab w:val="clear" w:pos="4677"/>
          <w:tab w:val="clear" w:pos="9355"/>
        </w:tabs>
        <w:rPr>
          <w:sz w:val="24"/>
          <w:szCs w:val="24"/>
          <w:lang w:val="en-US"/>
        </w:rPr>
      </w:pPr>
    </w:p>
    <w:p w:rsidR="001371CA" w:rsidRDefault="001371CA" w:rsidP="00E07A0E">
      <w:pPr>
        <w:pStyle w:val="a8"/>
        <w:tabs>
          <w:tab w:val="clear" w:pos="4677"/>
          <w:tab w:val="clear" w:pos="9355"/>
        </w:tabs>
        <w:rPr>
          <w:sz w:val="24"/>
          <w:szCs w:val="24"/>
          <w:lang w:val="en-US"/>
        </w:rPr>
      </w:pPr>
    </w:p>
    <w:p w:rsidR="001371CA" w:rsidRDefault="001371CA" w:rsidP="00E07A0E">
      <w:pPr>
        <w:pStyle w:val="a8"/>
        <w:tabs>
          <w:tab w:val="clear" w:pos="4677"/>
          <w:tab w:val="clear" w:pos="9355"/>
        </w:tabs>
        <w:rPr>
          <w:sz w:val="24"/>
          <w:szCs w:val="24"/>
          <w:lang w:val="en-US"/>
        </w:rPr>
      </w:pPr>
    </w:p>
    <w:p w:rsidR="001371CA" w:rsidRDefault="001371CA" w:rsidP="00E07A0E">
      <w:pPr>
        <w:pStyle w:val="a8"/>
        <w:tabs>
          <w:tab w:val="clear" w:pos="4677"/>
          <w:tab w:val="clear" w:pos="9355"/>
        </w:tabs>
        <w:rPr>
          <w:sz w:val="24"/>
          <w:szCs w:val="24"/>
          <w:lang w:val="en-US"/>
        </w:rPr>
      </w:pPr>
    </w:p>
    <w:p w:rsidR="001371CA" w:rsidRDefault="001371CA" w:rsidP="00E07A0E">
      <w:pPr>
        <w:pStyle w:val="a8"/>
        <w:tabs>
          <w:tab w:val="clear" w:pos="4677"/>
          <w:tab w:val="clear" w:pos="9355"/>
        </w:tabs>
        <w:rPr>
          <w:sz w:val="24"/>
          <w:szCs w:val="24"/>
          <w:lang w:val="en-US"/>
        </w:rPr>
      </w:pPr>
    </w:p>
    <w:p w:rsidR="00E07A0E" w:rsidRPr="00730F63" w:rsidRDefault="00E07A0E" w:rsidP="00E07A0E">
      <w:pPr>
        <w:pStyle w:val="a8"/>
        <w:tabs>
          <w:tab w:val="clear" w:pos="4677"/>
          <w:tab w:val="clear" w:pos="9355"/>
        </w:tabs>
        <w:rPr>
          <w:sz w:val="24"/>
          <w:szCs w:val="24"/>
        </w:rPr>
      </w:pPr>
      <w:r w:rsidRPr="00714A49">
        <w:rPr>
          <w:sz w:val="24"/>
          <w:szCs w:val="24"/>
          <w:lang w:val="uk-UA"/>
        </w:rPr>
        <w:t xml:space="preserve">№ </w:t>
      </w:r>
      <w:r w:rsidR="00566B52" w:rsidRPr="00730F63">
        <w:rPr>
          <w:sz w:val="24"/>
          <w:szCs w:val="24"/>
        </w:rPr>
        <w:t>_________________</w:t>
      </w:r>
    </w:p>
    <w:p w:rsidR="00E07A0E" w:rsidRDefault="00566B52" w:rsidP="00E07A0E">
      <w:pPr>
        <w:pStyle w:val="a8"/>
        <w:tabs>
          <w:tab w:val="clear" w:pos="4677"/>
          <w:tab w:val="clear" w:pos="935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E07A0E" w:rsidRPr="00714A49">
        <w:rPr>
          <w:sz w:val="24"/>
          <w:szCs w:val="24"/>
          <w:lang w:val="uk-UA"/>
        </w:rPr>
        <w:t xml:space="preserve">ід </w:t>
      </w:r>
      <w:r>
        <w:rPr>
          <w:sz w:val="24"/>
          <w:szCs w:val="24"/>
          <w:lang w:val="uk-UA"/>
        </w:rPr>
        <w:t>«__»</w:t>
      </w:r>
      <w:r w:rsidR="00E07A0E" w:rsidRPr="00714A4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___________</w:t>
      </w:r>
      <w:r w:rsidR="00E07A0E" w:rsidRPr="00714A49">
        <w:rPr>
          <w:sz w:val="24"/>
          <w:szCs w:val="24"/>
          <w:lang w:val="uk-UA"/>
        </w:rPr>
        <w:t xml:space="preserve"> 201</w:t>
      </w:r>
      <w:r w:rsidR="00082DB2">
        <w:rPr>
          <w:sz w:val="24"/>
          <w:szCs w:val="24"/>
          <w:lang w:val="uk-UA"/>
        </w:rPr>
        <w:t>6</w:t>
      </w:r>
      <w:r w:rsidR="00E07A0E" w:rsidRPr="00714A49">
        <w:rPr>
          <w:sz w:val="24"/>
          <w:szCs w:val="24"/>
          <w:lang w:val="uk-UA"/>
        </w:rPr>
        <w:t xml:space="preserve"> року</w:t>
      </w:r>
    </w:p>
    <w:p w:rsidR="00074001" w:rsidRPr="00047350" w:rsidRDefault="00074001" w:rsidP="00E07A0E">
      <w:pPr>
        <w:pStyle w:val="a8"/>
        <w:tabs>
          <w:tab w:val="clear" w:pos="4677"/>
          <w:tab w:val="clear" w:pos="9355"/>
        </w:tabs>
        <w:rPr>
          <w:sz w:val="16"/>
          <w:szCs w:val="16"/>
          <w:lang w:val="uk-UA"/>
        </w:rPr>
      </w:pPr>
    </w:p>
    <w:p w:rsidR="00082DB2" w:rsidRPr="00074001" w:rsidRDefault="00082DB2" w:rsidP="00082DB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074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Голові Верховної Ради України</w:t>
      </w:r>
    </w:p>
    <w:p w:rsidR="00082DB2" w:rsidRPr="00074001" w:rsidRDefault="00082DB2" w:rsidP="00082DB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proofErr w:type="spellStart"/>
      <w:r w:rsidRPr="00074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Парубію</w:t>
      </w:r>
      <w:proofErr w:type="spellEnd"/>
      <w:r w:rsidRPr="00074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А.В.</w:t>
      </w:r>
    </w:p>
    <w:p w:rsidR="00082DB2" w:rsidRPr="008C0799" w:rsidRDefault="00082DB2" w:rsidP="00082DB2">
      <w:pPr>
        <w:tabs>
          <w:tab w:val="right" w:pos="9355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</w:p>
    <w:p w:rsidR="00074001" w:rsidRPr="00047350" w:rsidRDefault="00074001" w:rsidP="00E41D70">
      <w:pPr>
        <w:spacing w:after="0"/>
        <w:ind w:right="6520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082DB2" w:rsidRPr="00047350" w:rsidRDefault="00E41D70" w:rsidP="00047350">
      <w:pPr>
        <w:spacing w:after="0" w:line="240" w:lineRule="auto"/>
        <w:ind w:right="623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47350">
        <w:rPr>
          <w:rFonts w:ascii="Times New Roman" w:hAnsi="Times New Roman" w:cs="Times New Roman"/>
          <w:i/>
          <w:sz w:val="24"/>
          <w:szCs w:val="24"/>
          <w:lang w:val="uk-UA"/>
        </w:rPr>
        <w:t>Щодо відшкодування місцевими бюджетами витрат за надані телекомунікаційні послуги на пільгових умовах</w:t>
      </w:r>
    </w:p>
    <w:p w:rsidR="00074001" w:rsidRPr="00047350" w:rsidRDefault="00074001" w:rsidP="00E41D70">
      <w:pPr>
        <w:spacing w:after="0"/>
        <w:ind w:right="6520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07204A" w:rsidRPr="00074001" w:rsidRDefault="00566B52" w:rsidP="00B82218">
      <w:pPr>
        <w:spacing w:after="0"/>
        <w:ind w:left="-425" w:firstLine="425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Шановний</w:t>
      </w:r>
      <w:r w:rsidR="008C3DA4" w:rsidRPr="0007400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82DB2" w:rsidRPr="00074001">
        <w:rPr>
          <w:rFonts w:ascii="Times New Roman" w:hAnsi="Times New Roman" w:cs="Times New Roman"/>
          <w:b/>
          <w:sz w:val="26"/>
          <w:szCs w:val="26"/>
          <w:lang w:val="uk-UA"/>
        </w:rPr>
        <w:t>Андрію Володимировичу!</w:t>
      </w:r>
    </w:p>
    <w:p w:rsidR="00B82218" w:rsidRPr="00047350" w:rsidRDefault="00B82218" w:rsidP="00B82218">
      <w:pPr>
        <w:spacing w:after="0"/>
        <w:ind w:left="-425" w:firstLine="425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F1145" w:rsidRPr="00566B52" w:rsidRDefault="00566B52" w:rsidP="001371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66B52">
        <w:rPr>
          <w:rFonts w:ascii="Times New Roman" w:hAnsi="Times New Roman" w:cs="Times New Roman"/>
          <w:sz w:val="26"/>
          <w:szCs w:val="26"/>
          <w:lang w:val="uk-UA"/>
        </w:rPr>
        <w:t>Від імені Ради директорів Американської торгівельної палати в Україні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66B52">
        <w:rPr>
          <w:rFonts w:ascii="Times New Roman" w:hAnsi="Times New Roman" w:cs="Times New Roman"/>
          <w:sz w:val="26"/>
          <w:szCs w:val="26"/>
          <w:lang w:val="uk-UA"/>
        </w:rPr>
        <w:t xml:space="preserve">(надалі – </w:t>
      </w:r>
      <w:r>
        <w:rPr>
          <w:rFonts w:ascii="Times New Roman" w:hAnsi="Times New Roman" w:cs="Times New Roman"/>
          <w:sz w:val="26"/>
          <w:szCs w:val="26"/>
          <w:lang w:val="uk-UA"/>
        </w:rPr>
        <w:t>Палата)</w:t>
      </w:r>
      <w:r w:rsidRPr="00566B52">
        <w:rPr>
          <w:rFonts w:ascii="Times New Roman" w:hAnsi="Times New Roman" w:cs="Times New Roman"/>
          <w:sz w:val="26"/>
          <w:szCs w:val="26"/>
          <w:lang w:val="uk-UA"/>
        </w:rPr>
        <w:t xml:space="preserve"> та компаній-членів засвідчуємо Вам свою глибоку повагу та звертаємося з наступним</w:t>
      </w:r>
      <w:r w:rsidR="003F1145" w:rsidRPr="00566B5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24A06" w:rsidRDefault="00730F63" w:rsidP="00E4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Компаніями-членами</w:t>
      </w:r>
      <w:r w:rsidR="00E41D70" w:rsidRPr="00AB31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61D82">
        <w:rPr>
          <w:rFonts w:ascii="Times New Roman" w:hAnsi="Times New Roman" w:cs="Times New Roman"/>
          <w:sz w:val="26"/>
          <w:szCs w:val="26"/>
          <w:lang w:val="uk-UA"/>
        </w:rPr>
        <w:t>Палати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є</w:t>
      </w:r>
      <w:r w:rsidR="00E41D70" w:rsidRPr="00AB317F">
        <w:rPr>
          <w:rFonts w:ascii="Times New Roman" w:hAnsi="Times New Roman" w:cs="Times New Roman"/>
          <w:sz w:val="26"/>
          <w:szCs w:val="26"/>
          <w:lang w:val="uk-UA"/>
        </w:rPr>
        <w:t xml:space="preserve"> низка </w:t>
      </w:r>
      <w:r w:rsidR="00E41D70" w:rsidRPr="00E41D70">
        <w:rPr>
          <w:rFonts w:ascii="Times New Roman" w:hAnsi="Times New Roman" w:cs="Times New Roman"/>
          <w:sz w:val="26"/>
          <w:szCs w:val="26"/>
          <w:lang w:val="uk-UA"/>
        </w:rPr>
        <w:t>найбільших операторів телекомунікацій України</w:t>
      </w:r>
      <w:r w:rsidR="00E41D70" w:rsidRPr="00074001">
        <w:rPr>
          <w:rFonts w:ascii="Times New Roman" w:hAnsi="Times New Roman" w:cs="Times New Roman"/>
          <w:sz w:val="26"/>
          <w:szCs w:val="26"/>
          <w:lang w:val="uk-UA"/>
        </w:rPr>
        <w:t>, що надають послуги фіксованого зв’язку</w:t>
      </w:r>
      <w:r w:rsidR="00601CA1" w:rsidRPr="00074001">
        <w:rPr>
          <w:rFonts w:ascii="Times New Roman" w:hAnsi="Times New Roman" w:cs="Times New Roman"/>
          <w:sz w:val="26"/>
          <w:szCs w:val="26"/>
          <w:lang w:val="uk-UA"/>
        </w:rPr>
        <w:t xml:space="preserve"> (далі – Оператори телекомунікацій)</w:t>
      </w:r>
      <w:r w:rsidR="00E41D70" w:rsidRPr="00E41D70">
        <w:rPr>
          <w:rFonts w:ascii="Times New Roman" w:hAnsi="Times New Roman" w:cs="Times New Roman"/>
          <w:sz w:val="26"/>
          <w:szCs w:val="26"/>
          <w:lang w:val="uk-UA"/>
        </w:rPr>
        <w:t>, як</w:t>
      </w:r>
      <w:r w:rsidR="00E41D70" w:rsidRPr="00074001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E41D70" w:rsidRPr="00E41D70">
        <w:rPr>
          <w:rFonts w:ascii="Times New Roman" w:hAnsi="Times New Roman" w:cs="Times New Roman"/>
          <w:sz w:val="26"/>
          <w:szCs w:val="26"/>
          <w:lang w:val="uk-UA"/>
        </w:rPr>
        <w:t xml:space="preserve"> разом з державою реалізу</w:t>
      </w:r>
      <w:r w:rsidR="00E41D70" w:rsidRPr="00074001">
        <w:rPr>
          <w:rFonts w:ascii="Times New Roman" w:hAnsi="Times New Roman" w:cs="Times New Roman"/>
          <w:sz w:val="26"/>
          <w:szCs w:val="26"/>
          <w:lang w:val="uk-UA"/>
        </w:rPr>
        <w:t>ють</w:t>
      </w:r>
      <w:r w:rsidR="00E41D70" w:rsidRPr="00E41D70">
        <w:rPr>
          <w:rFonts w:ascii="Times New Roman" w:hAnsi="Times New Roman" w:cs="Times New Roman"/>
          <w:sz w:val="26"/>
          <w:szCs w:val="26"/>
          <w:lang w:val="uk-UA"/>
        </w:rPr>
        <w:t xml:space="preserve"> важливу соціальну функцію щодо забезпечення на всій території України надання загальнодоступних телекомунікаційних послуг. </w:t>
      </w:r>
    </w:p>
    <w:p w:rsidR="00E41D70" w:rsidRPr="00E41D70" w:rsidRDefault="00D24A06" w:rsidP="00E4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Водночас </w:t>
      </w:r>
      <w:r w:rsidR="00E41D70" w:rsidRPr="00E41D70">
        <w:rPr>
          <w:rFonts w:ascii="Times New Roman" w:hAnsi="Times New Roman" w:cs="Times New Roman"/>
          <w:sz w:val="26"/>
          <w:szCs w:val="26"/>
          <w:lang w:val="uk-UA"/>
        </w:rPr>
        <w:t xml:space="preserve">Законами України певним категоріям громадян встановлені пільги з оплати зазначених вище послуг. </w:t>
      </w:r>
    </w:p>
    <w:p w:rsidR="00E41D70" w:rsidRPr="00E41D70" w:rsidRDefault="00E41D70" w:rsidP="00E4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1D70">
        <w:rPr>
          <w:rFonts w:ascii="Times New Roman" w:hAnsi="Times New Roman" w:cs="Times New Roman"/>
          <w:sz w:val="26"/>
          <w:szCs w:val="26"/>
          <w:lang w:val="uk-UA"/>
        </w:rPr>
        <w:t xml:space="preserve">Фінансування витрат, пов’язаних з наданням пільг за телекомунікаційні послуги, </w:t>
      </w:r>
      <w:r w:rsidRPr="00074001">
        <w:rPr>
          <w:rFonts w:ascii="Times New Roman" w:hAnsi="Times New Roman" w:cs="Times New Roman"/>
          <w:sz w:val="26"/>
          <w:szCs w:val="26"/>
          <w:lang w:val="uk-UA"/>
        </w:rPr>
        <w:t xml:space="preserve">повинно </w:t>
      </w:r>
      <w:r w:rsidRPr="00E41D70">
        <w:rPr>
          <w:rFonts w:ascii="Times New Roman" w:hAnsi="Times New Roman" w:cs="Times New Roman"/>
          <w:sz w:val="26"/>
          <w:szCs w:val="26"/>
          <w:lang w:val="uk-UA"/>
        </w:rPr>
        <w:t>здійсню</w:t>
      </w:r>
      <w:r w:rsidRPr="00074001">
        <w:rPr>
          <w:rFonts w:ascii="Times New Roman" w:hAnsi="Times New Roman" w:cs="Times New Roman"/>
          <w:sz w:val="26"/>
          <w:szCs w:val="26"/>
          <w:lang w:val="uk-UA"/>
        </w:rPr>
        <w:t>ватись</w:t>
      </w:r>
      <w:r w:rsidRPr="00E41D70">
        <w:rPr>
          <w:rFonts w:ascii="Times New Roman" w:hAnsi="Times New Roman" w:cs="Times New Roman"/>
          <w:sz w:val="26"/>
          <w:szCs w:val="26"/>
          <w:lang w:val="uk-UA"/>
        </w:rPr>
        <w:t xml:space="preserve"> з місцевих бюджетів за рахунок перерахування субвенції з Державного бюджету України. Зокрема, частина 5 статті 102 Бюджетного кодексу України передбачає надання пільг з послуг зв’язку та компенсацію за пільговий проїзд окремим категоріям громадян за рахунок субвенцій з державного бюджету місцевим бюджетам. </w:t>
      </w:r>
    </w:p>
    <w:p w:rsidR="00E41D70" w:rsidRPr="00E41D70" w:rsidRDefault="00E41D70" w:rsidP="00E4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1D70">
        <w:rPr>
          <w:rFonts w:ascii="Times New Roman" w:hAnsi="Times New Roman" w:cs="Times New Roman"/>
          <w:sz w:val="26"/>
          <w:szCs w:val="26"/>
          <w:lang w:val="uk-UA"/>
        </w:rPr>
        <w:t xml:space="preserve">Проте, мусимо зазначити, що у 2016 році повністю відсутнє відшкодування місцевими бюджетами  витрат (за рахунок перерахування субвенції з Державного бюджету України), понесених </w:t>
      </w:r>
      <w:r w:rsidR="00601CA1" w:rsidRPr="00074001">
        <w:rPr>
          <w:rFonts w:ascii="Times New Roman" w:hAnsi="Times New Roman" w:cs="Times New Roman"/>
          <w:sz w:val="26"/>
          <w:szCs w:val="26"/>
          <w:lang w:val="uk-UA"/>
        </w:rPr>
        <w:t xml:space="preserve">Операторами телекомунікацій </w:t>
      </w:r>
      <w:r w:rsidRPr="00E41D70">
        <w:rPr>
          <w:rFonts w:ascii="Times New Roman" w:hAnsi="Times New Roman" w:cs="Times New Roman"/>
          <w:sz w:val="26"/>
          <w:szCs w:val="26"/>
          <w:lang w:val="uk-UA"/>
        </w:rPr>
        <w:t>внаслідок надання телекомунікаційних послуг на пільгових умовах пільговим категоріям громадян. Причиною цього є те, що у Законі України від 25.12.2015 № 928-</w:t>
      </w:r>
      <w:r w:rsidRPr="00E41D70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E41D70">
        <w:rPr>
          <w:rFonts w:ascii="Times New Roman" w:hAnsi="Times New Roman" w:cs="Times New Roman"/>
          <w:sz w:val="26"/>
          <w:szCs w:val="26"/>
          <w:lang w:val="uk-UA"/>
        </w:rPr>
        <w:t xml:space="preserve"> «Про Державний бюджет України на 2016 рік» відсутня субвенція з державного бюджету місцевим бюджетам на надання пільг з послуг зв’язку, інших передбачених законодавством пільг. </w:t>
      </w:r>
    </w:p>
    <w:p w:rsidR="00E41D70" w:rsidRPr="00E41D70" w:rsidRDefault="00E41D70" w:rsidP="00E4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1D70">
        <w:rPr>
          <w:rFonts w:ascii="Times New Roman" w:hAnsi="Times New Roman" w:cs="Times New Roman"/>
          <w:sz w:val="26"/>
          <w:szCs w:val="26"/>
          <w:lang w:val="uk-UA"/>
        </w:rPr>
        <w:t xml:space="preserve">Ця проблема не є новою. Так 18.02.2016 Верховна Рада України ухвалила Закон України «Про внесення змін до додатків № 3 та № 7 Закону України «Про Державний бюджет України на 2016 рік» щодо фінансового забезпечення компенсації за пільговий проїзд окремих категорій громадян та інших передбачених законодавством пільг» (далі - Закон), у якому шляхом внесення змін до додатку № 7 «Міжбюджетні трансферти (інші дотації та субвенції) з Державного бюджету України місцевим бюджетам на 2016 рік» передбачено 1917833,2 гривень на фінансування нової бюджетної програми «субвенція з </w:t>
      </w:r>
      <w:r w:rsidRPr="00E41D70">
        <w:rPr>
          <w:rFonts w:ascii="Times New Roman" w:hAnsi="Times New Roman" w:cs="Times New Roman"/>
          <w:sz w:val="26"/>
          <w:szCs w:val="26"/>
          <w:lang w:val="uk-UA"/>
        </w:rPr>
        <w:lastRenderedPageBreak/>
        <w:t>державного бюджету місцевим бюджетам на надання пільг з послуг зв’язку, інших передбачених законодавством пільг.</w:t>
      </w:r>
    </w:p>
    <w:p w:rsidR="00E41D70" w:rsidRPr="00E41D70" w:rsidRDefault="00D24A06" w:rsidP="00E4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B317F">
        <w:rPr>
          <w:rFonts w:ascii="Times New Roman" w:hAnsi="Times New Roman" w:cs="Times New Roman"/>
          <w:sz w:val="26"/>
          <w:szCs w:val="26"/>
          <w:lang w:val="uk-UA"/>
        </w:rPr>
        <w:t>Однак</w:t>
      </w:r>
      <w:r w:rsidR="00E41D70" w:rsidRPr="00E41D70">
        <w:rPr>
          <w:rFonts w:ascii="Times New Roman" w:hAnsi="Times New Roman" w:cs="Times New Roman"/>
          <w:sz w:val="26"/>
          <w:szCs w:val="26"/>
          <w:lang w:val="uk-UA"/>
        </w:rPr>
        <w:t xml:space="preserve"> Президент України, на жаль, </w:t>
      </w:r>
      <w:r w:rsidRPr="00AB317F">
        <w:rPr>
          <w:rFonts w:ascii="Times New Roman" w:hAnsi="Times New Roman" w:cs="Times New Roman"/>
          <w:sz w:val="26"/>
          <w:szCs w:val="26"/>
          <w:lang w:val="uk-UA"/>
        </w:rPr>
        <w:t>наклав вето на</w:t>
      </w:r>
      <w:r w:rsidR="00E41D70" w:rsidRPr="00E41D70">
        <w:rPr>
          <w:rFonts w:ascii="Times New Roman" w:hAnsi="Times New Roman" w:cs="Times New Roman"/>
          <w:sz w:val="26"/>
          <w:szCs w:val="26"/>
          <w:lang w:val="uk-UA"/>
        </w:rPr>
        <w:t xml:space="preserve"> вказаний Закон, вказавши, </w:t>
      </w:r>
      <w:r w:rsidRPr="00AB317F">
        <w:rPr>
          <w:rFonts w:ascii="Times New Roman" w:hAnsi="Times New Roman" w:cs="Times New Roman"/>
          <w:sz w:val="26"/>
          <w:szCs w:val="26"/>
          <w:lang w:val="uk-UA"/>
        </w:rPr>
        <w:t>зокрема</w:t>
      </w:r>
      <w:r w:rsidR="00E41D70" w:rsidRPr="00E41D70">
        <w:rPr>
          <w:rFonts w:ascii="Times New Roman" w:hAnsi="Times New Roman" w:cs="Times New Roman"/>
          <w:sz w:val="26"/>
          <w:szCs w:val="26"/>
          <w:lang w:val="uk-UA"/>
        </w:rPr>
        <w:t>, на неефективність системи відшкодування витрат за пільговий проїзд окремих категорій громадян у зв’язку з відсутністю механізму обліку пільгових перевезень.</w:t>
      </w:r>
    </w:p>
    <w:p w:rsidR="00E41D70" w:rsidRPr="00E41D70" w:rsidRDefault="00E41D70" w:rsidP="00E4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1D70">
        <w:rPr>
          <w:rFonts w:ascii="Times New Roman" w:hAnsi="Times New Roman" w:cs="Times New Roman"/>
          <w:sz w:val="26"/>
          <w:szCs w:val="26"/>
          <w:lang w:val="uk-UA"/>
        </w:rPr>
        <w:t>Врахо</w:t>
      </w:r>
      <w:r w:rsidR="00E7043D" w:rsidRPr="00AB317F">
        <w:rPr>
          <w:rFonts w:ascii="Times New Roman" w:hAnsi="Times New Roman" w:cs="Times New Roman"/>
          <w:sz w:val="26"/>
          <w:szCs w:val="26"/>
          <w:lang w:val="uk-UA"/>
        </w:rPr>
        <w:t>вуючи це</w:t>
      </w:r>
      <w:r w:rsidRPr="00E41D70">
        <w:rPr>
          <w:rFonts w:ascii="Times New Roman" w:hAnsi="Times New Roman" w:cs="Times New Roman"/>
          <w:sz w:val="26"/>
          <w:szCs w:val="26"/>
          <w:lang w:val="uk-UA"/>
        </w:rPr>
        <w:t>, вважаємо за доцільне відмежувати субвенцію на надання пільг з послуг зв’язку від субвенції на відшкодування витрат за пільговий проїзд та внести доповнення у додаток № 7 «Міжбюджетні трансферти (інші дотації та субвенції) з Державного бюджету України місцевим бюджетам на 2016 рік», передбачивши субвенції місцевим бюджетам саме на надання пільг з послуг зв’язку.</w:t>
      </w:r>
    </w:p>
    <w:p w:rsidR="00E41D70" w:rsidRPr="00E41D70" w:rsidRDefault="00E41D70" w:rsidP="00E4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1D70">
        <w:rPr>
          <w:rFonts w:ascii="Times New Roman" w:hAnsi="Times New Roman" w:cs="Times New Roman"/>
          <w:sz w:val="26"/>
          <w:szCs w:val="26"/>
          <w:lang w:val="uk-UA"/>
        </w:rPr>
        <w:t>Надання телекомунікаційних послуг на пільгових умовах пільговим категоріям громадян передбачено державними програмами соціального захисту населення та є гарантіями соціальної захищеності пільгових верств населення. Норми законів закріплюють реалізацію державних гарантій певним категоріям громадян та є нормами прямої дії: безумовний обов’язок оператора телекомунікацій надавати пільги визначеним категоріям громадян кореспондує безумовному обов’язку держави в особі її органів відшкодувати витрати на надання таких пільг. Відповідно до Цивільного кодексу України юридичні особи не відповідають за зобов’язаннями держави. А тому пільга, яка встановлена державою, є зобов’язанням держави й має фінансуватися з державного бюджету.</w:t>
      </w:r>
    </w:p>
    <w:p w:rsidR="00E41D70" w:rsidRPr="00E41D70" w:rsidRDefault="00E41D70" w:rsidP="00E4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1D70">
        <w:rPr>
          <w:rFonts w:ascii="Times New Roman" w:hAnsi="Times New Roman" w:cs="Times New Roman"/>
          <w:sz w:val="26"/>
          <w:szCs w:val="26"/>
          <w:lang w:val="uk-UA"/>
        </w:rPr>
        <w:t>Місцеві бюджети, з яких здійснюється фінансування видатків за надані пільгові телекомунікаційні послуги, не передбачають іншого джерела фінансування цих видатків, як тільки отримання субвенції з Державного бюджету України. У зв’язку з чим, відповідне фінансування не може бути здійснено за рахунок коштів місцевого бюджету. А тому, варто констатувати, що на сьогодні відсутні джерела фінансування витрат, пов’язаних з наданням пільг з оплати телекомунікаційних послуг окремим категоріям громадян.</w:t>
      </w:r>
    </w:p>
    <w:p w:rsidR="00E41D70" w:rsidRPr="00E41D70" w:rsidRDefault="00861D82" w:rsidP="00E4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Палата</w:t>
      </w:r>
      <w:r w:rsidR="00E41D70" w:rsidRPr="00E41D70">
        <w:rPr>
          <w:rFonts w:ascii="Times New Roman" w:hAnsi="Times New Roman" w:cs="Times New Roman"/>
          <w:sz w:val="26"/>
          <w:szCs w:val="26"/>
          <w:lang w:val="uk-UA"/>
        </w:rPr>
        <w:t xml:space="preserve"> вкрай занепокоєн</w:t>
      </w:r>
      <w:r w:rsidR="00601CA1" w:rsidRPr="00074001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E41D70" w:rsidRPr="00E41D70">
        <w:rPr>
          <w:rFonts w:ascii="Times New Roman" w:hAnsi="Times New Roman" w:cs="Times New Roman"/>
          <w:sz w:val="26"/>
          <w:szCs w:val="26"/>
          <w:lang w:val="uk-UA"/>
        </w:rPr>
        <w:t xml:space="preserve"> такою ситуацією, оскільки неповне або несвоєчасне отримання з місцевих бюджетів сум відшкодування за надані телекомунікаційні послуги пільговим категоріям громадян негативно впливає на фінансово-економічний стан </w:t>
      </w:r>
      <w:r w:rsidR="00601CA1" w:rsidRPr="00074001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E41D70" w:rsidRPr="00E41D70">
        <w:rPr>
          <w:rFonts w:ascii="Times New Roman" w:hAnsi="Times New Roman" w:cs="Times New Roman"/>
          <w:sz w:val="26"/>
          <w:szCs w:val="26"/>
          <w:lang w:val="uk-UA"/>
        </w:rPr>
        <w:t>ператор</w:t>
      </w:r>
      <w:r w:rsidR="00601CA1" w:rsidRPr="00074001">
        <w:rPr>
          <w:rFonts w:ascii="Times New Roman" w:hAnsi="Times New Roman" w:cs="Times New Roman"/>
          <w:sz w:val="26"/>
          <w:szCs w:val="26"/>
          <w:lang w:val="uk-UA"/>
        </w:rPr>
        <w:t>ів тел</w:t>
      </w:r>
      <w:r w:rsidR="00AB317F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601CA1" w:rsidRPr="00074001">
        <w:rPr>
          <w:rFonts w:ascii="Times New Roman" w:hAnsi="Times New Roman" w:cs="Times New Roman"/>
          <w:sz w:val="26"/>
          <w:szCs w:val="26"/>
          <w:lang w:val="uk-UA"/>
        </w:rPr>
        <w:t>комунікацій</w:t>
      </w:r>
      <w:r w:rsidR="00E41D70" w:rsidRPr="00E41D70">
        <w:rPr>
          <w:rFonts w:ascii="Times New Roman" w:hAnsi="Times New Roman" w:cs="Times New Roman"/>
          <w:sz w:val="26"/>
          <w:szCs w:val="26"/>
          <w:lang w:val="uk-UA"/>
        </w:rPr>
        <w:t xml:space="preserve">, перешкоджає покриттю витрат, понесених у процесі надання послуг абонентам та загрожує нормальному функціонуванню мереж. </w:t>
      </w:r>
    </w:p>
    <w:p w:rsidR="00E41D70" w:rsidRPr="00606E8A" w:rsidRDefault="00861D82" w:rsidP="00E41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06E8A">
        <w:rPr>
          <w:rFonts w:ascii="Times New Roman" w:hAnsi="Times New Roman" w:cs="Times New Roman"/>
          <w:b/>
          <w:sz w:val="26"/>
          <w:szCs w:val="26"/>
          <w:lang w:val="uk-UA"/>
        </w:rPr>
        <w:t>Враховуючи вищевикладене</w:t>
      </w:r>
      <w:r w:rsidR="00E41D70" w:rsidRPr="00606E8A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звертаємося до Вас з </w:t>
      </w:r>
      <w:r w:rsidR="00190DB6" w:rsidRPr="00606E8A">
        <w:rPr>
          <w:rFonts w:ascii="Times New Roman" w:hAnsi="Times New Roman" w:cs="Times New Roman"/>
          <w:b/>
          <w:sz w:val="26"/>
          <w:szCs w:val="26"/>
          <w:lang w:val="uk-UA"/>
        </w:rPr>
        <w:t>проханням щодо</w:t>
      </w:r>
      <w:r w:rsidR="00E41D70" w:rsidRPr="00606E8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вирішення проблеми компенсації витрат операторів телекомунікацій з надання послуг зв’язку пільговим категоріям громадян шляхом внесення змін до  Закону України від 25.12.2015 № 928-</w:t>
      </w:r>
      <w:r w:rsidR="00E41D70" w:rsidRPr="00606E8A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E41D70" w:rsidRPr="00606E8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«Про Державний бюджет України на 2016 рік», передбачивши обсяг субвенції з державного бюджету місцевим бюджетам на надання пільг з послуг зв’язку.</w:t>
      </w:r>
    </w:p>
    <w:p w:rsidR="00190DB6" w:rsidRPr="00E41D70" w:rsidRDefault="00861D82" w:rsidP="00E4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30F63">
        <w:rPr>
          <w:rFonts w:ascii="Times New Roman" w:hAnsi="Times New Roman" w:cs="Times New Roman"/>
          <w:sz w:val="26"/>
          <w:szCs w:val="26"/>
          <w:highlight w:val="yellow"/>
          <w:lang w:val="uk-UA"/>
        </w:rPr>
        <w:t>З будь-яких питань, що можуть виникнути у Вас у зв’язку з викладеним вище, просимо</w:t>
      </w:r>
      <w:r w:rsidR="00EE4AF0" w:rsidRPr="00EE4AF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EE4AF0">
        <w:rPr>
          <w:rFonts w:ascii="Times New Roman" w:hAnsi="Times New Roman" w:cs="Times New Roman"/>
          <w:sz w:val="26"/>
          <w:szCs w:val="26"/>
          <w:highlight w:val="yellow"/>
          <w:lang w:val="uk-UA"/>
        </w:rPr>
        <w:t>відповідальну особу з Вашої сторони</w:t>
      </w:r>
      <w:r w:rsidRPr="00730F63">
        <w:rPr>
          <w:rFonts w:ascii="Times New Roman" w:hAnsi="Times New Roman" w:cs="Times New Roman"/>
          <w:sz w:val="26"/>
          <w:szCs w:val="26"/>
          <w:highlight w:val="yellow"/>
          <w:lang w:val="uk-UA"/>
        </w:rPr>
        <w:t xml:space="preserve"> зв’язатися з нами за телефоном _______ (контактна особа - ______________) або електронною поштою за </w:t>
      </w:r>
      <w:proofErr w:type="spellStart"/>
      <w:r w:rsidRPr="00730F63">
        <w:rPr>
          <w:rFonts w:ascii="Times New Roman" w:hAnsi="Times New Roman" w:cs="Times New Roman"/>
          <w:sz w:val="26"/>
          <w:szCs w:val="26"/>
          <w:highlight w:val="yellow"/>
          <w:lang w:val="uk-UA"/>
        </w:rPr>
        <w:t>адресою</w:t>
      </w:r>
      <w:proofErr w:type="spellEnd"/>
      <w:r w:rsidRPr="00730F63">
        <w:rPr>
          <w:rFonts w:ascii="Times New Roman" w:hAnsi="Times New Roman" w:cs="Times New Roman"/>
          <w:sz w:val="26"/>
          <w:szCs w:val="26"/>
          <w:highlight w:val="yellow"/>
          <w:lang w:val="uk-UA"/>
        </w:rPr>
        <w:t>: ________</w:t>
      </w:r>
      <w:r w:rsidRPr="00730F63">
        <w:rPr>
          <w:rFonts w:ascii="Times New Roman" w:hAnsi="Times New Roman" w:cs="Times New Roman"/>
          <w:sz w:val="26"/>
          <w:szCs w:val="26"/>
          <w:highlight w:val="yellow"/>
        </w:rPr>
        <w:t>@</w:t>
      </w:r>
      <w:r w:rsidRPr="00730F63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chamber</w:t>
      </w:r>
      <w:r w:rsidRPr="00730F63">
        <w:rPr>
          <w:rFonts w:ascii="Times New Roman" w:hAnsi="Times New Roman" w:cs="Times New Roman"/>
          <w:sz w:val="26"/>
          <w:szCs w:val="26"/>
          <w:highlight w:val="yellow"/>
        </w:rPr>
        <w:t>.</w:t>
      </w:r>
      <w:proofErr w:type="spellStart"/>
      <w:r w:rsidRPr="00730F63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ua</w:t>
      </w:r>
      <w:proofErr w:type="spellEnd"/>
      <w:r w:rsidRPr="00730F63">
        <w:rPr>
          <w:rFonts w:ascii="Times New Roman" w:hAnsi="Times New Roman" w:cs="Times New Roman"/>
          <w:sz w:val="26"/>
          <w:szCs w:val="26"/>
          <w:highlight w:val="yellow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61D82" w:rsidRDefault="00861D82" w:rsidP="00E4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41D70" w:rsidRPr="00E41D70" w:rsidRDefault="00861D82" w:rsidP="00E4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Будь ласка, ще раз прийміть запевнення у нашій глибокій повазі.</w:t>
      </w:r>
    </w:p>
    <w:p w:rsidR="00D35B07" w:rsidRPr="00AB317F" w:rsidRDefault="00D35B07" w:rsidP="005C6ED7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74001" w:rsidRPr="00074001" w:rsidRDefault="00074001" w:rsidP="005C6ED7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C6ED7" w:rsidRPr="00074001" w:rsidRDefault="005C6ED7" w:rsidP="00D35B07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4001">
        <w:rPr>
          <w:rFonts w:ascii="Times New Roman" w:hAnsi="Times New Roman" w:cs="Times New Roman"/>
          <w:b/>
          <w:sz w:val="26"/>
          <w:szCs w:val="26"/>
          <w:lang w:val="uk-UA"/>
        </w:rPr>
        <w:t>З повагою,</w:t>
      </w:r>
    </w:p>
    <w:p w:rsidR="00861D82" w:rsidRDefault="00861D82" w:rsidP="00D35B07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05365" w:rsidRPr="002F67C1" w:rsidRDefault="00861D82" w:rsidP="00D35B0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Президент                                                                            Андрій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Гундер</w:t>
      </w:r>
      <w:proofErr w:type="spellEnd"/>
    </w:p>
    <w:sectPr w:rsidR="00905365" w:rsidRPr="002F67C1" w:rsidSect="00714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CB" w:rsidRDefault="00091FCB" w:rsidP="00AD564D">
      <w:pPr>
        <w:spacing w:after="0" w:line="240" w:lineRule="auto"/>
      </w:pPr>
      <w:r>
        <w:separator/>
      </w:r>
    </w:p>
  </w:endnote>
  <w:endnote w:type="continuationSeparator" w:id="0">
    <w:p w:rsidR="00091FCB" w:rsidRDefault="00091FCB" w:rsidP="00AD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4D" w:rsidRDefault="00AD564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4D" w:rsidRDefault="00AD564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4D" w:rsidRDefault="00AD56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CB" w:rsidRDefault="00091FCB" w:rsidP="00AD564D">
      <w:pPr>
        <w:spacing w:after="0" w:line="240" w:lineRule="auto"/>
      </w:pPr>
      <w:r>
        <w:separator/>
      </w:r>
    </w:p>
  </w:footnote>
  <w:footnote w:type="continuationSeparator" w:id="0">
    <w:p w:rsidR="00091FCB" w:rsidRDefault="00091FCB" w:rsidP="00AD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4D" w:rsidRDefault="00AD564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034204" o:spid="_x0000_s2050" type="#_x0000_t136" style="position:absolute;margin-left:0;margin-top:0;width:437.15pt;height:26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4D" w:rsidRDefault="00AD564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034205" o:spid="_x0000_s2051" type="#_x0000_t136" style="position:absolute;margin-left:0;margin-top:0;width:437.15pt;height:26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4D" w:rsidRDefault="00AD564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034203" o:spid="_x0000_s2049" type="#_x0000_t136" style="position:absolute;margin-left:0;margin-top:0;width:437.15pt;height:26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66A6"/>
    <w:multiLevelType w:val="hybridMultilevel"/>
    <w:tmpl w:val="82B0175E"/>
    <w:lvl w:ilvl="0" w:tplc="9342E6B6">
      <w:start w:val="1"/>
      <w:numFmt w:val="decimal"/>
      <w:lvlText w:val="%1."/>
      <w:lvlJc w:val="left"/>
      <w:pPr>
        <w:ind w:left="1848" w:hanging="1140"/>
      </w:pPr>
      <w:rPr>
        <w:rFonts w:hint="default"/>
        <w:b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A40D2B"/>
    <w:multiLevelType w:val="hybridMultilevel"/>
    <w:tmpl w:val="5FACD56A"/>
    <w:lvl w:ilvl="0" w:tplc="FDB81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A1A10"/>
    <w:multiLevelType w:val="hybridMultilevel"/>
    <w:tmpl w:val="1E2C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95"/>
    <w:rsid w:val="00001B6B"/>
    <w:rsid w:val="00004802"/>
    <w:rsid w:val="00025766"/>
    <w:rsid w:val="00044803"/>
    <w:rsid w:val="00045536"/>
    <w:rsid w:val="00047350"/>
    <w:rsid w:val="0007204A"/>
    <w:rsid w:val="00074001"/>
    <w:rsid w:val="00082DB2"/>
    <w:rsid w:val="00091FCB"/>
    <w:rsid w:val="000969CF"/>
    <w:rsid w:val="000C01C1"/>
    <w:rsid w:val="000E46D7"/>
    <w:rsid w:val="000E6509"/>
    <w:rsid w:val="0011367D"/>
    <w:rsid w:val="00127337"/>
    <w:rsid w:val="00134A3D"/>
    <w:rsid w:val="00136DBB"/>
    <w:rsid w:val="001371CA"/>
    <w:rsid w:val="0015207E"/>
    <w:rsid w:val="00190DB6"/>
    <w:rsid w:val="0019114B"/>
    <w:rsid w:val="001B0105"/>
    <w:rsid w:val="001E0384"/>
    <w:rsid w:val="001F3CCE"/>
    <w:rsid w:val="00207345"/>
    <w:rsid w:val="00231D31"/>
    <w:rsid w:val="002517A1"/>
    <w:rsid w:val="00254D63"/>
    <w:rsid w:val="00256570"/>
    <w:rsid w:val="00271787"/>
    <w:rsid w:val="00281D87"/>
    <w:rsid w:val="002B4507"/>
    <w:rsid w:val="002C55C4"/>
    <w:rsid w:val="002E03D4"/>
    <w:rsid w:val="002F36EC"/>
    <w:rsid w:val="002F67C1"/>
    <w:rsid w:val="0033402E"/>
    <w:rsid w:val="00345C39"/>
    <w:rsid w:val="003509B8"/>
    <w:rsid w:val="003960A4"/>
    <w:rsid w:val="00397FF2"/>
    <w:rsid w:val="003A49E4"/>
    <w:rsid w:val="003C4DED"/>
    <w:rsid w:val="003D55AF"/>
    <w:rsid w:val="003F1145"/>
    <w:rsid w:val="00424E87"/>
    <w:rsid w:val="00452BD2"/>
    <w:rsid w:val="00452E7A"/>
    <w:rsid w:val="00470FAD"/>
    <w:rsid w:val="004742F7"/>
    <w:rsid w:val="004A40BE"/>
    <w:rsid w:val="004B1FEB"/>
    <w:rsid w:val="004C786D"/>
    <w:rsid w:val="00507B31"/>
    <w:rsid w:val="00510704"/>
    <w:rsid w:val="00533D57"/>
    <w:rsid w:val="00542ED5"/>
    <w:rsid w:val="00564BDD"/>
    <w:rsid w:val="00566B52"/>
    <w:rsid w:val="0057099B"/>
    <w:rsid w:val="005767B9"/>
    <w:rsid w:val="005A729B"/>
    <w:rsid w:val="005B2A78"/>
    <w:rsid w:val="005C6ED7"/>
    <w:rsid w:val="005E2DA5"/>
    <w:rsid w:val="005F6C5E"/>
    <w:rsid w:val="00601CA1"/>
    <w:rsid w:val="00603541"/>
    <w:rsid w:val="00604BF7"/>
    <w:rsid w:val="00606E8A"/>
    <w:rsid w:val="006172D6"/>
    <w:rsid w:val="006426BA"/>
    <w:rsid w:val="00643D9C"/>
    <w:rsid w:val="006464F4"/>
    <w:rsid w:val="00674804"/>
    <w:rsid w:val="006901F4"/>
    <w:rsid w:val="006B6116"/>
    <w:rsid w:val="006C7F2F"/>
    <w:rsid w:val="00710CB5"/>
    <w:rsid w:val="00714A49"/>
    <w:rsid w:val="00730F63"/>
    <w:rsid w:val="0076799E"/>
    <w:rsid w:val="00777A44"/>
    <w:rsid w:val="007860C5"/>
    <w:rsid w:val="007A1497"/>
    <w:rsid w:val="007A3C2D"/>
    <w:rsid w:val="007B5F34"/>
    <w:rsid w:val="007D0C4A"/>
    <w:rsid w:val="007D5FF6"/>
    <w:rsid w:val="00800EA1"/>
    <w:rsid w:val="0082288A"/>
    <w:rsid w:val="008351A9"/>
    <w:rsid w:val="00836013"/>
    <w:rsid w:val="008573D8"/>
    <w:rsid w:val="00857F4B"/>
    <w:rsid w:val="008601AD"/>
    <w:rsid w:val="00861D82"/>
    <w:rsid w:val="00865EB9"/>
    <w:rsid w:val="00882EEC"/>
    <w:rsid w:val="008B79BF"/>
    <w:rsid w:val="008C0799"/>
    <w:rsid w:val="008C3DA4"/>
    <w:rsid w:val="008D7BD0"/>
    <w:rsid w:val="00905365"/>
    <w:rsid w:val="009544E9"/>
    <w:rsid w:val="00991E2C"/>
    <w:rsid w:val="009943FE"/>
    <w:rsid w:val="009A133F"/>
    <w:rsid w:val="009A1A2A"/>
    <w:rsid w:val="009B3658"/>
    <w:rsid w:val="009C25B8"/>
    <w:rsid w:val="009D113C"/>
    <w:rsid w:val="00A02EB3"/>
    <w:rsid w:val="00A049CE"/>
    <w:rsid w:val="00A674BF"/>
    <w:rsid w:val="00AB2901"/>
    <w:rsid w:val="00AB317F"/>
    <w:rsid w:val="00AB7004"/>
    <w:rsid w:val="00AD448D"/>
    <w:rsid w:val="00AD564D"/>
    <w:rsid w:val="00B748C8"/>
    <w:rsid w:val="00B76E5E"/>
    <w:rsid w:val="00B82218"/>
    <w:rsid w:val="00C12B95"/>
    <w:rsid w:val="00C13C5B"/>
    <w:rsid w:val="00C279EB"/>
    <w:rsid w:val="00C60537"/>
    <w:rsid w:val="00C720E4"/>
    <w:rsid w:val="00C74188"/>
    <w:rsid w:val="00C843BD"/>
    <w:rsid w:val="00CB7ED6"/>
    <w:rsid w:val="00CE06C7"/>
    <w:rsid w:val="00D148BB"/>
    <w:rsid w:val="00D17906"/>
    <w:rsid w:val="00D233E6"/>
    <w:rsid w:val="00D24A06"/>
    <w:rsid w:val="00D32B3A"/>
    <w:rsid w:val="00D35B07"/>
    <w:rsid w:val="00D86745"/>
    <w:rsid w:val="00DB21A4"/>
    <w:rsid w:val="00DB7CA6"/>
    <w:rsid w:val="00E07A0E"/>
    <w:rsid w:val="00E11A94"/>
    <w:rsid w:val="00E25AC3"/>
    <w:rsid w:val="00E30006"/>
    <w:rsid w:val="00E30A62"/>
    <w:rsid w:val="00E41D70"/>
    <w:rsid w:val="00E44F26"/>
    <w:rsid w:val="00E46499"/>
    <w:rsid w:val="00E50EF3"/>
    <w:rsid w:val="00E7043D"/>
    <w:rsid w:val="00E760AC"/>
    <w:rsid w:val="00E802EB"/>
    <w:rsid w:val="00EC6C8A"/>
    <w:rsid w:val="00ED3653"/>
    <w:rsid w:val="00EE3EBF"/>
    <w:rsid w:val="00EE4AF0"/>
    <w:rsid w:val="00F0346A"/>
    <w:rsid w:val="00F213B9"/>
    <w:rsid w:val="00F41681"/>
    <w:rsid w:val="00F43EE1"/>
    <w:rsid w:val="00F44303"/>
    <w:rsid w:val="00F55ABC"/>
    <w:rsid w:val="00FB30A6"/>
    <w:rsid w:val="00FB7426"/>
    <w:rsid w:val="00FD693F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0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D4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04553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Strong"/>
    <w:uiPriority w:val="22"/>
    <w:qFormat/>
    <w:rsid w:val="00045536"/>
    <w:rPr>
      <w:b/>
      <w:bCs/>
    </w:rPr>
  </w:style>
  <w:style w:type="paragraph" w:styleId="a8">
    <w:name w:val="header"/>
    <w:basedOn w:val="a"/>
    <w:link w:val="a9"/>
    <w:rsid w:val="00E07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07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E07A0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82D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footer"/>
    <w:basedOn w:val="a"/>
    <w:link w:val="ac"/>
    <w:uiPriority w:val="99"/>
    <w:unhideWhenUsed/>
    <w:rsid w:val="00AD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5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0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D4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04553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Strong"/>
    <w:uiPriority w:val="22"/>
    <w:qFormat/>
    <w:rsid w:val="00045536"/>
    <w:rPr>
      <w:b/>
      <w:bCs/>
    </w:rPr>
  </w:style>
  <w:style w:type="paragraph" w:styleId="a8">
    <w:name w:val="header"/>
    <w:basedOn w:val="a"/>
    <w:link w:val="a9"/>
    <w:rsid w:val="00E07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07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E07A0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82D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footer"/>
    <w:basedOn w:val="a"/>
    <w:link w:val="ac"/>
    <w:uiPriority w:val="99"/>
    <w:unhideWhenUsed/>
    <w:rsid w:val="00AD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0029-B6B3-403A-BB19-8BCA72ED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Kyivstar GSM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 Schegol</dc:creator>
  <cp:lastModifiedBy>Nataliya Gotvianska</cp:lastModifiedBy>
  <cp:revision>3</cp:revision>
  <cp:lastPrinted>2016-07-18T07:35:00Z</cp:lastPrinted>
  <dcterms:created xsi:type="dcterms:W3CDTF">2016-07-19T09:22:00Z</dcterms:created>
  <dcterms:modified xsi:type="dcterms:W3CDTF">2016-07-19T09:26:00Z</dcterms:modified>
</cp:coreProperties>
</file>