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1" w:rsidRPr="004910E4" w:rsidRDefault="00671F51" w:rsidP="00671F51">
      <w:pPr>
        <w:spacing w:after="200" w:line="276" w:lineRule="auto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671F51" w:rsidRPr="00680EB9" w:rsidRDefault="00671F51" w:rsidP="00671F51">
      <w:pPr>
        <w:tabs>
          <w:tab w:val="left" w:pos="9781"/>
        </w:tabs>
        <w:ind w:right="709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Додаток до листа </w:t>
      </w:r>
      <w:r w:rsidR="00453B64">
        <w:rPr>
          <w:rFonts w:ascii="Times New Roman" w:hAnsi="Times New Roman" w:cs="Times New Roman"/>
          <w:b/>
        </w:rPr>
        <w:t xml:space="preserve">№ </w:t>
      </w: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</w:rPr>
      </w:pPr>
      <w:r w:rsidRPr="005814E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814E3">
        <w:rPr>
          <w:rFonts w:ascii="Times New Roman" w:eastAsia="Calibri" w:hAnsi="Times New Roman" w:cs="Times New Roman"/>
        </w:rPr>
        <w:t xml:space="preserve"> Палата вже зверталась у травні 2015 р. до Міністерства соціальної політики України з проханням уточнити чи </w:t>
      </w:r>
      <w:r>
        <w:rPr>
          <w:rFonts w:ascii="Times New Roman" w:eastAsia="Calibri" w:hAnsi="Times New Roman" w:cs="Times New Roman"/>
        </w:rPr>
        <w:t xml:space="preserve">стосується </w:t>
      </w:r>
      <w:r w:rsidRPr="005814E3">
        <w:rPr>
          <w:rFonts w:ascii="Times New Roman" w:eastAsia="Calibri" w:hAnsi="Times New Roman" w:cs="Times New Roman"/>
        </w:rPr>
        <w:t xml:space="preserve"> індексація заробітної плати </w:t>
      </w:r>
      <w:r>
        <w:rPr>
          <w:rFonts w:ascii="Times New Roman" w:eastAsia="Calibri" w:hAnsi="Times New Roman" w:cs="Times New Roman"/>
        </w:rPr>
        <w:t xml:space="preserve"> мінімальних </w:t>
      </w:r>
      <w:r w:rsidRPr="005814E3">
        <w:rPr>
          <w:rFonts w:ascii="Times New Roman" w:eastAsia="Calibri" w:hAnsi="Times New Roman" w:cs="Times New Roman"/>
        </w:rPr>
        <w:t xml:space="preserve">державних гарантій в оплаті праці, на що отримала відповідь </w:t>
      </w:r>
      <w:r>
        <w:rPr>
          <w:rFonts w:ascii="Times New Roman" w:eastAsia="Calibri" w:hAnsi="Times New Roman" w:cs="Times New Roman"/>
        </w:rPr>
        <w:t>(</w:t>
      </w:r>
      <w:r w:rsidRPr="005814E3">
        <w:rPr>
          <w:rFonts w:ascii="Times New Roman" w:eastAsia="Calibri" w:hAnsi="Times New Roman" w:cs="Times New Roman"/>
          <w:i/>
        </w:rPr>
        <w:t>№ 15-415 від 15.05.2015 р</w:t>
      </w:r>
      <w:r>
        <w:rPr>
          <w:rFonts w:ascii="Times New Roman" w:eastAsia="Calibri" w:hAnsi="Times New Roman" w:cs="Times New Roman"/>
          <w:i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r w:rsidRPr="005814E3">
        <w:rPr>
          <w:rFonts w:ascii="Times New Roman" w:eastAsia="Calibri" w:hAnsi="Times New Roman" w:cs="Times New Roman"/>
        </w:rPr>
        <w:t xml:space="preserve">про те, що згідно статті 18 Закону України «Про державні соціальні стандарти та державні соціальні гарантії» індексація грошових доходів являється </w:t>
      </w:r>
      <w:r w:rsidRPr="005814E3">
        <w:rPr>
          <w:rFonts w:ascii="Times New Roman" w:eastAsia="Calibri" w:hAnsi="Times New Roman" w:cs="Times New Roman"/>
          <w:u w:val="single"/>
        </w:rPr>
        <w:t>державною соціальною гарантією</w:t>
      </w:r>
      <w:r w:rsidRPr="005814E3">
        <w:rPr>
          <w:rFonts w:ascii="Times New Roman" w:eastAsia="Calibri" w:hAnsi="Times New Roman" w:cs="Times New Roman"/>
        </w:rPr>
        <w:t xml:space="preserve"> </w:t>
      </w: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1: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</w:rPr>
      </w:pPr>
      <w:r w:rsidRPr="005814E3">
        <w:rPr>
          <w:rFonts w:ascii="Times New Roman" w:eastAsia="Calibri" w:hAnsi="Times New Roman" w:cs="Times New Roman"/>
        </w:rPr>
        <w:t xml:space="preserve">Враховуючи, що статтею 265 Кодексу законів про працю України встановлена різна відповідальність за недотримання державних соціальних гарантій та за недотримання </w:t>
      </w:r>
      <w:r w:rsidRPr="005814E3">
        <w:rPr>
          <w:rFonts w:ascii="Times New Roman" w:hAnsi="Times New Roman" w:cs="Times New Roman"/>
          <w:b/>
        </w:rPr>
        <w:t>мінімальних (!)</w:t>
      </w:r>
      <w:r w:rsidRPr="005814E3">
        <w:rPr>
          <w:rFonts w:ascii="Times New Roman" w:hAnsi="Times New Roman" w:cs="Times New Roman"/>
        </w:rPr>
        <w:t xml:space="preserve"> державних гарантій в оплаті праці, просимо уточнити чи правильно ми зрозуміли Вашу відповідь </w:t>
      </w:r>
      <w:r>
        <w:rPr>
          <w:rFonts w:ascii="Times New Roman" w:eastAsia="Calibri" w:hAnsi="Times New Roman" w:cs="Times New Roman"/>
        </w:rPr>
        <w:t xml:space="preserve">(№ 15-415 від 15.05.2015 р.) </w:t>
      </w:r>
      <w:r w:rsidRPr="005814E3">
        <w:rPr>
          <w:rFonts w:ascii="Times New Roman" w:eastAsia="Calibri" w:hAnsi="Times New Roman" w:cs="Times New Roman"/>
        </w:rPr>
        <w:t xml:space="preserve"> про те що індексація заробітної плати </w:t>
      </w:r>
      <w:r w:rsidRPr="005814E3">
        <w:rPr>
          <w:rFonts w:ascii="Times New Roman" w:eastAsia="Calibri" w:hAnsi="Times New Roman" w:cs="Times New Roman"/>
          <w:b/>
          <w:u w:val="single"/>
        </w:rPr>
        <w:t>не є</w:t>
      </w:r>
      <w:r w:rsidRPr="005814E3">
        <w:rPr>
          <w:rFonts w:ascii="Times New Roman" w:eastAsia="Calibri" w:hAnsi="Times New Roman" w:cs="Times New Roman"/>
        </w:rPr>
        <w:t xml:space="preserve"> </w:t>
      </w:r>
      <w:r w:rsidRPr="005814E3">
        <w:rPr>
          <w:rFonts w:ascii="Times New Roman" w:eastAsia="Calibri" w:hAnsi="Times New Roman" w:cs="Times New Roman"/>
          <w:b/>
        </w:rPr>
        <w:t>мінімальною (!)</w:t>
      </w:r>
      <w:r w:rsidRPr="005814E3">
        <w:rPr>
          <w:rFonts w:ascii="Times New Roman" w:eastAsia="Calibri" w:hAnsi="Times New Roman" w:cs="Times New Roman"/>
        </w:rPr>
        <w:t xml:space="preserve"> державною гарантією в оплаті праці.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  <w:b/>
          <w:sz w:val="24"/>
          <w:szCs w:val="24"/>
        </w:rPr>
        <w:t>2.</w:t>
      </w:r>
      <w:r w:rsidRPr="005814E3">
        <w:rPr>
          <w:rFonts w:ascii="Times New Roman" w:hAnsi="Times New Roman" w:cs="Times New Roman"/>
        </w:rPr>
        <w:t xml:space="preserve"> Абзацами 3 та 4 пункту 5 </w:t>
      </w:r>
      <w:r w:rsidRPr="005814E3">
        <w:rPr>
          <w:rFonts w:ascii="Times New Roman" w:hAnsi="Times New Roman" w:cs="Times New Roman"/>
          <w:bCs/>
          <w:color w:val="000000"/>
        </w:rPr>
        <w:t>Порядку проведення індексації</w:t>
      </w:r>
      <w:r w:rsidRPr="005814E3">
        <w:rPr>
          <w:rFonts w:ascii="Times New Roman" w:hAnsi="Times New Roman" w:cs="Times New Roman"/>
        </w:rPr>
        <w:t xml:space="preserve"> встановлено наступне:</w:t>
      </w:r>
    </w:p>
    <w:p w:rsidR="00671F51" w:rsidRPr="005814E3" w:rsidRDefault="00671F51" w:rsidP="00671F51">
      <w:pPr>
        <w:jc w:val="both"/>
        <w:rPr>
          <w:rFonts w:ascii="Times New Roman" w:hAnsi="Times New Roman" w:cs="Times New Roman"/>
          <w:i/>
        </w:rPr>
      </w:pPr>
      <w:r w:rsidRPr="005814E3">
        <w:rPr>
          <w:rFonts w:ascii="Times New Roman" w:hAnsi="Times New Roman" w:cs="Times New Roman"/>
          <w:i/>
        </w:rPr>
        <w:t xml:space="preserve">«Сума індексації </w:t>
      </w:r>
      <w:r w:rsidRPr="005814E3">
        <w:rPr>
          <w:rFonts w:ascii="Times New Roman" w:hAnsi="Times New Roman" w:cs="Times New Roman"/>
          <w:i/>
          <w:u w:val="single"/>
        </w:rPr>
        <w:t>у місяці підвищення тарифних ставок (окладів)</w:t>
      </w:r>
      <w:r w:rsidRPr="005814E3">
        <w:rPr>
          <w:rFonts w:ascii="Times New Roman" w:hAnsi="Times New Roman" w:cs="Times New Roman"/>
          <w:i/>
        </w:rPr>
        <w:t>, пенсій або щомісячного довічного грошового утримання, стипендій, виплат, що здійснюються відповідно до законодавства про загальнообов'язкове державне соціальне страхування, не нараховується, якщо розмір підвищення грошового доходу перевищує суму індексації, що склалась у місяці підвищення доходу.</w:t>
      </w:r>
    </w:p>
    <w:p w:rsidR="00671F51" w:rsidRPr="005814E3" w:rsidRDefault="00671F51" w:rsidP="00671F51">
      <w:pPr>
        <w:jc w:val="both"/>
        <w:rPr>
          <w:rFonts w:ascii="Times New Roman" w:hAnsi="Times New Roman" w:cs="Times New Roman"/>
          <w:i/>
        </w:rPr>
      </w:pPr>
      <w:r w:rsidRPr="005814E3">
        <w:rPr>
          <w:rFonts w:ascii="Times New Roman" w:hAnsi="Times New Roman" w:cs="Times New Roman"/>
          <w:i/>
        </w:rPr>
        <w:t>Якщо розмір підвищення грошового доходу не перевищує суму індексації, що склалась у місяці підвищення доходу, сума індексації у цьому місяці визначається з урахуванням розміру підвищення доходу і розраховується як різниця між сумою індексації і розміром підвищення доходу.»</w:t>
      </w:r>
    </w:p>
    <w:p w:rsidR="00671F51" w:rsidRPr="00680EB9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>Просимо уточнити чи повинне підприємство проводити індексацію заробітної плати у наступному випадку:</w:t>
      </w:r>
    </w:p>
    <w:p w:rsidR="00671F51" w:rsidRPr="007C6378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1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 xml:space="preserve">Працівник </w:t>
      </w:r>
      <w:r w:rsidRPr="005814E3">
        <w:rPr>
          <w:rFonts w:ascii="Times New Roman" w:hAnsi="Times New Roman" w:cs="Times New Roman"/>
          <w:u w:val="single"/>
        </w:rPr>
        <w:t>працює за гнучким графіком роботи</w:t>
      </w:r>
      <w:r w:rsidRPr="005814E3">
        <w:rPr>
          <w:rFonts w:ascii="Times New Roman" w:hAnsi="Times New Roman" w:cs="Times New Roman"/>
        </w:rPr>
        <w:t xml:space="preserve"> і кількість відпрацьованих працівником годин відрізняється в кожному місяці (наприклад, в січні працівник відпрацював 160 годин, а в лютому – 70 годин).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 xml:space="preserve">Тарифна ставка працівника у січні становила, наприклад, 20 грн. за 1 годину. У лютому </w:t>
      </w:r>
      <w:r w:rsidRPr="005814E3">
        <w:rPr>
          <w:rFonts w:ascii="Times New Roman" w:hAnsi="Times New Roman" w:cs="Times New Roman"/>
          <w:u w:val="single"/>
        </w:rPr>
        <w:t>відбулось підвищення тарифної ставки</w:t>
      </w:r>
      <w:r w:rsidRPr="005814E3">
        <w:rPr>
          <w:rFonts w:ascii="Times New Roman" w:hAnsi="Times New Roman" w:cs="Times New Roman"/>
        </w:rPr>
        <w:t xml:space="preserve"> працівника до 22 грн. (тобто на 2 грн.) за 1 годину.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>Враховуючи кількість відпрацьованих годин та розмір тарифної ставки, заробітна плата  працівника у січні становила 3 200 грн. (160 годин х 20 грн. = 3200 грн.), а в лютому – 1540 грн. (70 годин х 22 грн. = 1540 грн.).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 xml:space="preserve">Якщо порівнювати розмір отриманої працівником заробітної плати у січні (3 200 грн.) та у лютому (1540 грн.), то виходить, що у лютому працівник отримав значно менше ніж у січні, незважаючи на підвищення розміру тарифної ставки. Проте таке «зменшення» розміру отриманої працівником заробітної плати у лютому пов’язано зі зменшенням кількості відпрацьованих працівником годин, в той час як у лютому тарифна ставка працівника була збільшена на 2 грн. 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2: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  <w:b/>
        </w:rPr>
        <w:t xml:space="preserve">На прикладі вищеописаної ситуації (Приклад 1) просимо повідомити чи вважається підвищення тарифної ставки працівника </w:t>
      </w:r>
      <w:r w:rsidRPr="005814E3">
        <w:rPr>
          <w:rFonts w:ascii="Times New Roman" w:hAnsi="Times New Roman" w:cs="Times New Roman"/>
          <w:b/>
          <w:u w:val="single"/>
        </w:rPr>
        <w:t>підвищенням його грошового доходу</w:t>
      </w:r>
      <w:r w:rsidRPr="005814E3">
        <w:rPr>
          <w:rFonts w:ascii="Times New Roman" w:hAnsi="Times New Roman" w:cs="Times New Roman"/>
          <w:b/>
        </w:rPr>
        <w:t xml:space="preserve">, навіть якщо загальний розмір отриманої працівником заробітної плати у лютому був меншим розміру отриманої працівником заробітної плати у січні через меншу кількість відпрацьованих працівником годин. 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sz w:val="24"/>
          <w:szCs w:val="24"/>
        </w:rPr>
        <w:t>3.</w:t>
      </w:r>
      <w:r w:rsidRPr="005814E3">
        <w:rPr>
          <w:rFonts w:ascii="Times New Roman" w:hAnsi="Times New Roman" w:cs="Times New Roman"/>
        </w:rPr>
        <w:t xml:space="preserve"> Пунктом 10</w:t>
      </w:r>
      <w:r w:rsidRPr="005814E3">
        <w:rPr>
          <w:rFonts w:ascii="Times New Roman" w:hAnsi="Times New Roman" w:cs="Times New Roman"/>
          <w:vertAlign w:val="superscript"/>
        </w:rPr>
        <w:t>2</w:t>
      </w:r>
      <w:r w:rsidRPr="005814E3">
        <w:rPr>
          <w:rFonts w:ascii="Times New Roman" w:hAnsi="Times New Roman" w:cs="Times New Roman"/>
        </w:rPr>
        <w:t xml:space="preserve"> Порядку </w:t>
      </w:r>
      <w:r w:rsidRPr="005814E3">
        <w:rPr>
          <w:rFonts w:ascii="Times New Roman" w:hAnsi="Times New Roman" w:cs="Times New Roman"/>
          <w:bCs/>
          <w:color w:val="000000"/>
        </w:rPr>
        <w:t xml:space="preserve">проведення індексації, в редакції, що діє з 01.12.2015 р., передбачено, що </w:t>
      </w:r>
      <w:r w:rsidRPr="005814E3">
        <w:rPr>
          <w:rFonts w:ascii="Times New Roman" w:hAnsi="Times New Roman" w:cs="Times New Roman"/>
          <w:bCs/>
          <w:color w:val="000000"/>
          <w:u w:val="single"/>
        </w:rPr>
        <w:t>для новоприйнятих працівників</w:t>
      </w:r>
      <w:r w:rsidRPr="005814E3">
        <w:rPr>
          <w:rFonts w:ascii="Times New Roman" w:hAnsi="Times New Roman" w:cs="Times New Roman"/>
          <w:bCs/>
          <w:color w:val="000000"/>
        </w:rPr>
        <w:t xml:space="preserve"> обчислення індексу споживчих цін для проведення індексації здійснюється з місяця, наступного за місяцем підвищення тарифної ставки (окладу), за посадою, яку займає працівник.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color w:val="00206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3: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lastRenderedPageBreak/>
        <w:t xml:space="preserve">Чи може підприємство обчислити суму індексації випереджаючим шляхом по відношенню до новоприйнятих працівників? Якщо так, то чи потрібно для обчислення суми індексації випереджаючим шляхом принаймні 1 раз підвищити працівнику заробітну плату? 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color w:val="00206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4: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Чи правильно ми розуміємо останню частину п.</w:t>
      </w:r>
      <w:r w:rsidRPr="005814E3">
        <w:rPr>
          <w:rFonts w:ascii="Times New Roman" w:hAnsi="Times New Roman" w:cs="Times New Roman"/>
        </w:rPr>
        <w:t xml:space="preserve"> 10</w:t>
      </w:r>
      <w:r w:rsidRPr="005814E3">
        <w:rPr>
          <w:rFonts w:ascii="Times New Roman" w:hAnsi="Times New Roman" w:cs="Times New Roman"/>
          <w:vertAlign w:val="superscript"/>
        </w:rPr>
        <w:t>2</w:t>
      </w:r>
      <w:r w:rsidRPr="005814E3">
        <w:rPr>
          <w:rFonts w:ascii="Times New Roman" w:hAnsi="Times New Roman" w:cs="Times New Roman"/>
        </w:rPr>
        <w:t xml:space="preserve"> Порядку </w:t>
      </w:r>
      <w:r w:rsidRPr="005814E3">
        <w:rPr>
          <w:rFonts w:ascii="Times New Roman" w:hAnsi="Times New Roman" w:cs="Times New Roman"/>
          <w:bCs/>
          <w:color w:val="000000"/>
        </w:rPr>
        <w:t>проведення індексації, а саме, що «</w:t>
      </w:r>
      <w:r w:rsidRPr="005814E3">
        <w:rPr>
          <w:rFonts w:ascii="Times New Roman" w:hAnsi="Times New Roman" w:cs="Times New Roman"/>
          <w:bCs/>
          <w:i/>
          <w:color w:val="000000"/>
        </w:rPr>
        <w:t>для новоприйнятих працівників … обчислення індексу споживчих цін для проведення індексації здійснюється з місяця, наступного за місяцем підвищення тарифної ставки (окладу), за посадою,</w:t>
      </w:r>
      <w:r w:rsidRPr="005814E3">
        <w:rPr>
          <w:rFonts w:ascii="Times New Roman" w:hAnsi="Times New Roman" w:cs="Times New Roman"/>
          <w:bCs/>
          <w:i/>
          <w:color w:val="000000"/>
          <w:u w:val="single"/>
        </w:rPr>
        <w:t xml:space="preserve"> </w:t>
      </w:r>
      <w:r w:rsidRPr="005814E3">
        <w:rPr>
          <w:rFonts w:ascii="Times New Roman" w:hAnsi="Times New Roman" w:cs="Times New Roman"/>
          <w:bCs/>
          <w:i/>
          <w:color w:val="000000"/>
        </w:rPr>
        <w:t>яку займає працівник</w:t>
      </w:r>
      <w:r w:rsidRPr="005814E3">
        <w:rPr>
          <w:rFonts w:ascii="Times New Roman" w:hAnsi="Times New Roman" w:cs="Times New Roman"/>
          <w:bCs/>
          <w:color w:val="000000"/>
        </w:rPr>
        <w:t xml:space="preserve">», як те, що 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для проведення індексації заробітної плати новоприйнятого працівника за базовий місяць потрібно взяти місяць останнього підвищення заробітної плати іншого працівника, який працює на тій же посаді, що і новоприйнятий працівник? Якщо так, то як бути в тій ситуації, коли на підприємстві працює декілька працівників на одній і тій же посаді (за однією і тією ж категорією, кваліфікацією та інше) при цьому з різними тарифними ставками (посадовими окладами)? 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2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випереджаючим шляхом з урахуванням прогнозного рівня інфляції здійснюється  на підприємстві починаючи з 1 січня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Тарифна ставка працівника, який працює на посаді консультанта в грудні 2015 року  становить 20 грн. за годину. Після підвищення з 1 січня 2016 року тарифна ставка консультанта стала 23 грн. за годину.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У лютому 2016 року на цю ж посаду (консультанта) прийняли нового працівника з тарифною ставкою 23 грн. за годину. 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5: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ситуації, описаній у Прикладі 2, базовим місяцем для прийнятого у лютому 2016 року консультанта буде січень 2016 року?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6: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Яким чином у ситуації, описаній у Прикладі 2, підрахувати суму підвищення доходів випереджаючим шляхом у базовому місяці січні по працівнику прийнятому у лютому 2016 року?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7: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Чи необхідно у ситуації, описаній у Прикладі 2, для обчислення суми індексації по новому працівнику, прийнятому на посаду консультанта у лютому 2016 р., порівнювати тарифну ставку консультанта до підвищення у січні 2016 р. (тобто ту, що діяла у грудні 2015 року і становила 20 грн. за годину), з тарифною ставкою на яку прийняли нового працівника у лютому 2016 року - 23 грн. за годину?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814E3">
        <w:rPr>
          <w:rFonts w:ascii="Times New Roman" w:hAnsi="Times New Roman" w:cs="Times New Roman"/>
          <w:bCs/>
          <w:color w:val="000000"/>
        </w:rPr>
        <w:t xml:space="preserve">Питання стосовно застосування Порядку проведення індексації по новоприйнятим працівникам </w:t>
      </w:r>
      <w:r w:rsidRPr="005814E3">
        <w:rPr>
          <w:rFonts w:ascii="Times New Roman" w:hAnsi="Times New Roman" w:cs="Times New Roman"/>
          <w:b/>
          <w:bCs/>
          <w:color w:val="000000"/>
          <w:u w:val="single"/>
        </w:rPr>
        <w:t>до грудня 2015 року</w:t>
      </w:r>
      <w:r w:rsidRPr="005814E3">
        <w:rPr>
          <w:rFonts w:ascii="Times New Roman" w:hAnsi="Times New Roman" w:cs="Times New Roman"/>
          <w:bCs/>
          <w:color w:val="000000"/>
        </w:rPr>
        <w:t xml:space="preserve"> (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до дати набрання чинності Постанови КМУ </w:t>
      </w:r>
      <w:r w:rsidRPr="005814E3">
        <w:rPr>
          <w:rFonts w:ascii="Times New Roman" w:hAnsi="Times New Roman" w:cs="Times New Roman"/>
          <w:b/>
        </w:rPr>
        <w:t>13.06.2012 р. N 526, якою було доповнено Порядок проведення індексації пунктом 10</w:t>
      </w:r>
      <w:r w:rsidRPr="005814E3">
        <w:rPr>
          <w:rFonts w:ascii="Times New Roman" w:hAnsi="Times New Roman" w:cs="Times New Roman"/>
          <w:b/>
          <w:vertAlign w:val="superscript"/>
        </w:rPr>
        <w:t>2</w:t>
      </w:r>
      <w:r w:rsidRPr="005814E3">
        <w:rPr>
          <w:rFonts w:ascii="Times New Roman" w:hAnsi="Times New Roman" w:cs="Times New Roman"/>
        </w:rPr>
        <w:t>)</w:t>
      </w:r>
      <w:r w:rsidRPr="005814E3">
        <w:rPr>
          <w:rFonts w:ascii="Times New Roman" w:hAnsi="Times New Roman" w:cs="Times New Roman"/>
          <w:bCs/>
          <w:color w:val="000000"/>
        </w:rPr>
        <w:t>, а саме: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3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випереджаючим шляхом з урахуванням прогнозного рівня інфляції здійснюється на підприємстві починаючи з 1 липня 2015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Тарифна ставка працівника, який працює на посаді консультанта в червні 2015 року  становить 20 грн. за годину. Після підвищення з 1 липня 2015 року  ставка стала 23 грн. за годину.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У вересні 2015 року на цю ж посаду (консультанта) прийняли нового працівника з тарифною ставкою 23 грн. за годину. 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lastRenderedPageBreak/>
        <w:t>ПИТАННЯ 8: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Базовим місяцем для прийнятого у вересні 2016 р. консультанта буде серпень 2015 року?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9: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Яким чином підрахувати суму підвищення доходів випереджаючим шляхом у базовому місяці серпні по працівнику прийнятому у вересні 2015 року?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10: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Чи необхідно у ситуації, описаній у Прикладі 3, для обчислення суми індексації по новому працівнику, прийнятому на посаду консультанта у вересні 2015 р. порівнювати тарифну ставку по цій посаді (консультанта) до підвищення у липні 2015 р. (тобто ту, що діяла у червні 2015 року і становила 20 грн. за годину) з тарифною ставкою на яку прийняли нового працівника у вересні 2015 р. - 23 грн. за годину?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5814E3">
        <w:rPr>
          <w:rFonts w:ascii="Times New Roman" w:hAnsi="Times New Roman" w:cs="Times New Roman"/>
          <w:bCs/>
          <w:color w:val="000000"/>
        </w:rPr>
        <w:t xml:space="preserve">  Абзацом 8 п</w:t>
      </w:r>
      <w:r w:rsidRPr="005814E3">
        <w:rPr>
          <w:rFonts w:ascii="Times New Roman" w:hAnsi="Times New Roman" w:cs="Times New Roman"/>
        </w:rPr>
        <w:t xml:space="preserve">ункту 5 Порядку </w:t>
      </w:r>
      <w:r w:rsidRPr="005814E3">
        <w:rPr>
          <w:rFonts w:ascii="Times New Roman" w:hAnsi="Times New Roman" w:cs="Times New Roman"/>
          <w:bCs/>
          <w:color w:val="000000"/>
        </w:rPr>
        <w:t>проведення індексації передбачено, що у разі підвищення грошових доходів населення випереджаючим шляхом з урахуванням прогнозного рівня інфляції під час визначення розміру підвищення грошових доходів у зв'язку з індексацією враховується рівень такого підвищення.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11: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Яким чином розрахувати рівень такого підвищення для п</w:t>
      </w:r>
      <w:r w:rsidRPr="005814E3">
        <w:rPr>
          <w:rFonts w:ascii="Times New Roman" w:hAnsi="Times New Roman" w:cs="Times New Roman"/>
          <w:b/>
        </w:rPr>
        <w:t xml:space="preserve">рацівників, які 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працюють за гнучким графіком роботи і кількість відпрацьованих працівником годин </w:t>
      </w:r>
      <w:r w:rsidRPr="005814E3">
        <w:rPr>
          <w:rFonts w:ascii="Times New Roman" w:hAnsi="Times New Roman" w:cs="Times New Roman"/>
          <w:b/>
        </w:rPr>
        <w:t>відрізняється в кожному місяці?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4</w:t>
      </w:r>
      <w:r w:rsidRPr="005814E3">
        <w:rPr>
          <w:rFonts w:ascii="Times New Roman" w:hAnsi="Times New Roman" w:cs="Times New Roman"/>
          <w:bCs/>
          <w:color w:val="000000"/>
        </w:rPr>
        <w:t xml:space="preserve"> (Індекси споживчих цін у всіх прикладах вказані умовні)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випереджаючим шляхом з урахуванням прогнозного рівня інфляції здійснюється на підприємстві починаючи з 1 березня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Тарифна ставка працівника у лютому 2016 року становить 20 грн. за годину.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Після підвищення з 1 березня 2016 року тарифна ставка стала 20,50 грн за годину.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В березні місяці працівник відпрацював 100 годин, при нормі тривалості робочого часу в березні 2016 року 175 годин.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12: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можна в цьому випадку (Приклад 4) рахувати, що рівень підвищення складає 0,50 грн. за годину?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Уявимо, що у лютому 2016 року  індекс споживчих цін складає 9%. Сума індексації у квітні 2016 року 1378*9% =124,02 грн.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квітні працівник відпрацював 80 годин при нормі тривалості робочого часу в квітні 2016 року 168 годин. Йому була нарахована заробітна плата 1640 грн. (80 годин*20,50 грн.)</w:t>
      </w:r>
    </w:p>
    <w:p w:rsidR="00671F51" w:rsidRPr="005814E3" w:rsidRDefault="00671F51" w:rsidP="00671F5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ab/>
        <w:t>Враховуючи, що працівник у квітні відпрацював неповний місяць, індексацію та рівень підвищення визначимо за фактично відпрацьований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0,50 грн. (розмір підвищення тарифної ставки) * 80 годин = 40,00 грн. - це буде рівень підвищення за відпрацьований у квітні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124,02 грн. : 168 годин * 80 годин = 59,06 грн. - це сума індексації за фактично відпрацьований у квітні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Порівнюємо суму індексації 59,06 грн. та рівень підвищення 40,00 грн. та розуміємо, що у квітні рівня підвищення  не вистачає.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59,06 - 40,00 = 19,06 грн.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вірний вищезазначений розрахунок?</w:t>
      </w: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13: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lastRenderedPageBreak/>
        <w:t>Чи вірним буде те, що у квітні 2016 р. необхідно здійснити чергове підвищення тарифних ставок або, якщо підвищення не передбачене, то необхідно нарахувати заробітну плату + індексацію, а саме 1640 грн. + 19,06 грн. = 1659,06 грн.?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5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випереджаючим шляхом з урахуванням прогнозного рівня інфляції здійснюється  на підприємстві починаючи з 1 березня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Тарифна ставка працівника у лютому 2016 року становить 20 грн. за годину. Після підвищення з 1 березня 2016 р. тарифна ставка стала 24 грн.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березні 2016 р. працівник відпрацював 70 годин, при нормі тривалості робочого часу в березні 2016 року 175 годин.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 xml:space="preserve">Чи можна в цьому випадку рахувати, що рівень підвищення складає 4 грн. за годину, а в розрахунку за березень 2016 року це становить 700 грн. (4 грн. * 175 годин)? 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Уявимо, що в січні 2016 р. індекс споживчих цін складає 3,9%. Сума індексації у березні 2016 р. 1378*3,9% = 53,74 грн.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Враховуючи, що працівник відпрацював у березні неповний місяць, індексацію та рівень підвищення визначимо за фактично відпрацьований у березні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700 грн. : 175 годин * 70 годин = 280 грн. - це буде рівень підвищення за відпрацьований у березні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53,74 грн. : 175 годин * 70 годин = 21,50 грн. - це сума індексації за фактично відпрацьований у березні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Порівнюємо суму індексації 21,50 грн. та рівень підвищення 280 грн. та розуміємо, що в березні рівня підвищення вистачає та індексацію не нараховуємо.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14: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вірний розрахунок описаний у Прикладі 5 вище?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sz w:val="24"/>
          <w:szCs w:val="24"/>
        </w:rPr>
        <w:t>6.</w:t>
      </w:r>
      <w:r w:rsidRPr="005814E3">
        <w:rPr>
          <w:rFonts w:ascii="Times New Roman" w:hAnsi="Times New Roman" w:cs="Times New Roman"/>
        </w:rPr>
        <w:t xml:space="preserve"> У цілому по підприємству п</w:t>
      </w:r>
      <w:r w:rsidRPr="005814E3">
        <w:rPr>
          <w:rFonts w:ascii="Times New Roman" w:hAnsi="Times New Roman" w:cs="Times New Roman"/>
          <w:bCs/>
          <w:color w:val="000000"/>
        </w:rPr>
        <w:t xml:space="preserve">ідвищення заробітної плати випереджаючим шляхом з урахуванням прогнозного рівня інфляції здійснюється на 10%. </w:t>
      </w:r>
      <w:r w:rsidRPr="005814E3">
        <w:rPr>
          <w:rFonts w:ascii="Times New Roman" w:hAnsi="Times New Roman" w:cs="Times New Roman"/>
          <w:b/>
          <w:bCs/>
          <w:color w:val="000000"/>
        </w:rPr>
        <w:t>Яким чином розрахувати рівень  підвищення для п</w:t>
      </w:r>
      <w:r w:rsidRPr="005814E3">
        <w:rPr>
          <w:rFonts w:ascii="Times New Roman" w:hAnsi="Times New Roman" w:cs="Times New Roman"/>
          <w:b/>
        </w:rPr>
        <w:t>рацівників, яким п</w:t>
      </w:r>
      <w:r w:rsidRPr="005814E3">
        <w:rPr>
          <w:rFonts w:ascii="Times New Roman" w:hAnsi="Times New Roman" w:cs="Times New Roman"/>
          <w:b/>
          <w:bCs/>
          <w:color w:val="000000"/>
        </w:rPr>
        <w:t>ідвищення заробітної плати випереджаючим шляхом з урахуванням прогнозного рівня інфляції здійснюється на 1% у зв’язку з незадовільним результатом роботи за попередній рік.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</w:rPr>
        <w:t>Приклад 6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випереджаючим шляхом з урахуванням прогнозного рівня інфляції здійснюється на підприємстві починаючи з 1 березня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Тарифна ставка працівника, який працює на посаді інженер у лютому 2016 року становить 20 грн. за годину. Після підвищення з 1 березня 2016 р. тарифна ставка стала 22 грн. за годину.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Але є працівник, який працює на цій же посаді (інженер) та в цьому ж регіоні, але його тарифна ставка підвищиться на 1% та з березня 2016 року становитиме 20,20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15: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Яким чином у такому випадку розрахувати рівень підвищення тарифної ставки (окладу)  по кожному окремому працівнику для обчислення суми індексації?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814E3">
        <w:rPr>
          <w:rFonts w:ascii="Times New Roman" w:hAnsi="Times New Roman" w:cs="Times New Roman"/>
        </w:rPr>
        <w:t xml:space="preserve"> Пунктом 10</w:t>
      </w:r>
      <w:r w:rsidRPr="005814E3">
        <w:rPr>
          <w:rFonts w:ascii="Times New Roman" w:hAnsi="Times New Roman" w:cs="Times New Roman"/>
          <w:vertAlign w:val="superscript"/>
        </w:rPr>
        <w:t>2</w:t>
      </w:r>
      <w:r w:rsidRPr="005814E3">
        <w:rPr>
          <w:rFonts w:ascii="Times New Roman" w:hAnsi="Times New Roman" w:cs="Times New Roman"/>
        </w:rPr>
        <w:t xml:space="preserve"> Порядку </w:t>
      </w:r>
      <w:r w:rsidRPr="005814E3">
        <w:rPr>
          <w:rFonts w:ascii="Times New Roman" w:hAnsi="Times New Roman" w:cs="Times New Roman"/>
          <w:bCs/>
          <w:color w:val="000000"/>
        </w:rPr>
        <w:t xml:space="preserve">проведення індексації передбачено, що </w:t>
      </w:r>
      <w:r w:rsidRPr="005814E3">
        <w:rPr>
          <w:rFonts w:ascii="Times New Roman" w:hAnsi="Times New Roman" w:cs="Times New Roman"/>
          <w:bCs/>
          <w:color w:val="000000"/>
          <w:u w:val="single"/>
        </w:rPr>
        <w:t>для новоприйнятих працівників</w:t>
      </w:r>
      <w:r w:rsidRPr="005814E3">
        <w:rPr>
          <w:rFonts w:ascii="Times New Roman" w:hAnsi="Times New Roman" w:cs="Times New Roman"/>
          <w:bCs/>
          <w:color w:val="000000"/>
        </w:rPr>
        <w:t xml:space="preserve"> обчислення індексу споживчих цін для проведення індексації здійснюється з місяця, наступного за місяцем підвищення тарифної ставки (окладу), за посадою, яку займає працівник.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</w:rPr>
        <w:t xml:space="preserve">Абзацом 8 пункту 5 Порядку </w:t>
      </w:r>
      <w:r w:rsidRPr="005814E3">
        <w:rPr>
          <w:rFonts w:ascii="Times New Roman" w:hAnsi="Times New Roman" w:cs="Times New Roman"/>
          <w:bCs/>
          <w:color w:val="000000"/>
        </w:rPr>
        <w:t>проведення індексації передбачено, що у разі підвищення грошових доходів населення випереджаючим шляхом з урахуванням прогнозного рівня інфляції під час визначення розміру підвищення грошових доходів у зв'язку з індексацією враховується рівень такого підвищення.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16: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lastRenderedPageBreak/>
        <w:t xml:space="preserve">Яким чином розрахувати рівень такого підвищення </w:t>
      </w:r>
      <w:r w:rsidRPr="005814E3">
        <w:rPr>
          <w:rFonts w:ascii="Times New Roman" w:hAnsi="Times New Roman" w:cs="Times New Roman"/>
          <w:b/>
          <w:bCs/>
          <w:color w:val="000000"/>
          <w:u w:val="single"/>
        </w:rPr>
        <w:t>для новоприйнятих працівників</w:t>
      </w:r>
      <w:r w:rsidRPr="005814E3">
        <w:rPr>
          <w:rFonts w:ascii="Times New Roman" w:hAnsi="Times New Roman" w:cs="Times New Roman"/>
          <w:b/>
        </w:rPr>
        <w:t xml:space="preserve">, які 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працюють за гнучким графіком роботи і кількість відпрацьованих працівником годин </w:t>
      </w:r>
      <w:r w:rsidRPr="005814E3">
        <w:rPr>
          <w:rFonts w:ascii="Times New Roman" w:hAnsi="Times New Roman" w:cs="Times New Roman"/>
          <w:b/>
        </w:rPr>
        <w:t>відрізняється в кожному місяці?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Приклад 7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випереджаючим шляхом з урахуванням прогнозного рівня інфляції здійснюється на підприємстві починаючи з 1 березня 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Тарифна ставка працівника, який працює на  посаді інженер  у лютому 2016 року  становить 20 грн. за годину. Після підвищення з 1 березня 2016 р. тарифна ставка стала 22 грн. за годину.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квітні 2016 року прийняли нового працівника на тарифну ставку 22 грн. за годину.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квітні працівник новий працівник відпрацював 80 годин при нормі тривалості робочого часу в квітні 2016 року 168 годин. Йому була нарахована заробітна плата 1760 грн. (80 годин*22 грн.)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17: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можна в цьому випадку (Приклад 7) рахувати, що рівень підвищення складає 2 грн. за годину, а в розрахунку за квітень 2016 року це становить 336 грн. (2*168) ?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Враховуючи, що працівник відпрацював неповний місяць,  рівень підвищення визначимо за фактично відпрацьований час.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336 грн. : 168 годин * 80 годин = 160 грн. - це буде рівень підвищення за відпрацьований у квітні 2016 р. час.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18: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правильно розрахований рівень підвищення за відпрацьований у квітні 2016 р. час в сумі 160 грн. для новоприйнятого працівника?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5814E3">
        <w:rPr>
          <w:rFonts w:ascii="Times New Roman" w:hAnsi="Times New Roman" w:cs="Times New Roman"/>
        </w:rPr>
        <w:t xml:space="preserve"> Пунктом 10</w:t>
      </w:r>
      <w:r w:rsidRPr="005814E3">
        <w:rPr>
          <w:rFonts w:ascii="Times New Roman" w:hAnsi="Times New Roman" w:cs="Times New Roman"/>
          <w:vertAlign w:val="superscript"/>
        </w:rPr>
        <w:t>2</w:t>
      </w:r>
      <w:r w:rsidRPr="005814E3">
        <w:rPr>
          <w:rFonts w:ascii="Times New Roman" w:hAnsi="Times New Roman" w:cs="Times New Roman"/>
        </w:rPr>
        <w:t xml:space="preserve"> Порядку </w:t>
      </w:r>
      <w:r w:rsidRPr="005814E3">
        <w:rPr>
          <w:rFonts w:ascii="Times New Roman" w:hAnsi="Times New Roman" w:cs="Times New Roman"/>
          <w:bCs/>
          <w:color w:val="000000"/>
        </w:rPr>
        <w:t>проведення індексації передбачено, що для працівників, яких переведено на іншу роботу на тому самому підприємстві, обчислення індексу споживчих цін для проведення індексації здійснюється з місяця, наступного за місяцем підвищення тарифної ставки (окладу), за посадою, яку займає працівник.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Приклад 8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За посадою консультанта працівник мав «фіксовану» індексацію (тобто розраховану згідно абзацу 4 пункту 5 Порядку проведення індексації, а не нараховану у зв’язку з підвищенням  грошових доходів випереджаючим шляхом) у грудні 2015 року в сумі 401 грн. Таку саму суму «фіксованої» індексації він би отримав і у січні 2016 року. Посадовий оклад консультанта 3000 грн, менеджера – 3100 грн.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 1 січня 2016 року працівника (консультанта) перевели на посаду менеджера.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За посадою менеджера останнє підвищення окладу було у квітні 2015 року. Базовим періодом для проведення індексації працівника за посадою менеджера в січні 2016 року стане квітень 2015 року (відсоток для індексації в січні 2016 року - 3,7%).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Тож індексація зарплати за посадою менеджера при базовому квітні 2015 р. становить 1378*3,7%=50,99 грн.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За січень 2016 року співробітнику слід нарахувати 3150,99 грн. (оклад 3100 грн. та поточна індексація 50,99 грн.). </w:t>
      </w:r>
      <w:r w:rsidRPr="005814E3">
        <w:rPr>
          <w:rFonts w:ascii="Times New Roman" w:hAnsi="Times New Roman" w:cs="Times New Roman"/>
          <w:b/>
          <w:bCs/>
        </w:rPr>
        <w:t>Вірно?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19: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правильним буде не нараховувати в січні 2016 року індексацію, яку мав співробітник за попередньою посадою консультанта в сумі 401 грн. (Приклад 8)?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Приклад 9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За посадою менеджера працівник мав посадовий оклад 3100 грн. З 1 січня 2016 р. працівника перевели на посаду консультанта з посадовим окладом 3000 грн. Оскільки  посадовий оклад за новою посадою нижче, ніж за старою, то згідно абзацу 1 статті 114 Кодексу законів про працю України необхідно зберігати за працівником його попередній заробіток протягом двох тижнів із дня переведення.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lastRenderedPageBreak/>
        <w:t>ПИТАННЯ 20: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 xml:space="preserve">Чи вірним буде той факт, що якщо посадовий оклад працівника знизився внаслідок переведення на іншу посаду, це ніяк не впливає на базовий місяць для розрахунку індексації, однак </w:t>
      </w:r>
      <w:r w:rsidRPr="005814E3">
        <w:rPr>
          <w:rFonts w:ascii="Times New Roman" w:hAnsi="Times New Roman" w:cs="Times New Roman"/>
          <w:b/>
          <w:color w:val="1A1A1A"/>
        </w:rPr>
        <w:t>зобов'язує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 роботодавця виконати вимоги абз.1 ст.114 Кодексу законів про працю України? </w:t>
      </w:r>
    </w:p>
    <w:p w:rsidR="00671F51" w:rsidRPr="005814E3" w:rsidRDefault="00671F51" w:rsidP="00671F5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5814E3">
        <w:rPr>
          <w:rFonts w:ascii="Times New Roman" w:hAnsi="Times New Roman" w:cs="Times New Roman"/>
        </w:rPr>
        <w:t xml:space="preserve"> В Додатку 5 Порядку </w:t>
      </w:r>
      <w:r w:rsidRPr="005814E3">
        <w:rPr>
          <w:rFonts w:ascii="Times New Roman" w:hAnsi="Times New Roman" w:cs="Times New Roman"/>
          <w:bCs/>
          <w:color w:val="000000"/>
        </w:rPr>
        <w:t xml:space="preserve">проведення індексації наведено приклад обчислення суми індексації у разі підвищення грошових доходів населення випереджаючим шляхом з урахуванням прогнозного рівня інфляції. 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В прикладі є описаний порядок розрахунку, а саме: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r w:rsidRPr="005814E3">
        <w:rPr>
          <w:rFonts w:ascii="Times New Roman" w:hAnsi="Times New Roman" w:cs="Times New Roman"/>
          <w:bCs/>
          <w:i/>
          <w:color w:val="000000"/>
        </w:rPr>
        <w:t>Обсяг підвищення заробітної плати випереджаючим шляхом у січні 2016 р. визначено у сумі 50 гривень.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r w:rsidRPr="005814E3">
        <w:rPr>
          <w:rFonts w:ascii="Times New Roman" w:hAnsi="Times New Roman" w:cs="Times New Roman"/>
          <w:bCs/>
          <w:i/>
          <w:color w:val="000000"/>
        </w:rPr>
        <w:t>Таким чином, загальний дохід працівника за січень 2016 р. становить 2050 гривень (2000 + 50).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r w:rsidRPr="005814E3">
        <w:rPr>
          <w:rFonts w:ascii="Times New Roman" w:hAnsi="Times New Roman" w:cs="Times New Roman"/>
          <w:bCs/>
          <w:i/>
          <w:color w:val="000000"/>
        </w:rPr>
        <w:t>У разі відновлення індексації розмір заробітної плати за травень 2016 р. разом із сумою індексації повинен становити 2053,74 гривні (2000 + 53,74). Тобто працівникові виплачується більша за величиною заробітна плата за травень 2016 р., а саме - на величину індексації (53,74 гривні) замість підвищення заробітної плати випереджаючим шляхом (50 гривень).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r w:rsidRPr="005814E3">
        <w:rPr>
          <w:rFonts w:ascii="Times New Roman" w:hAnsi="Times New Roman" w:cs="Times New Roman"/>
          <w:bCs/>
          <w:i/>
          <w:color w:val="000000"/>
        </w:rPr>
        <w:t xml:space="preserve"> У разі відновлення індексації розмір заробітної плати за травень 2016 р. разом із сумою індексації повинен становити 2053,74 гривні (2000 + 53,74)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21: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Чому у разі відновлення індексації розмір заробітної плати за травень 2016 р. разом із сумою індексації повинен становити 2053,74 гривні (2000 + 53,74)?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В січні ж уже підвищили оклад працівника до 2050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Чи не правильнішим буде розрахунок 2050 грн. (заробітна плата) + 3,74 грн. (індексація)?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81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Абзацом 9 п</w:t>
      </w:r>
      <w:r w:rsidRPr="005814E3">
        <w:rPr>
          <w:rFonts w:ascii="Times New Roman" w:hAnsi="Times New Roman" w:cs="Times New Roman"/>
        </w:rPr>
        <w:t xml:space="preserve">ункту 5 Порядку </w:t>
      </w:r>
      <w:r w:rsidRPr="005814E3">
        <w:rPr>
          <w:rFonts w:ascii="Times New Roman" w:hAnsi="Times New Roman" w:cs="Times New Roman"/>
          <w:bCs/>
          <w:color w:val="000000"/>
        </w:rPr>
        <w:t>проведення індексації передбачено, що нарахування сум індексації або проведення чергового підвищення грошових доходів випереджаючим шляхом здійснюється з першого числа місяця, що настає за місяцем, в якому офіційно опубліковано індекс споживчих цін, на підставі якого нарахована сума індексації перевищить розмір підвищення грошових доходів випереджаючим шляхом.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Приклад 10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5814E3">
        <w:rPr>
          <w:rFonts w:ascii="Times New Roman" w:hAnsi="Times New Roman" w:cs="Times New Roman"/>
          <w:bCs/>
          <w:color w:val="000000"/>
        </w:rPr>
        <w:t>Заробітна плата в грудні 2015 р. становить 2000 гривень</w:t>
      </w:r>
      <w:r w:rsidRPr="005814E3">
        <w:rPr>
          <w:rFonts w:ascii="Times New Roman" w:hAnsi="Times New Roman" w:cs="Times New Roman"/>
          <w:bCs/>
          <w:color w:val="000000"/>
          <w:lang w:val="ru-RU"/>
        </w:rPr>
        <w:t>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Підвищення заробітної плати випереджаючим шляхом з урахуванням прогнозного рівня інфляції здійснюється починаючи з 1 січня 2016 року. 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Обсяг підвищення заробітної плати випереджаючим шляхом у січні 2016 р. визначено у сумі 50 гривень.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Таким чином, загальний дохід працівника за січень 2016 р. становить 2050 гривень (2000 грн. + 50 грн.).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Для визначення індексу споживчих цін з метою проведення подальшої індексації або здійснення чергового підвищення заробітної плати випереджаючим шляхом починаючи з лютого 2016 р. здійснюється обчислення індексу споживчих цін наростаючим підсумком та суми індексації.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Обчислення здійснюється до перевищення нарахованої суми індексації розміру підвищення заробітної плати випереджаючим шляхом в січні 2016 р. (50 грн.).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Індексація визначається виходячи з прожиткового мінімуму, встановленого для працездатних осіб, що становить 1378 гривень.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 урахуванням індексу споживчих цін за березень 2016 р., на підставі якого нарахована сума індексації (53,74 грн.) перевищує розмір підвищення заробітної плати (50 грн.), починаючи з травня 2016 р.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травні 2016 року приймається рішення знову підвищити заробітну плату випереджаючим шляхом з урахуванням прогнозного рівня інфляції ще на 100 грн. Тобто в травні 2016 р. оклад працівника повинен становити 2150 грн. (2050 грн. + 100 грн.).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lastRenderedPageBreak/>
        <w:t>Для визначення індексу споживчих цін з метою проведення подальшої індексації або здійснення чергового підвищення заробітної плати випереджаючим шляхом починаючи з червня 2016 р. здійснюється обчислення індексу споживчих цін наростаючим підсумком та суми індексації.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22: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Чи правильно ми розуміємо, що розмір підвищення доходу в Прикладі 10 буде складати 100 грн. (2150 грн. – 2050 грн.)?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23: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На Прикладі 10 чи правильно ми розуміємо, що обчислення індексації буде здійснюватися до перевищення нарахованої суми індексації розміру підвищення заробітної плати випереджаючим шляхом в травні 2016 року у розмірі 100 гривень?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sz w:val="24"/>
          <w:szCs w:val="24"/>
        </w:rPr>
        <w:t>11.</w:t>
      </w:r>
      <w:r w:rsidRPr="005814E3">
        <w:rPr>
          <w:rFonts w:ascii="Times New Roman" w:hAnsi="Times New Roman" w:cs="Times New Roman"/>
          <w:b/>
        </w:rPr>
        <w:t xml:space="preserve"> </w:t>
      </w:r>
      <w:r w:rsidRPr="005814E3">
        <w:rPr>
          <w:rFonts w:ascii="Times New Roman" w:hAnsi="Times New Roman" w:cs="Times New Roman"/>
        </w:rPr>
        <w:t xml:space="preserve">Абзацом 5 пункту 5 Порядку </w:t>
      </w:r>
      <w:r w:rsidRPr="005814E3">
        <w:rPr>
          <w:rFonts w:ascii="Times New Roman" w:hAnsi="Times New Roman" w:cs="Times New Roman"/>
          <w:bCs/>
          <w:color w:val="000000"/>
        </w:rPr>
        <w:t xml:space="preserve">проведення індексації передбачено, що у разі коли відбувається підвищення тарифної ставки (окладу), у місяці підвищення враховуються всі складові заробітної плати, які </w:t>
      </w:r>
      <w:r w:rsidRPr="005814E3">
        <w:rPr>
          <w:rFonts w:ascii="Times New Roman" w:hAnsi="Times New Roman" w:cs="Times New Roman"/>
          <w:b/>
          <w:bCs/>
          <w:color w:val="000000"/>
          <w:u w:val="single"/>
        </w:rPr>
        <w:t>не мають разового характеру</w:t>
      </w:r>
      <w:r w:rsidRPr="005814E3">
        <w:rPr>
          <w:rFonts w:ascii="Times New Roman" w:hAnsi="Times New Roman" w:cs="Times New Roman"/>
          <w:bCs/>
          <w:color w:val="000000"/>
        </w:rPr>
        <w:t>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Приклад 11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Після</w:t>
      </w:r>
      <w:r w:rsidRPr="005814E3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5814E3">
        <w:rPr>
          <w:rFonts w:ascii="Times New Roman" w:hAnsi="Times New Roman" w:cs="Times New Roman"/>
          <w:bCs/>
          <w:color w:val="000000"/>
        </w:rPr>
        <w:t>підвищення заробітної плати в грудні 2015 р. наступне підвищення відбувається в травні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Величина приросту індексу споживчих цін, розрахована з січня 2016 р., в травні 2016 р. становить 5 відсотків.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Посадовий оклад працівника до підвищення становить</w:t>
      </w:r>
      <w:r w:rsidRPr="005814E3">
        <w:rPr>
          <w:rFonts w:ascii="Times New Roman" w:hAnsi="Times New Roman" w:cs="Times New Roman"/>
          <w:bCs/>
          <w:color w:val="000000"/>
          <w:lang w:val="ru-RU"/>
        </w:rPr>
        <w:t xml:space="preserve"> 2000 </w:t>
      </w:r>
      <w:proofErr w:type="spellStart"/>
      <w:r w:rsidRPr="005814E3">
        <w:rPr>
          <w:rFonts w:ascii="Times New Roman" w:hAnsi="Times New Roman" w:cs="Times New Roman"/>
          <w:bCs/>
          <w:color w:val="000000"/>
          <w:lang w:val="ru-RU"/>
        </w:rPr>
        <w:t>гривень</w:t>
      </w:r>
      <w:proofErr w:type="spellEnd"/>
      <w:r w:rsidRPr="005814E3">
        <w:rPr>
          <w:rFonts w:ascii="Times New Roman" w:hAnsi="Times New Roman" w:cs="Times New Roman"/>
          <w:bCs/>
          <w:color w:val="000000"/>
          <w:lang w:val="ru-RU"/>
        </w:rPr>
        <w:t xml:space="preserve">. </w:t>
      </w:r>
      <w:r w:rsidRPr="005814E3">
        <w:rPr>
          <w:rFonts w:ascii="Times New Roman" w:hAnsi="Times New Roman" w:cs="Times New Roman"/>
          <w:bCs/>
          <w:color w:val="000000"/>
        </w:rPr>
        <w:t>Крім того, в травні працівник отримує індексацію 72,5 гривні, яка розрахована з урахуванням величини індексу споживчих цін 5 відсотків, виходячи з умовного прожиткового мінімуму для працездатних осіб в травні - 1450 гривень (1450 х 5 : 100 = 72,5).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Усього заробітна плата до підвищення становить 2000 гривень, а з урахуванням індексації - 2072,50 грн. (2000 + 72,5).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травні посадовий оклад підвищується на 50 гривень і становить 2050 гривень (2000 + 50).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У травні працівнику нараховано премію в сумі 60 грн. за відмінну роботу відповідно до діючої на підприємстві «Програми виплати піврічного бонусу працівникам за результатами роботи».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У зв'язку з підвищенням посадового окладу в травні 2016 р. під час порівняння суми підвищення заробітної плати та суми індексації повинні враховуватися всі складові заробітної плати, </w:t>
      </w:r>
      <w:r w:rsidRPr="005814E3">
        <w:rPr>
          <w:rFonts w:ascii="Times New Roman" w:hAnsi="Times New Roman" w:cs="Times New Roman"/>
          <w:bCs/>
          <w:color w:val="000000"/>
          <w:u w:val="single"/>
        </w:rPr>
        <w:t>які не мають разового характеру виплати</w:t>
      </w:r>
      <w:r w:rsidRPr="005814E3">
        <w:rPr>
          <w:rFonts w:ascii="Times New Roman" w:hAnsi="Times New Roman" w:cs="Times New Roman"/>
          <w:bCs/>
          <w:color w:val="000000"/>
        </w:rPr>
        <w:t>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 урахуванням суми підвищення посадового окладу та розміру премії заробітна плата після підвищення становить 2110 гривень (2050+60).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Отже, сума підвищення заробітної плати в травні становить 110 гривень (2110 - 2000).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У зв'язку з тим, що сума підвищення заробітної плати в травні (110 гривень) перевищує суму індексації, яка склалась у зазначеному місяці (72,5 гривні), в травні 2016 р. сума індексації не нараховується. </w:t>
      </w:r>
      <w:r w:rsidRPr="005814E3">
        <w:rPr>
          <w:rFonts w:ascii="Times New Roman" w:hAnsi="Times New Roman" w:cs="Times New Roman"/>
          <w:b/>
          <w:bCs/>
          <w:color w:val="000000"/>
        </w:rPr>
        <w:t>Вірно?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Для проведення подальшої індексації індекс споживчих цін розраховується наростаючим підсумком з червня 2016 року.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24: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На Прикладі 11 просимо уточнити чи правильним є те що, премія, яка нараховується двічі на рік, має систематичний характер та цю премію можна враховувати як складову заробітної плати, яка не має разового характеру виплати?</w:t>
      </w:r>
    </w:p>
    <w:p w:rsidR="00671F51" w:rsidRPr="005814E3" w:rsidRDefault="00671F51" w:rsidP="00671F51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25: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Чи правильним є розрахунок підвищення заробітної плати в травні 2016 р. у наведеному Прикладі 11?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2060"/>
          <w:u w:val="single"/>
        </w:rPr>
      </w:pPr>
      <w:r w:rsidRPr="005814E3">
        <w:rPr>
          <w:rFonts w:ascii="Times New Roman" w:hAnsi="Times New Roman" w:cs="Times New Roman"/>
          <w:b/>
          <w:bCs/>
          <w:i/>
          <w:color w:val="002060"/>
          <w:u w:val="single"/>
        </w:rPr>
        <w:t xml:space="preserve"> </w:t>
      </w: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26: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lastRenderedPageBreak/>
        <w:t>Чи можна вважити премію, що виплачується щорічно (1 раз на рік), складовою заробітної плати, яка не має разового характеру (враховуючи, що така виплата премії здійснюється щорічно)?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5814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814E3">
        <w:rPr>
          <w:rFonts w:ascii="Times New Roman" w:hAnsi="Times New Roman" w:cs="Times New Roman"/>
          <w:bCs/>
          <w:color w:val="000000"/>
        </w:rPr>
        <w:t>Відповідно до абзацу 9 пункту 4 Порядку проведення індексації  у разі коли особа працює та отримує інший грошовий дохід, в першу чергу індексується оплата праці. Якщо така особа працює і одночасно навчається за денною формою навчання або з відривом від виробництва у клінічній ординатурі, аспірантурі і докторантурі, в першу чергу індексується стипендія.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12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Працівника прийняли на роботу на посаду менеджера в січні 2016 року з посадовим окладом 2000 грн. Базовий місяць для індексації  січень 2016 року (індекс для індексації 38%).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Працівник надав довідку про призначення йому стипендії з липня 2015 по січень 2016 року включно в сумі 622 грн.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Зарплата студента, яку необхідно </w:t>
      </w:r>
      <w:proofErr w:type="spellStart"/>
      <w:r w:rsidRPr="005814E3">
        <w:rPr>
          <w:rFonts w:ascii="Times New Roman" w:hAnsi="Times New Roman" w:cs="Times New Roman"/>
          <w:bCs/>
          <w:color w:val="000000"/>
        </w:rPr>
        <w:t>проіндексувати</w:t>
      </w:r>
      <w:proofErr w:type="spellEnd"/>
      <w:r w:rsidRPr="005814E3">
        <w:rPr>
          <w:rFonts w:ascii="Times New Roman" w:hAnsi="Times New Roman" w:cs="Times New Roman"/>
          <w:bCs/>
          <w:color w:val="000000"/>
        </w:rPr>
        <w:t xml:space="preserve"> роботодавцю, складає: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1378-622 грн=756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Індексація за січень 756х</w:t>
      </w:r>
      <w:r w:rsidRPr="005814E3">
        <w:rPr>
          <w:rFonts w:ascii="Times New Roman" w:hAnsi="Times New Roman" w:cs="Times New Roman"/>
          <w:bCs/>
          <w:color w:val="000000"/>
          <w:lang w:val="ru-RU"/>
        </w:rPr>
        <w:t>38%=287</w:t>
      </w:r>
      <w:r w:rsidRPr="005814E3">
        <w:rPr>
          <w:rFonts w:ascii="Times New Roman" w:hAnsi="Times New Roman" w:cs="Times New Roman"/>
          <w:bCs/>
          <w:color w:val="000000"/>
        </w:rPr>
        <w:t>,27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Зарплата працівника-студента з урахуванням індексації: 2000 грн+287,28 грн.=2287,28 грн.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27: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Просимо підтвердити правильність розрахунку індексації у Прикладі 12.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13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Працівника прийняли на роботу на посаду менеджера у січні 2016 року з посадовим окладом 2000 грн. Базовий місяць для індексації  січень 2015 року (індекс для індексації 38%).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Працівник відмовився надавати довідку про призначення йому стипендії.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Зарплата студента, яку необхідно </w:t>
      </w:r>
      <w:proofErr w:type="spellStart"/>
      <w:r w:rsidRPr="005814E3">
        <w:rPr>
          <w:rFonts w:ascii="Times New Roman" w:hAnsi="Times New Roman" w:cs="Times New Roman"/>
          <w:bCs/>
          <w:color w:val="000000"/>
        </w:rPr>
        <w:t>проіндексувати</w:t>
      </w:r>
      <w:proofErr w:type="spellEnd"/>
      <w:r w:rsidRPr="005814E3">
        <w:rPr>
          <w:rFonts w:ascii="Times New Roman" w:hAnsi="Times New Roman" w:cs="Times New Roman"/>
          <w:bCs/>
          <w:color w:val="000000"/>
        </w:rPr>
        <w:t xml:space="preserve"> роботодавцю, складає: 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1378</w:t>
      </w:r>
      <w:r w:rsidRPr="005814E3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5814E3">
        <w:rPr>
          <w:rFonts w:ascii="Times New Roman" w:hAnsi="Times New Roman" w:cs="Times New Roman"/>
          <w:bCs/>
          <w:color w:val="000000"/>
          <w:lang w:val="en-US"/>
        </w:rPr>
        <w:t>X</w:t>
      </w:r>
      <w:r w:rsidRPr="005814E3">
        <w:rPr>
          <w:rFonts w:ascii="Times New Roman" w:hAnsi="Times New Roman" w:cs="Times New Roman"/>
          <w:bCs/>
          <w:color w:val="000000"/>
        </w:rPr>
        <w:t xml:space="preserve"> </w:t>
      </w:r>
      <w:r w:rsidRPr="005814E3">
        <w:rPr>
          <w:rFonts w:ascii="Times New Roman" w:hAnsi="Times New Roman" w:cs="Times New Roman"/>
          <w:bCs/>
          <w:color w:val="000000"/>
          <w:lang w:val="ru-RU"/>
        </w:rPr>
        <w:t>38%</w:t>
      </w:r>
      <w:r w:rsidRPr="005814E3">
        <w:rPr>
          <w:rFonts w:ascii="Times New Roman" w:hAnsi="Times New Roman" w:cs="Times New Roman"/>
          <w:bCs/>
          <w:color w:val="000000"/>
        </w:rPr>
        <w:t>грн. = 523,64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Індексація за січень 523,64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Зарплата працівника-студента з урахуванням індексації: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2000 грн. + 523,64 грн. = 2523,64 грн.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</w:rPr>
      </w:pP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28: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Чи може роботодавець індексувати заробіток працівника-студента у межах прожиткового мінімуму якщо працівник відмовляється надати довідку з учбового закладу про розмір стипендії?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5814E3">
        <w:rPr>
          <w:rFonts w:ascii="Times New Roman" w:hAnsi="Times New Roman" w:cs="Times New Roman"/>
          <w:bCs/>
          <w:color w:val="000000"/>
        </w:rPr>
        <w:t xml:space="preserve"> З 1 січня 2016 року індексація грошових доходів населення проводиться у разі, коли величина індексу споживчих цін перевищила поріг індексації, який встановлюється в розмірі 103 відсотка (абзац 2 пункту 1</w:t>
      </w:r>
      <w:r w:rsidRPr="005814E3">
        <w:rPr>
          <w:rFonts w:ascii="Times New Roman" w:hAnsi="Times New Roman" w:cs="Times New Roman"/>
          <w:bCs/>
          <w:color w:val="000000"/>
          <w:vertAlign w:val="superscript"/>
        </w:rPr>
        <w:t>1</w:t>
      </w:r>
      <w:r w:rsidRPr="005814E3">
        <w:rPr>
          <w:rFonts w:ascii="Times New Roman" w:hAnsi="Times New Roman" w:cs="Times New Roman"/>
          <w:bCs/>
          <w:color w:val="000000"/>
        </w:rPr>
        <w:t xml:space="preserve"> Порядку проведення індексації).</w:t>
      </w:r>
    </w:p>
    <w:p w:rsidR="00671F51" w:rsidRPr="005814E3" w:rsidRDefault="00671F51" w:rsidP="00671F51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>На підприємстві підвищення грошових доходів здійснюється випереджаючим шляхом з урахуванням прогнозного рівня інфляції.</w:t>
      </w:r>
    </w:p>
    <w:p w:rsidR="00671F51" w:rsidRPr="005814E3" w:rsidRDefault="00671F51" w:rsidP="00671F51">
      <w:pPr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  <w:bCs/>
          <w:color w:val="000000"/>
        </w:rPr>
        <w:t xml:space="preserve">              Підвищення грошових доходів населення випереджаючим шляхом з урахуванням                                    прогнозного рівня інфляції  перевищує суму індексації, що склалась у місяці підвищення доходу.</w:t>
      </w: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29: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5814E3">
        <w:rPr>
          <w:rFonts w:ascii="Times New Roman" w:hAnsi="Times New Roman" w:cs="Times New Roman"/>
        </w:rPr>
        <w:t>Враховуючи, що у разі підвищення тарифних ставок (окладів), значення індексу споживчих цін у місяці, в якому відбувається підвищення, приймається за 1 або 100 відсотків та якщо розмір підвищення грошового доходу перевищує суму індексації, що склалась у місяці підвищення доходу, чи повинен роботодавець проводити індексацію у випадку підвищення  заробітної плати 1 раз на два місяці, наприклад, на 1 грн.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14.</w:t>
      </w:r>
      <w:r w:rsidRPr="005814E3">
        <w:rPr>
          <w:rFonts w:ascii="Times New Roman" w:hAnsi="Times New Roman" w:cs="Times New Roman"/>
        </w:rPr>
        <w:t xml:space="preserve"> Згідно абзацу 2 пункту 1</w:t>
      </w:r>
      <w:r w:rsidRPr="005814E3">
        <w:rPr>
          <w:rFonts w:ascii="Times New Roman" w:hAnsi="Times New Roman" w:cs="Times New Roman"/>
          <w:vertAlign w:val="superscript"/>
        </w:rPr>
        <w:t>1</w:t>
      </w:r>
      <w:r w:rsidRPr="005814E3">
        <w:rPr>
          <w:rFonts w:ascii="Times New Roman" w:hAnsi="Times New Roman" w:cs="Times New Roman"/>
        </w:rPr>
        <w:t xml:space="preserve"> Порядку проведення індексації, з 1 січня 2016 року  індексація грошових доходів населення проводиться у разі, коли величина індексу споживчих цін перевищила поріг індексації, який встановлюється в розмірі 103 відсотка.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>Для проведення подальшої індексації грошових доходів населення обчислення індексу споживчих цін починається за місяцем, у якому індекс споживчих цін перевищив поріг індексації.</w:t>
      </w:r>
    </w:p>
    <w:p w:rsidR="00671F51" w:rsidRPr="005814E3" w:rsidRDefault="00671F51" w:rsidP="00671F5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</w:rPr>
      </w:pPr>
      <w:r w:rsidRPr="005814E3">
        <w:rPr>
          <w:rFonts w:ascii="Times New Roman" w:hAnsi="Times New Roman" w:cs="Times New Roman"/>
          <w:b/>
          <w:bCs/>
          <w:color w:val="000000"/>
        </w:rPr>
        <w:t>Приклад 14</w:t>
      </w:r>
    </w:p>
    <w:p w:rsidR="00671F51" w:rsidRPr="005814E3" w:rsidRDefault="00671F51" w:rsidP="00671F51">
      <w:pPr>
        <w:ind w:firstLine="708"/>
        <w:jc w:val="both"/>
        <w:rPr>
          <w:rFonts w:ascii="Times New Roman" w:hAnsi="Times New Roman" w:cs="Times New Roman"/>
        </w:rPr>
      </w:pPr>
      <w:r w:rsidRPr="005814E3">
        <w:rPr>
          <w:rFonts w:ascii="Times New Roman" w:hAnsi="Times New Roman" w:cs="Times New Roman"/>
        </w:rPr>
        <w:t xml:space="preserve">У лютому 2016 року працівниця виходить із відпустки по догляду за дитиною до 3 років. Останнє підвищення окладу за її посадою було в липні 2015 року. «Фіксованої» індексації </w:t>
      </w:r>
      <w:r w:rsidRPr="005814E3">
        <w:rPr>
          <w:rFonts w:ascii="Times New Roman" w:hAnsi="Times New Roman" w:cs="Times New Roman"/>
          <w:bCs/>
          <w:color w:val="000000"/>
        </w:rPr>
        <w:t xml:space="preserve">(тобто розраховану згідно абзацу 4 пункту 5 Порядку проведення індексації, а не нараховану у зв’язку з підвищенням  грошових доходів випереджаючим шляхом) </w:t>
      </w:r>
      <w:r w:rsidRPr="005814E3">
        <w:rPr>
          <w:rFonts w:ascii="Times New Roman" w:hAnsi="Times New Roman" w:cs="Times New Roman"/>
        </w:rPr>
        <w:t>в працівниці не було. У вересні 2015 року індекс інфляції 102,3%. Індекс споживчих цін  для визначення порогу індексації 101,5%.</w:t>
      </w:r>
    </w:p>
    <w:p w:rsidR="00671F51" w:rsidRPr="005814E3" w:rsidRDefault="00671F51" w:rsidP="00671F51">
      <w:pPr>
        <w:ind w:firstLine="708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5814E3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ПИТАННЯ 30:</w:t>
      </w:r>
    </w:p>
    <w:p w:rsidR="00671F51" w:rsidRPr="005814E3" w:rsidRDefault="00671F51" w:rsidP="00671F51">
      <w:pPr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Чи буде в цьому випадку (Приклад 14) у вересні 2015 року перевищення порогу індексації 101?</w:t>
      </w:r>
    </w:p>
    <w:p w:rsidR="00671F51" w:rsidRPr="00CE0E85" w:rsidRDefault="00671F51" w:rsidP="00671F51">
      <w:pPr>
        <w:jc w:val="both"/>
        <w:rPr>
          <w:rFonts w:ascii="Times New Roman" w:hAnsi="Times New Roman" w:cs="Times New Roman"/>
          <w:b/>
          <w:lang w:val="ru-RU"/>
        </w:rPr>
      </w:pPr>
      <w:r w:rsidRPr="005814E3">
        <w:rPr>
          <w:rFonts w:ascii="Times New Roman" w:hAnsi="Times New Roman" w:cs="Times New Roman"/>
          <w:b/>
        </w:rPr>
        <w:t>Чи в лютому 2016 року при розрахунку індексації при базовому місяці липень 2015 року поріг індексації вже буде 103%?</w:t>
      </w:r>
    </w:p>
    <w:p w:rsidR="00671F51" w:rsidRPr="0050590A" w:rsidRDefault="00671F51" w:rsidP="00671F51">
      <w:pPr>
        <w:pStyle w:val="Style15"/>
        <w:widowControl/>
        <w:spacing w:before="48" w:line="269" w:lineRule="exact"/>
        <w:rPr>
          <w:rStyle w:val="FontStyle32"/>
        </w:rPr>
      </w:pPr>
    </w:p>
    <w:p w:rsidR="00671F51" w:rsidRPr="0050590A" w:rsidRDefault="00671F51" w:rsidP="00671F51">
      <w:pPr>
        <w:rPr>
          <w:rFonts w:ascii="Times New Roman" w:hAnsi="Times New Roman" w:cs="Times New Roman"/>
        </w:rPr>
      </w:pPr>
    </w:p>
    <w:p w:rsidR="00B70919" w:rsidRDefault="00B70919"/>
    <w:sectPr w:rsidR="00B70919" w:rsidSect="00CA5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0" w:bottom="1418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EA" w:rsidRDefault="00F036EA" w:rsidP="00671F51">
      <w:pPr>
        <w:spacing w:after="0" w:line="240" w:lineRule="auto"/>
      </w:pPr>
      <w:r>
        <w:separator/>
      </w:r>
    </w:p>
  </w:endnote>
  <w:endnote w:type="continuationSeparator" w:id="0">
    <w:p w:rsidR="00F036EA" w:rsidRDefault="00F036EA" w:rsidP="0067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8A" w:rsidRDefault="00F04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37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A51AE" w:rsidRDefault="00CA51AE" w:rsidP="00CA51AE">
        <w:pPr>
          <w:pStyle w:val="Footer"/>
          <w:jc w:val="right"/>
          <w:rPr>
            <w:rFonts w:ascii="Times New Roman" w:hAnsi="Times New Roman" w:cs="Times New Roman"/>
            <w:noProof/>
            <w:lang w:val="ru-RU"/>
          </w:rPr>
        </w:pPr>
        <w:r w:rsidRPr="00CA51AE">
          <w:rPr>
            <w:rFonts w:ascii="Times New Roman" w:hAnsi="Times New Roman" w:cs="Times New Roman"/>
            <w:noProof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hyperlink r:id="rId1" w:history="1">
          <w:r w:rsidRPr="00BF2744">
            <w:rPr>
              <w:rStyle w:val="Hyperlink"/>
              <w:rFonts w:ascii="Times New Roman" w:hAnsi="Times New Roman" w:cs="Times New Roman"/>
              <w:noProof/>
            </w:rPr>
            <w:t>www.chamber.ua</w:t>
          </w:r>
        </w:hyperlink>
      </w:p>
      <w:p w:rsidR="00614D67" w:rsidRPr="00614D67" w:rsidRDefault="00F036EA" w:rsidP="00CA51AE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  <w:p w:rsidR="00614D67" w:rsidRDefault="00F036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Pr="00680EB9" w:rsidRDefault="00F036EA" w:rsidP="00680EB9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EA" w:rsidRDefault="00F036EA" w:rsidP="00671F51">
      <w:pPr>
        <w:spacing w:after="0" w:line="240" w:lineRule="auto"/>
      </w:pPr>
      <w:r>
        <w:separator/>
      </w:r>
    </w:p>
  </w:footnote>
  <w:footnote w:type="continuationSeparator" w:id="0">
    <w:p w:rsidR="00F036EA" w:rsidRDefault="00F036EA" w:rsidP="0067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Default="00F036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6" o:spid="_x0000_s2050" type="#_x0000_t136" style="position:absolute;margin-left:0;margin-top:0;width:412.1pt;height:24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E" w:rsidRPr="00775F97" w:rsidRDefault="00CA51AE" w:rsidP="00CA51AE">
    <w:pPr>
      <w:pStyle w:val="Header"/>
      <w:pBdr>
        <w:bottom w:val="thickThinSmallGap" w:sz="24" w:space="1" w:color="622423"/>
      </w:pBdr>
      <w:jc w:val="both"/>
      <w:rPr>
        <w:rFonts w:ascii="Times New Roman" w:hAnsi="Times New Roman" w:cs="Times New Roman"/>
        <w:b/>
        <w:color w:val="000000"/>
      </w:rPr>
    </w:pPr>
    <w:r w:rsidRPr="00775F97">
      <w:rPr>
        <w:rFonts w:ascii="Times New Roman" w:hAnsi="Times New Roman" w:cs="Times New Roman"/>
        <w:b/>
        <w:color w:val="000000"/>
      </w:rPr>
      <w:t>Додаток до листа Американської торгівельної палати в Україні</w:t>
    </w:r>
    <w:r w:rsidR="00F0478A" w:rsidRPr="00F0478A">
      <w:rPr>
        <w:rFonts w:ascii="Times New Roman" w:hAnsi="Times New Roman" w:cs="Times New Roman"/>
        <w:b/>
        <w:color w:val="000000"/>
        <w:lang w:val="ru-RU"/>
      </w:rPr>
      <w:t>,</w:t>
    </w:r>
    <w:r w:rsidRPr="00775F97">
      <w:rPr>
        <w:rFonts w:ascii="Times New Roman" w:hAnsi="Times New Roman" w:cs="Times New Roman"/>
        <w:b/>
        <w:color w:val="000000"/>
      </w:rPr>
      <w:t xml:space="preserve"> щодо  роз’яснення  застосування</w:t>
    </w:r>
  </w:p>
  <w:p w:rsidR="005C7271" w:rsidRPr="00775F97" w:rsidRDefault="00CA51AE" w:rsidP="00CA51AE">
    <w:pPr>
      <w:pStyle w:val="Header"/>
      <w:pBdr>
        <w:bottom w:val="thickThinSmallGap" w:sz="24" w:space="1" w:color="622423"/>
      </w:pBdr>
      <w:jc w:val="both"/>
      <w:rPr>
        <w:rFonts w:ascii="Times New Roman" w:hAnsi="Times New Roman" w:cs="Times New Roman"/>
        <w:b/>
        <w:color w:val="000000"/>
      </w:rPr>
    </w:pPr>
    <w:r w:rsidRPr="00775F97">
      <w:rPr>
        <w:rFonts w:ascii="Times New Roman" w:hAnsi="Times New Roman" w:cs="Times New Roman"/>
        <w:b/>
        <w:color w:val="000000"/>
      </w:rPr>
      <w:t>вимог Порядку проведення індексації  грошових доходів населення</w:t>
    </w:r>
    <w:r w:rsidR="00F036EA"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7" o:spid="_x0000_s2051" type="#_x0000_t136" style="position:absolute;left:0;text-align:left;margin-left:0;margin-top:0;width:412.1pt;height:2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0478A">
      <w:rPr>
        <w:rFonts w:ascii="Times New Roman" w:hAnsi="Times New Roman" w:cs="Times New Roman"/>
        <w:b/>
        <w:color w:val="000000"/>
        <w:lang w:val="en-US"/>
      </w:rPr>
      <w:t>,</w:t>
    </w:r>
    <w:r w:rsidRPr="00775F97">
      <w:rPr>
        <w:rFonts w:ascii="Times New Roman" w:hAnsi="Times New Roman" w:cs="Times New Roman"/>
        <w:b/>
        <w:color w:val="000000"/>
      </w:rPr>
      <w:t xml:space="preserve"> затвердженого Постановою Кабінету Міністрів України від 17.07.2003 р. № 1078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71" w:rsidRPr="00CA51AE" w:rsidRDefault="00CA51AE" w:rsidP="00CA51AE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proofErr w:type="spellStart"/>
    <w:r>
      <w:rPr>
        <w:b/>
        <w:color w:val="000000"/>
        <w:lang w:val="ru-RU"/>
      </w:rPr>
      <w:t>Питання</w:t>
    </w:r>
    <w:proofErr w:type="spellEnd"/>
    <w:r w:rsidRPr="00936B89">
      <w:rPr>
        <w:b/>
        <w:color w:val="000000"/>
      </w:rPr>
      <w:t xml:space="preserve"> Американської торгівельної палати в Україні до проекту Закону</w:t>
    </w:r>
    <w:r>
      <w:rPr>
        <w:b/>
        <w:color w:val="000000"/>
        <w:lang w:val="en-US"/>
      </w:rPr>
      <w:t xml:space="preserve"> </w:t>
    </w:r>
    <w:r>
      <w:rPr>
        <w:b/>
        <w:color w:val="000000"/>
      </w:rPr>
      <w:t xml:space="preserve">України «Про внесення змін до </w:t>
    </w:r>
    <w:proofErr w:type="spellStart"/>
    <w:r>
      <w:rPr>
        <w:b/>
        <w:color w:val="000000"/>
      </w:rPr>
      <w:t>д</w:t>
    </w:r>
    <w:r w:rsidRPr="00936B89">
      <w:rPr>
        <w:b/>
        <w:color w:val="000000"/>
      </w:rPr>
      <w:t>яких</w:t>
    </w:r>
    <w:proofErr w:type="spellEnd"/>
    <w:r w:rsidRPr="00936B89">
      <w:rPr>
        <w:b/>
        <w:color w:val="000000"/>
      </w:rPr>
      <w:t xml:space="preserve"> законодавчих актів України (щодо </w:t>
    </w:r>
    <w:proofErr w:type="gramStart"/>
    <w:r w:rsidRPr="00936B89">
      <w:rPr>
        <w:b/>
        <w:color w:val="000000"/>
      </w:rPr>
      <w:t>техн</w:t>
    </w:r>
    <w:proofErr w:type="gramEnd"/>
    <w:r w:rsidRPr="00936B89">
      <w:rPr>
        <w:b/>
        <w:color w:val="000000"/>
      </w:rPr>
      <w:t>ічних регламентів та оцінки відповідності)»</w:t>
    </w:r>
    <w:r w:rsidR="00F036E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39515" o:spid="_x0000_s2049" type="#_x0000_t136" style="position:absolute;margin-left:0;margin-top:0;width:412.1pt;height:24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6"/>
    <w:rsid w:val="00035407"/>
    <w:rsid w:val="000B7A00"/>
    <w:rsid w:val="001C0BB9"/>
    <w:rsid w:val="00453B64"/>
    <w:rsid w:val="00493869"/>
    <w:rsid w:val="004A4A82"/>
    <w:rsid w:val="00671F51"/>
    <w:rsid w:val="006C7D39"/>
    <w:rsid w:val="00773C66"/>
    <w:rsid w:val="00775F97"/>
    <w:rsid w:val="007D2EF9"/>
    <w:rsid w:val="00B70919"/>
    <w:rsid w:val="00CA51AE"/>
    <w:rsid w:val="00EC71E7"/>
    <w:rsid w:val="00F036EA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51"/>
  </w:style>
  <w:style w:type="paragraph" w:customStyle="1" w:styleId="Style15">
    <w:name w:val="Style15"/>
    <w:basedOn w:val="Normal"/>
    <w:uiPriority w:val="99"/>
    <w:rsid w:val="00671F51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FontStyle32">
    <w:name w:val="Font Style32"/>
    <w:basedOn w:val="DefaultParagraphFont"/>
    <w:uiPriority w:val="99"/>
    <w:rsid w:val="00671F51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51"/>
  </w:style>
  <w:style w:type="paragraph" w:styleId="BalloonText">
    <w:name w:val="Balloon Text"/>
    <w:basedOn w:val="Normal"/>
    <w:link w:val="BalloonTextChar"/>
    <w:uiPriority w:val="99"/>
    <w:semiHidden/>
    <w:unhideWhenUsed/>
    <w:rsid w:val="006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1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51"/>
  </w:style>
  <w:style w:type="paragraph" w:customStyle="1" w:styleId="Style15">
    <w:name w:val="Style15"/>
    <w:basedOn w:val="Normal"/>
    <w:uiPriority w:val="99"/>
    <w:rsid w:val="00671F51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uk-UA"/>
    </w:rPr>
  </w:style>
  <w:style w:type="character" w:customStyle="1" w:styleId="FontStyle32">
    <w:name w:val="Font Style32"/>
    <w:basedOn w:val="DefaultParagraphFont"/>
    <w:uiPriority w:val="99"/>
    <w:rsid w:val="00671F51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51"/>
  </w:style>
  <w:style w:type="paragraph" w:styleId="BalloonText">
    <w:name w:val="Balloon Text"/>
    <w:basedOn w:val="Normal"/>
    <w:link w:val="BalloonTextChar"/>
    <w:uiPriority w:val="99"/>
    <w:semiHidden/>
    <w:unhideWhenUsed/>
    <w:rsid w:val="0067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ber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16193</Words>
  <Characters>9231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Sytnyk</dc:creator>
  <cp:lastModifiedBy>Tetiana Sytnyk</cp:lastModifiedBy>
  <cp:revision>2</cp:revision>
  <dcterms:created xsi:type="dcterms:W3CDTF">2016-03-01T11:10:00Z</dcterms:created>
  <dcterms:modified xsi:type="dcterms:W3CDTF">2016-03-01T11:10:00Z</dcterms:modified>
</cp:coreProperties>
</file>